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9E" w:rsidRDefault="00705F9E" w:rsidP="00705F9E">
      <w:pPr>
        <w:pStyle w:val="AraBalk"/>
        <w:rPr>
          <w:rFonts w:ascii="Times New Roman" w:hAnsi="Times New Roman"/>
        </w:rPr>
      </w:pPr>
      <w:r>
        <w:rPr>
          <w:rFonts w:ascii="Times New Roman" w:hAnsi="Times New Roman"/>
          <w:noProof/>
          <w:szCs w:val="24"/>
          <w:lang w:eastAsia="tr-TR"/>
        </w:rPr>
        <mc:AlternateContent>
          <mc:Choice Requires="wpg">
            <w:drawing>
              <wp:anchor distT="0" distB="0" distL="114300" distR="114300" simplePos="0" relativeHeight="251724800" behindDoc="0" locked="0" layoutInCell="0" allowOverlap="1" wp14:anchorId="64A5CA97" wp14:editId="4759F472">
                <wp:simplePos x="0" y="0"/>
                <wp:positionH relativeFrom="page">
                  <wp:posOffset>165100</wp:posOffset>
                </wp:positionH>
                <wp:positionV relativeFrom="page">
                  <wp:posOffset>264160</wp:posOffset>
                </wp:positionV>
                <wp:extent cx="7165975" cy="10144125"/>
                <wp:effectExtent l="0" t="0" r="15875" b="28575"/>
                <wp:wrapNone/>
                <wp:docPr id="20"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10144125"/>
                          <a:chOff x="321" y="411"/>
                          <a:chExt cx="11600" cy="15018"/>
                        </a:xfrm>
                      </wpg:grpSpPr>
                      <wps:wsp>
                        <wps:cNvPr id="21"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87"/>
                        <wps:cNvSpPr>
                          <a:spLocks noChangeArrowheads="1"/>
                        </wps:cNvSpPr>
                        <wps:spPr bwMode="auto">
                          <a:xfrm>
                            <a:off x="350" y="14683"/>
                            <a:ext cx="11537" cy="719"/>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B4DCFA" w:themeColor="background2"/>
                                  <w:spacing w:val="60"/>
                                  <w:sz w:val="28"/>
                                  <w:szCs w:val="28"/>
                                </w:rPr>
                                <w:alias w:val="Adres"/>
                                <w:id w:val="-1756899209"/>
                                <w:showingPlcHdr/>
                                <w:dataBinding w:prefixMappings="xmlns:ns0='http://schemas.microsoft.com/office/2006/coverPageProps'" w:xpath="/ns0:CoverPageProperties[1]/ns0:CompanyAddress[1]" w:storeItemID="{55AF091B-3C7A-41E3-B477-F2FDAA23CFDA}"/>
                                <w:text w:multiLine="1"/>
                              </w:sdtPr>
                              <w:sdtContent>
                                <w:p w:rsidR="00697F9A" w:rsidRDefault="00697F9A">
                                  <w:pPr>
                                    <w:pStyle w:val="AralkYok"/>
                                    <w:jc w:val="center"/>
                                    <w:rPr>
                                      <w:smallCaps/>
                                      <w:color w:val="FFFFFF" w:themeColor="background1"/>
                                      <w:spacing w:val="60"/>
                                      <w:sz w:val="28"/>
                                      <w:szCs w:val="28"/>
                                    </w:rPr>
                                  </w:pPr>
                                  <w:r>
                                    <w:rPr>
                                      <w:color w:val="B4DCFA" w:themeColor="background2"/>
                                      <w:spacing w:val="60"/>
                                      <w:sz w:val="28"/>
                                      <w:szCs w:val="28"/>
                                    </w:rPr>
                                    <w:t xml:space="preserve">     </w:t>
                                  </w:r>
                                </w:p>
                              </w:sdtContent>
                            </w:sdt>
                          </w:txbxContent>
                        </wps:txbx>
                        <wps:bodyPr rot="0" vert="horz" wrap="square" lIns="91440" tIns="45720" rIns="91440" bIns="45720" anchor="ctr" anchorCtr="0" upright="1">
                          <a:noAutofit/>
                        </wps:bodyPr>
                      </wps:wsp>
                      <wps:wsp>
                        <wps:cNvPr id="23" name="Rectangle 86"/>
                        <wps:cNvSpPr>
                          <a:spLocks noChangeArrowheads="1"/>
                        </wps:cNvSpPr>
                        <wps:spPr bwMode="auto">
                          <a:xfrm>
                            <a:off x="9028" y="10710"/>
                            <a:ext cx="2859" cy="3937"/>
                          </a:xfrm>
                          <a:prstGeom prst="rect">
                            <a:avLst/>
                          </a:prstGeom>
                          <a:gradFill rotWithShape="1">
                            <a:gsLst>
                              <a:gs pos="0">
                                <a:srgbClr val="FF8E4E"/>
                              </a:gs>
                              <a:gs pos="50000">
                                <a:srgbClr val="FF7E16"/>
                              </a:gs>
                              <a:gs pos="100000">
                                <a:srgbClr val="E56E06"/>
                              </a:gs>
                            </a:gsLst>
                            <a:lin ang="5400000"/>
                          </a:gradFill>
                          <a:ln w="6350">
                            <a:solidFill>
                              <a:schemeClr val="accent5">
                                <a:lumMod val="100000"/>
                                <a:lumOff val="0"/>
                              </a:schemeClr>
                            </a:solidFill>
                            <a:miter lim="800000"/>
                            <a:headEnd/>
                            <a:tailEnd/>
                          </a:ln>
                        </wps:spPr>
                        <wps:bodyPr rot="0" vert="horz" wrap="square" lIns="91440" tIns="45720" rIns="91440" bIns="45720" anchor="t" anchorCtr="0" upright="1">
                          <a:noAutofit/>
                        </wps:bodyPr>
                      </wps:wsp>
                      <wps:wsp>
                        <wps:cNvPr id="24" name="Rectangle 85"/>
                        <wps:cNvSpPr>
                          <a:spLocks noChangeArrowheads="1"/>
                        </wps:cNvSpPr>
                        <wps:spPr bwMode="auto">
                          <a:xfrm>
                            <a:off x="350" y="10711"/>
                            <a:ext cx="8631" cy="3942"/>
                          </a:xfrm>
                          <a:prstGeom prst="rect">
                            <a:avLst/>
                          </a:prstGeom>
                          <a:gradFill rotWithShape="1">
                            <a:gsLst>
                              <a:gs pos="0">
                                <a:srgbClr val="74D2F6"/>
                              </a:gs>
                              <a:gs pos="50000">
                                <a:srgbClr val="57D0FA"/>
                              </a:gs>
                              <a:gs pos="100000">
                                <a:srgbClr val="43BCE5"/>
                              </a:gs>
                            </a:gsLst>
                            <a:lin ang="5400000"/>
                          </a:gradFill>
                          <a:ln w="6350">
                            <a:solidFill>
                              <a:schemeClr val="accent2">
                                <a:lumMod val="100000"/>
                                <a:lumOff val="0"/>
                              </a:schemeClr>
                            </a:solidFill>
                            <a:miter lim="800000"/>
                            <a:headEnd/>
                            <a:tailEnd/>
                          </a:ln>
                        </wps:spPr>
                        <wps:bodyPr rot="0" vert="horz" wrap="square" lIns="91440" tIns="45720" rIns="91440" bIns="45720" anchor="t" anchorCtr="0" upright="1">
                          <a:noAutofit/>
                        </wps:bodyPr>
                      </wps:wsp>
                      <wps:wsp>
                        <wps:cNvPr id="25" name="Rectangle 8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FFFFFF" w:themeColor="background1"/>
                                  <w:sz w:val="52"/>
                                  <w:szCs w:val="72"/>
                                </w:rPr>
                                <w:alias w:val="Yıl"/>
                                <w:id w:val="-39659531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697F9A" w:rsidRPr="00B22138" w:rsidRDefault="00697F9A">
                                  <w:pPr>
                                    <w:pStyle w:val="AralkYok"/>
                                    <w:rPr>
                                      <w:rFonts w:asciiTheme="majorHAnsi" w:eastAsiaTheme="majorEastAsia" w:hAnsiTheme="majorHAnsi" w:cstheme="majorBidi"/>
                                      <w:b/>
                                      <w:color w:val="DBE0F4" w:themeColor="accent1" w:themeTint="33"/>
                                      <w:sz w:val="56"/>
                                      <w:szCs w:val="56"/>
                                    </w:rPr>
                                  </w:pPr>
                                  <w:r w:rsidRPr="00B22138">
                                    <w:rPr>
                                      <w:rFonts w:asciiTheme="majorHAnsi" w:eastAsiaTheme="majorEastAsia" w:hAnsiTheme="majorHAnsi" w:cstheme="majorBidi"/>
                                      <w:b/>
                                      <w:color w:val="FFFFFF" w:themeColor="background1"/>
                                      <w:sz w:val="52"/>
                                      <w:szCs w:val="72"/>
                                    </w:rPr>
                                    <w:t>2024-2028</w:t>
                                  </w:r>
                                </w:p>
                              </w:sdtContent>
                            </w:sdt>
                          </w:txbxContent>
                        </wps:txbx>
                        <wps:bodyPr rot="0" vert="horz" wrap="square" lIns="91440" tIns="45720" rIns="91440" bIns="45720" anchor="ctr" anchorCtr="0" upright="1">
                          <a:noAutofit/>
                        </wps:bodyPr>
                      </wps:wsp>
                      <wps:wsp>
                        <wps:cNvPr id="26" name="Rectangle 8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4"/>
                        <wps:cNvSpPr>
                          <a:spLocks noChangeArrowheads="1"/>
                        </wps:cNvSpPr>
                        <wps:spPr bwMode="auto">
                          <a:xfrm>
                            <a:off x="9028" y="2263"/>
                            <a:ext cx="2859" cy="7316"/>
                          </a:xfrm>
                          <a:prstGeom prst="rect">
                            <a:avLst/>
                          </a:prstGeom>
                          <a:gradFill rotWithShape="1">
                            <a:gsLst>
                              <a:gs pos="0">
                                <a:srgbClr val="F55F4F"/>
                              </a:gs>
                              <a:gs pos="50000">
                                <a:srgbClr val="FB3A1A"/>
                              </a:gs>
                              <a:gs pos="100000">
                                <a:srgbClr val="E52A0A"/>
                              </a:gs>
                            </a:gsLst>
                            <a:lin ang="5400000"/>
                          </a:gradFill>
                          <a:ln w="6350">
                            <a:solidFill>
                              <a:schemeClr val="accent6">
                                <a:lumMod val="100000"/>
                                <a:lumOff val="0"/>
                              </a:schemeClr>
                            </a:solidFill>
                            <a:miter lim="800000"/>
                            <a:headEnd/>
                            <a:tailEnd/>
                          </a:ln>
                        </wps:spPr>
                        <wps:bodyPr rot="0" vert="horz" wrap="square" lIns="91440" tIns="45720" rIns="91440" bIns="45720" anchor="t" anchorCtr="0" upright="1">
                          <a:noAutofit/>
                        </wps:bodyPr>
                      </wps:wsp>
                      <wps:wsp>
                        <wps:cNvPr id="30" name="Rectangle 83"/>
                        <wps:cNvSpPr>
                          <a:spLocks noChangeArrowheads="1"/>
                        </wps:cNvSpPr>
                        <wps:spPr bwMode="auto">
                          <a:xfrm>
                            <a:off x="354" y="2263"/>
                            <a:ext cx="8643" cy="7316"/>
                          </a:xfrm>
                          <a:prstGeom prst="rect">
                            <a:avLst/>
                          </a:prstGeom>
                          <a:gradFill rotWithShape="1">
                            <a:gsLst>
                              <a:gs pos="0">
                                <a:srgbClr val="B1EE6B"/>
                              </a:gs>
                              <a:gs pos="50000">
                                <a:srgbClr val="A8F24A"/>
                              </a:gs>
                              <a:gs pos="100000">
                                <a:srgbClr val="96DF38"/>
                              </a:gs>
                            </a:gsLst>
                            <a:lin ang="5400000"/>
                          </a:gradFill>
                          <a:ln w="6350">
                            <a:solidFill>
                              <a:schemeClr val="accent3">
                                <a:lumMod val="100000"/>
                                <a:lumOff val="0"/>
                              </a:schemeClr>
                            </a:solidFill>
                            <a:miter lim="800000"/>
                            <a:headEnd/>
                            <a:tailEnd/>
                          </a:ln>
                        </wps:spPr>
                        <wps:txbx>
                          <w:txbxContent>
                            <w:p w:rsidR="00697F9A" w:rsidRDefault="00697F9A" w:rsidP="00004094">
                              <w:pP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noProof/>
                                  <w:color w:val="FFFFFF" w:themeColor="background1"/>
                                  <w:sz w:val="72"/>
                                  <w:szCs w:val="72"/>
                                </w:rPr>
                                <w:drawing>
                                  <wp:inline distT="0" distB="0" distL="0" distR="0" wp14:anchorId="08351512" wp14:editId="77761B3E">
                                    <wp:extent cx="4827270" cy="484251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08-WA0000-crop.jpg"/>
                                            <pic:cNvPicPr/>
                                          </pic:nvPicPr>
                                          <pic:blipFill>
                                            <a:blip r:embed="rId10">
                                              <a:extLst>
                                                <a:ext uri="{28A0092B-C50C-407E-A947-70E740481C1C}">
                                                  <a14:useLocalDpi xmlns:a14="http://schemas.microsoft.com/office/drawing/2010/main" val="0"/>
                                                </a:ext>
                                              </a:extLst>
                                            </a:blip>
                                            <a:stretch>
                                              <a:fillRect/>
                                            </a:stretch>
                                          </pic:blipFill>
                                          <pic:spPr>
                                            <a:xfrm>
                                              <a:off x="0" y="0"/>
                                              <a:ext cx="4827270" cy="4842510"/>
                                            </a:xfrm>
                                            <a:prstGeom prst="rect">
                                              <a:avLst/>
                                            </a:prstGeom>
                                          </pic:spPr>
                                        </pic:pic>
                                      </a:graphicData>
                                    </a:graphic>
                                  </wp:inline>
                                </w:drawing>
                              </w:r>
                            </w:p>
                            <w:p w:rsidR="00697F9A" w:rsidRDefault="00697F9A" w:rsidP="00004094">
                              <w:pPr>
                                <w:rPr>
                                  <w:color w:val="FFFFFF" w:themeColor="background1"/>
                                  <w:sz w:val="28"/>
                                  <w:szCs w:val="28"/>
                                </w:rPr>
                              </w:pP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76" o:spid="_x0000_s1026" style="position:absolute;left:0;text-align:left;margin-left:13pt;margin-top:20.8pt;width:564.25pt;height:798.75pt;z-index:251724800;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8BasIA&#10;AADbAAAADwAAAGRycy9kb3ducmV2LnhtbESPwWrDMBBE74X8g9hAb40cH0pwohgTSCghpTTtByzS&#10;xjK2VralJs7fR4VCj8PsvNnZlJPrxJXG0HhWsFxkIIi1Nw3XCr6/9i8rECEiG+w8k4I7BSi3s6cN&#10;Fsbf+JOu51iLBOFQoAIbY19IGbQlh2Hhe+LkXfzoMCY51tKMeEtw18k8y16lw4ZTg8WedpZ0e/5x&#10;6Y3jweqhfa9aDu4D/bAaTqiVep5P1RpEpCn+H/+l34yCPIffLQkA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wFqwgAAANsAAAAPAAAAAAAAAAAAAAAAAJgCAABkcnMvZG93&#10;bnJldi54bWxQSwUGAAAAAAQABAD1AAAAhwMAAAAA&#10;" fillcolor="#11b1ea [2405]" stroked="f">
                  <v:textbox>
                    <w:txbxContent>
                      <w:sdt>
                        <w:sdtPr>
                          <w:rPr>
                            <w:color w:val="B4DCFA" w:themeColor="background2"/>
                            <w:spacing w:val="60"/>
                            <w:sz w:val="28"/>
                            <w:szCs w:val="28"/>
                          </w:rPr>
                          <w:alias w:val="Adres"/>
                          <w:id w:val="-1756899209"/>
                          <w:showingPlcHdr/>
                          <w:dataBinding w:prefixMappings="xmlns:ns0='http://schemas.microsoft.com/office/2006/coverPageProps'" w:xpath="/ns0:CoverPageProperties[1]/ns0:CompanyAddress[1]" w:storeItemID="{55AF091B-3C7A-41E3-B477-F2FDAA23CFDA}"/>
                          <w:text w:multiLine="1"/>
                        </w:sdtPr>
                        <w:sdtContent>
                          <w:p w:rsidR="00697F9A" w:rsidRDefault="00697F9A">
                            <w:pPr>
                              <w:pStyle w:val="AralkYok"/>
                              <w:jc w:val="center"/>
                              <w:rPr>
                                <w:smallCaps/>
                                <w:color w:val="FFFFFF" w:themeColor="background1"/>
                                <w:spacing w:val="60"/>
                                <w:sz w:val="28"/>
                                <w:szCs w:val="28"/>
                              </w:rPr>
                            </w:pPr>
                            <w:r>
                              <w:rPr>
                                <w:color w:val="B4DCFA" w:themeColor="background2"/>
                                <w:spacing w:val="60"/>
                                <w:sz w:val="28"/>
                                <w:szCs w:val="28"/>
                              </w:rPr>
                              <w:t xml:space="preserve">     </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jLcUA&#10;AADbAAAADwAAAGRycy9kb3ducmV2LnhtbESPzWrDMBCE74W+g9hCb7XcOITWiRJKIdSHBBq3l9wW&#10;a2MbWytjqf55+ygQ6HGYmW+YzW4yrRiod7VlBa9RDIK4sLrmUsHvz/7lDYTzyBpby6RgJge77ePD&#10;BlNtRz7RkPtSBAi7FBVU3neplK6oyKCLbEccvIvtDfog+1LqHscAN61cxPFKGqw5LFTY0WdFRZP/&#10;GQXN+3GJF9vsy/PXcHDfK87nLFHq+Wn6WIPwNPn/8L2daQWLBG5fw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2MtxQAAANsAAAAPAAAAAAAAAAAAAAAAAJgCAABkcnMv&#10;ZG93bnJldi54bWxQSwUGAAAAAAQABAD1AAAAigMAAAAA&#10;" fillcolor="#ff8e4e" strokecolor="#ff8021 [3208]" strokeweight=".5pt">
                  <v:fill color2="#e56e06" rotate="t" colors="0 #ff8e4e;.5 #ff7e16;1 #e56e0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MDMQA&#10;AADbAAAADwAAAGRycy9kb3ducmV2LnhtbESP0WrCQBRE3wv+w3KFvtWNIlaiq4hiEcVCYz7gmr0m&#10;wezdkN3E+PfdgtDHYWbOMMt1byrRUeNKywrGowgEcWZ1ybmC9LL/mINwHlljZZkUPMnBejV4W2Ks&#10;7YN/qEt8LgKEXYwKCu/rWEqXFWTQjWxNHLybbQz6IJtc6gYfAW4qOYmimTRYclgosKZtQdk9aY2C&#10;Y9Kd0vR53E6/2u9dm10+z+PrSan3Yb9ZgPDU+//wq33QCiZT+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TAzEAAAA2wAAAA8AAAAAAAAAAAAAAAAAmAIAAGRycy9k&#10;b3ducmV2LnhtbFBLBQYAAAAABAAEAPUAAACJAwAAAAA=&#10;" fillcolor="#74d2f6" strokecolor="#5eccf3 [3205]" strokeweight=".5pt">
                  <v:fill color2="#43bce5" rotate="t" colors="0 #74d2f6;.5 #57d0fa;1 #43bce5"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ZHsIA&#10;AADbAAAADwAAAGRycy9kb3ducmV2LnhtbESP3WoCMRCF7wu+Q5iCdzVbQZHVKFKwiCjFnwcYkulm&#10;2c1kd5Pq+vZGKHh5OHO+M2ex6l0trtSF0rOCz1EGglh7U3Kh4HLefMxAhIhssPZMCu4UYLUcvC0w&#10;N/7GR7qeYiEShEOOCmyMTS5l0JYchpFviJP36zuHMcmukKbDW4K7Wo6zbCodlpwaLDb0ZUlXpz+X&#10;3th9W91Wh3XFwf2gb2ftHrVSw/d+PQcRqY+v4//01igYT+C5JQF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pkewgAAANsAAAAPAAAAAAAAAAAAAAAAAJgCAABkcnMvZG93&#10;bnJldi54bWxQSwUGAAAAAAQABAD1AAAAhwMAAAAA&#10;" fillcolor="#11b1ea [2405]" stroked="f">
                  <v:textbox>
                    <w:txbxContent>
                      <w:sdt>
                        <w:sdtPr>
                          <w:rPr>
                            <w:rFonts w:asciiTheme="majorHAnsi" w:eastAsiaTheme="majorEastAsia" w:hAnsiTheme="majorHAnsi" w:cstheme="majorBidi"/>
                            <w:b/>
                            <w:color w:val="FFFFFF" w:themeColor="background1"/>
                            <w:sz w:val="52"/>
                            <w:szCs w:val="72"/>
                          </w:rPr>
                          <w:alias w:val="Yıl"/>
                          <w:id w:val="-39659531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697F9A" w:rsidRPr="00B22138" w:rsidRDefault="00697F9A">
                            <w:pPr>
                              <w:pStyle w:val="AralkYok"/>
                              <w:rPr>
                                <w:rFonts w:asciiTheme="majorHAnsi" w:eastAsiaTheme="majorEastAsia" w:hAnsiTheme="majorHAnsi" w:cstheme="majorBidi"/>
                                <w:b/>
                                <w:color w:val="DBE0F4" w:themeColor="accent1" w:themeTint="33"/>
                                <w:sz w:val="56"/>
                                <w:szCs w:val="56"/>
                              </w:rPr>
                            </w:pPr>
                            <w:r w:rsidRPr="00B22138">
                              <w:rPr>
                                <w:rFonts w:asciiTheme="majorHAnsi" w:eastAsiaTheme="majorEastAsia" w:hAnsiTheme="majorHAnsi" w:cstheme="majorBidi"/>
                                <w:b/>
                                <w:color w:val="FFFFFF" w:themeColor="background1"/>
                                <w:sz w:val="52"/>
                                <w:szCs w:val="72"/>
                              </w:rPr>
                              <w:t>2024-2028</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pvMAA&#10;AADbAAAADwAAAGRycy9kb3ducmV2LnhtbESPQYvCMBSE7wv+h/AEb2uqYJFqFBUKexO14PXRPNvS&#10;5qUkWa3+eiMs7HGYmW+Y9XYwnbiT841lBbNpAoK4tLrhSkFxyb+XIHxA1thZJgVP8rDdjL7WmGn7&#10;4BPdz6ESEcI+QwV1CH0mpS9rMuintieO3s06gyFKV0nt8BHhppPzJEmlwYbjQo09HWoq2/OvUWA6&#10;ynWruXXF8dou0tc+L/xeqcl42K1ABBrCf/iv/aMVzFP4fI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wpvMAAAADbAAAADwAAAAAAAAAAAAAAAACYAgAAZHJzL2Rvd25y&#10;ZXYueG1sUEsFBgAAAAAEAAQA9QAAAIUDAAAAAA==&#10;" fillcolor="#11b1ea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MJ8AA&#10;AADbAAAADwAAAGRycy9kb3ducmV2LnhtbESPQYvCMBSE7wv+h/AEb2uqoCvVKCoUvIluweujebal&#10;zUtJolZ/vREW9jjMzDfMatObVtzJ+dqygsk4AUFcWF1zqSD/zb4XIHxA1thaJgVP8rBZD75WmGr7&#10;4BPdz6EUEcI+RQVVCF0qpS8qMujHtiOO3tU6gyFKV0rt8BHhppXTJJlLgzXHhQo72ldUNOebUWBa&#10;ynSjuXH58dLM5q9dlvudUqNhv12CCNSH//Bf+6AVTH/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CMJ8AAAADbAAAADwAAAAAAAAAAAAAAAACYAgAAZHJzL2Rvd25y&#10;ZXYueG1sUEsFBgAAAAAEAAQA9QAAAIUDAAAAAA==&#10;" fillcolor="#11b1ea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YVb4A&#10;AADbAAAADwAAAGRycy9kb3ducmV2LnhtbERPTYvCMBC9C/6HMMLebLrCytI1lq1Q8Ca6Ba9DM9uW&#10;NpOSRK3+enMQPD7e9yafzCCu5HxnWcFnkoIgrq3uuFFQ/ZXLbxA+IGscLJOCO3nIt/PZBjNtb3yk&#10;6yk0Ioawz1BBG8KYSenrlgz6xI7Ekfu3zmCI0DVSO7zFcDPIVZqupcGOY0OLI+1aqvvTxSgwA5W6&#10;19y76nDuv9aPoqx8odTHYvr9ARFoCm/xy73XClZxbPwSf4D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PGFW+AAAA2wAAAA8AAAAAAAAAAAAAAAAAmAIAAGRycy9kb3ducmV2&#10;LnhtbFBLBQYAAAAABAAEAPUAAACDAwAAAAA=&#10;" fillcolor="#11b1ea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rcUA&#10;AADbAAAADwAAAGRycy9kb3ducmV2LnhtbESPQWvCQBSE7wX/w/IEb3WjB7HRVUSwiHpoowe9PbLP&#10;ZDH7Ns2uMf77bqHgcZiZb5j5srOVaKnxxrGC0TABQZw7bbhQcDpu3qcgfEDWWDkmBU/ysFz03uaY&#10;avfgb2qzUIgIYZ+igjKEOpXS5yVZ9ENXE0fv6hqLIcqmkLrBR4TbSo6TZCItGo4LJda0Lim/ZXer&#10;4PNyMPv7KGu788/t6M+79fNra5Qa9LvVDESgLrzC/+2tVjD+gL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putxQAAANsAAAAPAAAAAAAAAAAAAAAAAJgCAABkcnMv&#10;ZG93bnJldi54bWxQSwUGAAAAAAQABAD1AAAAigMAAAAA&#10;" fillcolor="#f55f4f" strokecolor="#f14124 [3209]" strokeweight=".5pt">
                  <v:fill color2="#e52a0a" rotate="t" colors="0 #f55f4f;.5 #fb3a1a;1 #e52a0a"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IwMIA&#10;AADbAAAADwAAAGRycy9kb3ducmV2LnhtbERPzWrCQBC+C32HZQrezKYqItFVimjxUtCkDzDNjkna&#10;7GzMbpPUp3cPgseP73+9HUwtOmpdZVnBWxSDIM6trrhQ8JUdJksQziNrrC2Tgn9ysN28jNaYaNvz&#10;mbrUFyKEsEtQQel9k0jp8pIMusg2xIG72NagD7AtpG6xD+GmltM4XkiDFYeGEhvalZT/pn9GwS67&#10;zk6Y/mTz2376eci+T1330Ss1fh3eVyA8Df4pfriPWsEsrA9fw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YjAwgAAANsAAAAPAAAAAAAAAAAAAAAAAJgCAABkcnMvZG93&#10;bnJldi54bWxQSwUGAAAAAAQABAD1AAAAhwMAAAAA&#10;" fillcolor="#b1ee6b" strokecolor="#a7ea52 [3206]" strokeweight=".5pt">
                  <v:fill color2="#96df38" rotate="t" colors="0 #b1ee6b;.5 #a8f24a;1 #96df38" focus="100%" type="gradient">
                    <o:fill v:ext="view" type="gradientUnscaled"/>
                  </v:fill>
                  <v:textbox inset="18pt,,18pt">
                    <w:txbxContent>
                      <w:p w:rsidR="00697F9A" w:rsidRDefault="00697F9A" w:rsidP="00004094">
                        <w:pP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noProof/>
                            <w:color w:val="FFFFFF" w:themeColor="background1"/>
                            <w:sz w:val="72"/>
                            <w:szCs w:val="72"/>
                          </w:rPr>
                          <w:drawing>
                            <wp:inline distT="0" distB="0" distL="0" distR="0" wp14:anchorId="08351512" wp14:editId="77761B3E">
                              <wp:extent cx="4827270" cy="484251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08-WA0000-crop.jpg"/>
                                      <pic:cNvPicPr/>
                                    </pic:nvPicPr>
                                    <pic:blipFill>
                                      <a:blip r:embed="rId10">
                                        <a:extLst>
                                          <a:ext uri="{28A0092B-C50C-407E-A947-70E740481C1C}">
                                            <a14:useLocalDpi xmlns:a14="http://schemas.microsoft.com/office/drawing/2010/main" val="0"/>
                                          </a:ext>
                                        </a:extLst>
                                      </a:blip>
                                      <a:stretch>
                                        <a:fillRect/>
                                      </a:stretch>
                                    </pic:blipFill>
                                    <pic:spPr>
                                      <a:xfrm>
                                        <a:off x="0" y="0"/>
                                        <a:ext cx="4827270" cy="4842510"/>
                                      </a:xfrm>
                                      <a:prstGeom prst="rect">
                                        <a:avLst/>
                                      </a:prstGeom>
                                    </pic:spPr>
                                  </pic:pic>
                                </a:graphicData>
                              </a:graphic>
                            </wp:inline>
                          </w:drawing>
                        </w:r>
                      </w:p>
                      <w:p w:rsidR="00697F9A" w:rsidRDefault="00697F9A" w:rsidP="00004094">
                        <w:pPr>
                          <w:rPr>
                            <w:color w:val="FFFFFF" w:themeColor="background1"/>
                            <w:sz w:val="28"/>
                            <w:szCs w:val="28"/>
                          </w:rPr>
                        </w:pPr>
                      </w:p>
                    </w:txbxContent>
                  </v:textbox>
                </v:rect>
                <w10:wrap anchorx="page" anchory="page"/>
              </v:group>
            </w:pict>
          </mc:Fallback>
        </mc:AlternateContent>
      </w:r>
      <w:r w:rsidR="00A97FB7">
        <w:rPr>
          <w:rFonts w:ascii="Times New Roman" w:hAnsi="Times New Roman"/>
          <w:noProof/>
          <w:szCs w:val="24"/>
          <w:lang w:eastAsia="tr-TR"/>
        </w:rPr>
        <mc:AlternateContent>
          <mc:Choice Requires="wps">
            <w:drawing>
              <wp:anchor distT="0" distB="0" distL="91440" distR="91440" simplePos="0" relativeHeight="251726848" behindDoc="0" locked="0" layoutInCell="1" allowOverlap="1" wp14:anchorId="6103A157" wp14:editId="63515DF8">
                <wp:simplePos x="0" y="0"/>
                <wp:positionH relativeFrom="margin">
                  <wp:posOffset>-419735</wp:posOffset>
                </wp:positionH>
                <wp:positionV relativeFrom="line">
                  <wp:posOffset>7224395</wp:posOffset>
                </wp:positionV>
                <wp:extent cx="4954270" cy="2514600"/>
                <wp:effectExtent l="0" t="4445" r="0" b="0"/>
                <wp:wrapSquare wrapText="bothSides"/>
                <wp:docPr id="3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7F9A" w:rsidRPr="00B22138" w:rsidRDefault="00697F9A" w:rsidP="00B22138">
                            <w:pPr>
                              <w:pStyle w:val="Trnak"/>
                              <w:pBdr>
                                <w:top w:val="single" w:sz="48" w:space="8" w:color="4E67C8" w:themeColor="accent1"/>
                                <w:bottom w:val="single" w:sz="48" w:space="8" w:color="4E67C8" w:themeColor="accent1"/>
                              </w:pBdr>
                              <w:spacing w:line="300" w:lineRule="auto"/>
                              <w:jc w:val="center"/>
                              <w:rPr>
                                <w:b/>
                                <w:color w:val="4E67C8" w:themeColor="accent1"/>
                                <w:sz w:val="96"/>
                              </w:rPr>
                            </w:pPr>
                            <w:r w:rsidRPr="00B22138">
                              <w:rPr>
                                <w:b/>
                                <w:color w:val="4E67C8" w:themeColor="accent1"/>
                                <w:sz w:val="96"/>
                              </w:rPr>
                              <w:t>STRATEJİK PLAN</w:t>
                            </w:r>
                            <w:r>
                              <w:rPr>
                                <w:b/>
                                <w:color w:val="4E67C8" w:themeColor="accent1"/>
                                <w:sz w:val="96"/>
                              </w:rPr>
                              <w:t xml:space="preserve"> 2024-2028</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2" o:spid="_x0000_s1037" type="#_x0000_t202" style="position:absolute;left:0;text-align:left;margin-left:-33.05pt;margin-top:568.85pt;width:390.1pt;height:198pt;z-index:25172684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" filled="f" stroked="f" strokeweight=".5pt">
                <v:textbox inset="0,7.2pt,0,7.2pt">
                  <w:txbxContent>
                    <w:p w:rsidR="00697F9A" w:rsidRPr="00B22138" w:rsidRDefault="00697F9A" w:rsidP="00B22138">
                      <w:pPr>
                        <w:pStyle w:val="Trnak"/>
                        <w:pBdr>
                          <w:top w:val="single" w:sz="48" w:space="8" w:color="4E67C8" w:themeColor="accent1"/>
                          <w:bottom w:val="single" w:sz="48" w:space="8" w:color="4E67C8" w:themeColor="accent1"/>
                        </w:pBdr>
                        <w:spacing w:line="300" w:lineRule="auto"/>
                        <w:jc w:val="center"/>
                        <w:rPr>
                          <w:b/>
                          <w:color w:val="4E67C8" w:themeColor="accent1"/>
                          <w:sz w:val="96"/>
                        </w:rPr>
                      </w:pPr>
                      <w:r w:rsidRPr="00B22138">
                        <w:rPr>
                          <w:b/>
                          <w:color w:val="4E67C8" w:themeColor="accent1"/>
                          <w:sz w:val="96"/>
                        </w:rPr>
                        <w:t>STRATEJİK PLAN</w:t>
                      </w:r>
                      <w:r>
                        <w:rPr>
                          <w:b/>
                          <w:color w:val="4E67C8" w:themeColor="accent1"/>
                          <w:sz w:val="96"/>
                        </w:rPr>
                        <w:t xml:space="preserve"> 2024-2028</w:t>
                      </w:r>
                    </w:p>
                  </w:txbxContent>
                </v:textbox>
                <w10:wrap type="square" anchorx="margin" anchory="line"/>
              </v:shape>
            </w:pict>
          </mc:Fallback>
        </mc:AlternateContent>
      </w:r>
      <w:r>
        <w:rPr>
          <w:rFonts w:ascii="Times New Roman" w:hAnsi="Times New Roman"/>
        </w:rPr>
        <w:t>T.C.</w:t>
      </w:r>
    </w:p>
    <w:p w:rsidR="00705F9E" w:rsidRDefault="00705F9E" w:rsidP="00705F9E">
      <w:pPr>
        <w:pStyle w:val="AraBalk"/>
        <w:rPr>
          <w:rFonts w:ascii="Times New Roman" w:hAnsi="Times New Roman"/>
        </w:rPr>
      </w:pPr>
      <w:r>
        <w:rPr>
          <w:rFonts w:ascii="Times New Roman" w:hAnsi="Times New Roman"/>
        </w:rPr>
        <w:t>TOMARZA KAYMAKAMLIĞI</w:t>
      </w:r>
    </w:p>
    <w:p w:rsidR="00004094" w:rsidRPr="00705F9E" w:rsidRDefault="00705F9E" w:rsidP="00705F9E">
      <w:pPr>
        <w:pStyle w:val="AraBalk"/>
        <w:rPr>
          <w:rFonts w:ascii="Times New Roman" w:hAnsi="Times New Roman"/>
        </w:rPr>
      </w:pPr>
      <w:r>
        <w:rPr>
          <w:rFonts w:ascii="Times New Roman" w:hAnsi="Times New Roman"/>
        </w:rPr>
        <w:t>YAVUZ SELİM İLKOKULU MÜDÜRLÜĞÜ</w:t>
      </w:r>
      <w:r>
        <w:t xml:space="preserve"> </w:t>
      </w:r>
      <w:sdt>
        <w:sdtPr>
          <w:id w:val="-1244175280"/>
          <w:docPartObj>
            <w:docPartGallery w:val="Cover Pages"/>
            <w:docPartUnique/>
          </w:docPartObj>
        </w:sdtPr>
        <w:sdtContent>
          <w:r w:rsidR="00004094">
            <w:br w:type="page"/>
          </w:r>
        </w:sdtContent>
      </w:sdt>
    </w:p>
    <w:p w:rsidR="003924A7" w:rsidRDefault="003924A7" w:rsidP="003924A7">
      <w:pPr>
        <w:spacing w:after="200" w:line="360" w:lineRule="auto"/>
        <w:rPr>
          <w:rFonts w:ascii="Book Antiqua" w:hAnsi="Book Antiqua"/>
          <w:b/>
          <w:sz w:val="30"/>
          <w:szCs w:val="30"/>
        </w:rPr>
        <w:sectPr w:rsidR="003924A7" w:rsidSect="00004094">
          <w:headerReference w:type="even" r:id="rId11"/>
          <w:headerReference w:type="default" r:id="rId12"/>
          <w:headerReference w:type="first" r:id="rId13"/>
          <w:type w:val="oddPage"/>
          <w:pgSz w:w="11906" w:h="16838" w:code="9"/>
          <w:pgMar w:top="0" w:right="1134" w:bottom="1134" w:left="1418" w:header="113" w:footer="113" w:gutter="0"/>
          <w:pgNumType w:fmt="upperRoman" w:start="0"/>
          <w:cols w:space="708"/>
          <w:vAlign w:val="center"/>
          <w:titlePg/>
          <w:docGrid w:linePitch="360"/>
        </w:sectPr>
      </w:pPr>
    </w:p>
    <w:p w:rsidR="00C05809" w:rsidRDefault="00A97FB7" w:rsidP="00FD05C3">
      <w:pPr>
        <w:spacing w:after="200" w:line="360" w:lineRule="auto"/>
        <w:sectPr w:rsidR="00C05809" w:rsidSect="00F66547">
          <w:headerReference w:type="even" r:id="rId14"/>
          <w:headerReference w:type="default" r:id="rId15"/>
          <w:footerReference w:type="default" r:id="rId16"/>
          <w:headerReference w:type="first" r:id="rId17"/>
          <w:pgSz w:w="11906" w:h="16838" w:code="9"/>
          <w:pgMar w:top="1134" w:right="1134" w:bottom="1134" w:left="1418" w:header="113" w:footer="113" w:gutter="0"/>
          <w:pgNumType w:fmt="upperRoman" w:start="1"/>
          <w:cols w:space="708"/>
          <w:vAlign w:val="center"/>
          <w:docGrid w:linePitch="360"/>
        </w:sectPr>
      </w:pPr>
      <w:r>
        <w:rPr>
          <w:noProof/>
          <w:color w:val="7F7F7F" w:themeColor="text1" w:themeTint="80"/>
        </w:rPr>
        <w:lastRenderedPageBreak/>
        <mc:AlternateContent>
          <mc:Choice Requires="wps">
            <w:drawing>
              <wp:anchor distT="91440" distB="91440" distL="137160" distR="137160" simplePos="0" relativeHeight="251728896" behindDoc="0" locked="0" layoutInCell="0" allowOverlap="1" wp14:anchorId="21EE6372" wp14:editId="5169C296">
                <wp:simplePos x="0" y="0"/>
                <wp:positionH relativeFrom="margin">
                  <wp:posOffset>998220</wp:posOffset>
                </wp:positionH>
                <wp:positionV relativeFrom="margin">
                  <wp:posOffset>3102610</wp:posOffset>
                </wp:positionV>
                <wp:extent cx="3922395" cy="5890895"/>
                <wp:effectExtent l="23495" t="19685" r="38735" b="48895"/>
                <wp:wrapSquare wrapText="bothSides"/>
                <wp:docPr id="19" name="Dikdörtgen: Köşeleri Yuvarlatılmı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solidFill>
                          <a:schemeClr val="accent5">
                            <a:lumMod val="100000"/>
                            <a:lumOff val="0"/>
                          </a:schemeClr>
                        </a:solidFill>
                        <a:ln w="38100">
                          <a:solidFill>
                            <a:schemeClr val="tx1">
                              <a:lumMod val="100000"/>
                              <a:lumOff val="0"/>
                            </a:schemeClr>
                          </a:solidFill>
                          <a:round/>
                          <a:headEnd/>
                          <a:tailEnd/>
                        </a:ln>
                        <a:effectLst>
                          <a:outerShdw dist="28398" dir="3806097" algn="ctr" rotWithShape="0">
                            <a:schemeClr val="accent5">
                              <a:lumMod val="50000"/>
                              <a:lumOff val="0"/>
                              <a:alpha val="50000"/>
                            </a:schemeClr>
                          </a:outerShdw>
                        </a:effectLst>
                      </wps:spPr>
                      <wps:txbx>
                        <w:txbxContent>
                          <w:p w:rsidR="00697F9A" w:rsidRDefault="00697F9A" w:rsidP="004705FD">
                            <w: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697F9A" w:rsidRDefault="00697F9A" w:rsidP="004705FD"/>
                          <w:p w:rsidR="00697F9A" w:rsidRPr="009D6582" w:rsidRDefault="00697F9A" w:rsidP="004705FD">
                            <w:pPr>
                              <w:rPr>
                                <w:rFonts w:eastAsiaTheme="majorEastAsia"/>
                                <w:szCs w:val="28"/>
                              </w:rPr>
                            </w:pPr>
                            <w:r>
                              <w:t xml:space="preserve">                                                                                                -Mustafa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Dikdörtgen: Köşeleri Yuvarlatılmış 5" o:spid="_x0000_s1038" style="position:absolute;left:0;text-align:left;margin-left:78.6pt;margin-top:244.3pt;width:308.85pt;height:463.85pt;rotation:90;z-index:2517288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" o:allowincell="f" fillcolor="#ff8021 [3208]" strokecolor="black [3213]" strokeweight="3pt">
                <v:shadow on="t" color="#8f3d00 [1608]" opacity=".5" offset="1pt"/>
                <v:textbox>
                  <w:txbxContent>
                    <w:p w:rsidR="00697F9A" w:rsidRDefault="00697F9A" w:rsidP="004705FD">
                      <w: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697F9A" w:rsidRDefault="00697F9A" w:rsidP="004705FD"/>
                    <w:p w:rsidR="00697F9A" w:rsidRPr="009D6582" w:rsidRDefault="00697F9A" w:rsidP="004705FD">
                      <w:pPr>
                        <w:rPr>
                          <w:rFonts w:eastAsiaTheme="majorEastAsia"/>
                          <w:szCs w:val="28"/>
                        </w:rPr>
                      </w:pPr>
                      <w:r>
                        <w:t xml:space="preserve">                                                                                                -Mustafa Kemal ATATÜRK</w:t>
                      </w:r>
                    </w:p>
                  </w:txbxContent>
                </v:textbox>
                <w10:wrap type="square" anchorx="margin" anchory="margin"/>
              </v:roundrect>
            </w:pict>
          </mc:Fallback>
        </mc:AlternateContent>
      </w:r>
      <w:r w:rsidR="004705FD" w:rsidRPr="008D5E78">
        <w:rPr>
          <w:rFonts w:ascii="Book Antiqua" w:hAnsi="Book Antiqua"/>
          <w:b/>
          <w:noProof/>
          <w:color w:val="7F7F7F" w:themeColor="text1" w:themeTint="80"/>
          <w:sz w:val="30"/>
          <w:szCs w:val="30"/>
          <w:highlight w:val="black"/>
        </w:rPr>
        <w:drawing>
          <wp:anchor distT="0" distB="0" distL="114300" distR="114300" simplePos="0" relativeHeight="251729920" behindDoc="0" locked="0" layoutInCell="1" allowOverlap="1" wp14:anchorId="615ADAD8" wp14:editId="758A6EF3">
            <wp:simplePos x="0" y="0"/>
            <wp:positionH relativeFrom="column">
              <wp:posOffset>3854450</wp:posOffset>
            </wp:positionH>
            <wp:positionV relativeFrom="paragraph">
              <wp:posOffset>6551930</wp:posOffset>
            </wp:positionV>
            <wp:extent cx="1863090" cy="607695"/>
            <wp:effectExtent l="0" t="0" r="0" b="0"/>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8"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705FD" w:rsidRPr="008D5E78">
        <w:rPr>
          <w:rFonts w:ascii="Book Antiqua" w:hAnsi="Book Antiqua"/>
          <w:b/>
          <w:noProof/>
          <w:color w:val="7F7F7F" w:themeColor="text1" w:themeTint="80"/>
          <w:sz w:val="30"/>
          <w:szCs w:val="30"/>
          <w:highlight w:val="black"/>
        </w:rPr>
        <w:drawing>
          <wp:anchor distT="0" distB="0" distL="114300" distR="114300" simplePos="0" relativeHeight="251730944" behindDoc="0" locked="0" layoutInCell="1" allowOverlap="1" wp14:anchorId="13AEEE31" wp14:editId="38F4925C">
            <wp:simplePos x="1127760" y="1493520"/>
            <wp:positionH relativeFrom="margin">
              <wp:align>center</wp:align>
            </wp:positionH>
            <wp:positionV relativeFrom="margin">
              <wp:align>top</wp:align>
            </wp:positionV>
            <wp:extent cx="1842770" cy="2606040"/>
            <wp:effectExtent l="228600" t="228600" r="214630" b="21336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770" cy="26060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816905" w:rsidRDefault="00816905" w:rsidP="00F75EE5">
      <w:pPr>
        <w:pStyle w:val="AralkYok"/>
        <w:jc w:val="cente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F75EE5" w:rsidRDefault="00F75EE5" w:rsidP="00F75EE5">
      <w:pPr>
        <w:pStyle w:val="AralkYok"/>
        <w:jc w:val="center"/>
      </w:pPr>
      <w:r>
        <w:rPr>
          <w:b/>
          <w:bCs/>
          <w:noProof/>
        </w:rPr>
        <w:drawing>
          <wp:inline distT="0" distB="0" distL="0" distR="0">
            <wp:extent cx="5313198" cy="291949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313792" cy="2919819"/>
                    </a:xfrm>
                    <a:prstGeom prst="rect">
                      <a:avLst/>
                    </a:prstGeom>
                    <a:noFill/>
                    <a:ln w="9525">
                      <a:noFill/>
                      <a:miter lim="800000"/>
                      <a:headEnd/>
                      <a:tailEnd/>
                    </a:ln>
                  </pic:spPr>
                </pic:pic>
              </a:graphicData>
            </a:graphic>
          </wp:inline>
        </w:drawing>
      </w:r>
    </w:p>
    <w:p w:rsidR="00F75EE5" w:rsidRDefault="00F75EE5" w:rsidP="00F75EE5">
      <w:pPr>
        <w:pStyle w:val="AralkYok"/>
      </w:pPr>
    </w:p>
    <w:p w:rsidR="002704FB" w:rsidRDefault="00441856" w:rsidP="00816905">
      <w:pPr>
        <w:pStyle w:val="AralkYok"/>
        <w:rPr>
          <w:b/>
          <w:color w:val="F14124" w:themeColor="accent6"/>
          <w:u w:val="single"/>
        </w:rPr>
      </w:pPr>
      <w:r w:rsidRPr="004A326A">
        <w:rPr>
          <w:b/>
          <w:color w:val="F14124" w:themeColor="accent6"/>
          <w:u w:val="single"/>
        </w:rPr>
        <w:t xml:space="preserve">Kaymakam </w:t>
      </w:r>
      <w:r w:rsidR="002704FB" w:rsidRPr="004A326A">
        <w:rPr>
          <w:b/>
          <w:color w:val="F14124" w:themeColor="accent6"/>
          <w:u w:val="single"/>
        </w:rPr>
        <w:t>Sunuşu</w:t>
      </w:r>
      <w:bookmarkEnd w:id="0"/>
      <w:bookmarkEnd w:id="1"/>
      <w:bookmarkEnd w:id="2"/>
      <w:bookmarkEnd w:id="3"/>
      <w:bookmarkEnd w:id="4"/>
      <w:bookmarkEnd w:id="5"/>
      <w:r w:rsidR="00F75EE5" w:rsidRPr="004A326A">
        <w:rPr>
          <w:b/>
          <w:color w:val="F14124" w:themeColor="accent6"/>
          <w:u w:val="single"/>
        </w:rPr>
        <w:t>:</w:t>
      </w:r>
    </w:p>
    <w:p w:rsidR="00816905" w:rsidRDefault="00816905" w:rsidP="00816905">
      <w:pPr>
        <w:pStyle w:val="AralkYok"/>
        <w:rPr>
          <w:b/>
          <w:color w:val="F14124" w:themeColor="accent6"/>
          <w:u w:val="single"/>
        </w:rPr>
      </w:pPr>
    </w:p>
    <w:p w:rsidR="00816905" w:rsidRPr="004A326A" w:rsidRDefault="00816905" w:rsidP="00816905">
      <w:pPr>
        <w:pStyle w:val="AralkYok"/>
        <w:rPr>
          <w:b/>
          <w:color w:val="F14124" w:themeColor="accent6"/>
          <w:u w:val="single"/>
        </w:rPr>
      </w:pPr>
    </w:p>
    <w:p w:rsidR="00761977" w:rsidRPr="000F12AF" w:rsidRDefault="00F75EE5" w:rsidP="00816905">
      <w:pPr>
        <w:pStyle w:val="AraBalk"/>
        <w:ind w:firstLine="708"/>
        <w:jc w:val="both"/>
        <w:rPr>
          <w:color w:val="000000" w:themeColor="text1"/>
        </w:rPr>
      </w:pPr>
      <w:bookmarkStart w:id="8" w:name="_Toc531853175"/>
      <w:bookmarkStart w:id="9" w:name="_Toc532075669"/>
      <w:bookmarkStart w:id="10" w:name="_Toc532075982"/>
      <w:bookmarkStart w:id="11" w:name="_Toc532154547"/>
      <w:bookmarkStart w:id="12" w:name="_Toc11922008"/>
      <w:bookmarkEnd w:id="6"/>
      <w:bookmarkEnd w:id="7"/>
      <w:r w:rsidRPr="000F12AF">
        <w:rPr>
          <w:color w:val="000000" w:themeColor="text1"/>
        </w:rPr>
        <w:t xml:space="preserve">Günümüz dünyası; siyasal, ekonomik, sosyal, bilimsel ve teknolojik değişimlerle birlikte yeni </w:t>
      </w:r>
      <w:proofErr w:type="gramStart"/>
      <w:r w:rsidRPr="000F12AF">
        <w:rPr>
          <w:color w:val="000000" w:themeColor="text1"/>
        </w:rPr>
        <w:t>paradigmalar</w:t>
      </w:r>
      <w:proofErr w:type="gramEnd"/>
      <w:r w:rsidRPr="000F12AF">
        <w:rPr>
          <w:color w:val="000000" w:themeColor="text1"/>
        </w:rPr>
        <w:t xml:space="preserve"> kazanan dinamik bir yapıya sahiptir. Ülkeler yenilikçi, stratejik ve </w:t>
      </w:r>
      <w:proofErr w:type="spellStart"/>
      <w:r w:rsidRPr="000F12AF">
        <w:rPr>
          <w:color w:val="000000" w:themeColor="text1"/>
        </w:rPr>
        <w:t>proaktif</w:t>
      </w:r>
      <w:proofErr w:type="spellEnd"/>
      <w:r w:rsidRPr="000F12AF">
        <w:rPr>
          <w:color w:val="000000" w:themeColor="text1"/>
        </w:rPr>
        <w:t xml:space="preserve"> yaklaşımlardan faydalanarak küresel sistemlere uyum sağlamakta, öncü değişimler oluşturma sürecine girmektedir. Bu süreçte hedeflenen sonuçların elde edilebilmesi için, insan kaynaklarının ve kıt kaynakların etkili bir şekilde planlanması, koordine edilmesi ve </w:t>
      </w:r>
      <w:proofErr w:type="spellStart"/>
      <w:r w:rsidRPr="000F12AF">
        <w:rPr>
          <w:color w:val="000000" w:themeColor="text1"/>
        </w:rPr>
        <w:t>eşgüdümlenmesi</w:t>
      </w:r>
      <w:proofErr w:type="spellEnd"/>
      <w:r w:rsidRPr="000F12AF">
        <w:rPr>
          <w:color w:val="000000" w:themeColor="text1"/>
        </w:rPr>
        <w:t xml:space="preserve"> gerekmektedir. Bu doğrultuda tüm kurum ve kuruluşlar beş yıllık stratejik plan hazırlayarak geleceğe yönelik yol haritalarını belirlemektedir. 21. yüzyılın gerektirdiği becerilere sahip, yeniliklere uyum sağlayan, geleceğe güvenle bakan, analitik düşünebilen; değerlerine bağlı, azimli ve üretken nesillerin yetişmesi yönünde faaliyet gösteren ilimiz eğitim kurumlarının öncüsü olan İlçe Milli Eğitim Müdü</w:t>
      </w:r>
      <w:r w:rsidR="004A326A" w:rsidRPr="000F12AF">
        <w:rPr>
          <w:color w:val="000000" w:themeColor="text1"/>
        </w:rPr>
        <w:t>rlüğü’nün hazırlamış olduğu 2024-2028</w:t>
      </w:r>
      <w:r w:rsidRPr="000F12AF">
        <w:rPr>
          <w:color w:val="000000" w:themeColor="text1"/>
        </w:rPr>
        <w:t xml:space="preserve"> yıllarını kapsayan Stratejik Planının ilçemize hayırlı olmasını diliyor, çalışmada emeği geçenleri tebrik ediyorum.</w:t>
      </w:r>
    </w:p>
    <w:p w:rsidR="00F75EE5" w:rsidRPr="000B47D5" w:rsidRDefault="00A74680" w:rsidP="00A74680">
      <w:pPr>
        <w:jc w:val="center"/>
        <w:rPr>
          <w:b/>
          <w:lang w:eastAsia="en-US"/>
        </w:rPr>
      </w:pPr>
      <w:r w:rsidRPr="000B47D5">
        <w:rPr>
          <w:b/>
          <w:lang w:eastAsia="en-US"/>
        </w:rPr>
        <w:t xml:space="preserve">                                                                                                                         </w:t>
      </w:r>
      <w:r w:rsidR="00F75EE5" w:rsidRPr="000B47D5">
        <w:rPr>
          <w:b/>
          <w:lang w:eastAsia="en-US"/>
        </w:rPr>
        <w:t>Ali BUZKAYA</w:t>
      </w:r>
    </w:p>
    <w:p w:rsidR="00F75EE5" w:rsidRPr="000B47D5" w:rsidRDefault="000B47D5" w:rsidP="00F75EE5">
      <w:pPr>
        <w:jc w:val="right"/>
        <w:rPr>
          <w:b/>
          <w:color w:val="000000" w:themeColor="text1"/>
          <w:lang w:eastAsia="en-US"/>
        </w:rPr>
      </w:pPr>
      <w:r w:rsidRPr="000B47D5">
        <w:rPr>
          <w:b/>
          <w:lang w:eastAsia="en-US"/>
        </w:rPr>
        <w:t xml:space="preserve"> </w:t>
      </w:r>
      <w:r w:rsidR="00F75EE5" w:rsidRPr="000B47D5">
        <w:rPr>
          <w:b/>
          <w:lang w:eastAsia="en-US"/>
        </w:rPr>
        <w:t>Tomarza Kaymakamı</w:t>
      </w:r>
    </w:p>
    <w:p w:rsidR="00761977" w:rsidRPr="00D55AF1" w:rsidRDefault="00761977" w:rsidP="00F75EE5">
      <w:pPr>
        <w:jc w:val="right"/>
        <w:rPr>
          <w:sz w:val="32"/>
          <w:szCs w:val="32"/>
          <w:lang w:eastAsia="en-US"/>
        </w:rPr>
      </w:pPr>
    </w:p>
    <w:p w:rsidR="00761977" w:rsidRDefault="00761977" w:rsidP="00761977">
      <w:pPr>
        <w:rPr>
          <w:lang w:eastAsia="en-US"/>
        </w:rPr>
      </w:pPr>
    </w:p>
    <w:p w:rsidR="004A326A" w:rsidRDefault="004A326A" w:rsidP="00761977">
      <w:pPr>
        <w:rPr>
          <w:lang w:eastAsia="en-US"/>
        </w:rPr>
      </w:pPr>
    </w:p>
    <w:p w:rsidR="004A326A" w:rsidRDefault="004A326A" w:rsidP="00761977">
      <w:pPr>
        <w:rPr>
          <w:lang w:eastAsia="en-US"/>
        </w:rPr>
      </w:pPr>
    </w:p>
    <w:p w:rsidR="004A326A" w:rsidRDefault="004A326A" w:rsidP="004A326A">
      <w:pPr>
        <w:pStyle w:val="NormalWeb"/>
        <w:spacing w:before="0" w:beforeAutospacing="0"/>
        <w:jc w:val="center"/>
        <w:rPr>
          <w:rFonts w:ascii="Times New Roman" w:hAnsi="Times New Roman"/>
          <w:b/>
          <w:color w:val="FF0000"/>
          <w:sz w:val="28"/>
          <w:szCs w:val="28"/>
          <w:u w:val="single"/>
        </w:rPr>
      </w:pPr>
      <w:bookmarkStart w:id="13" w:name="_Toc533002138"/>
      <w:bookmarkStart w:id="14" w:name="_Toc531853176"/>
      <w:bookmarkStart w:id="15" w:name="_Toc532075670"/>
      <w:bookmarkStart w:id="16" w:name="_Toc532075983"/>
      <w:bookmarkStart w:id="17" w:name="_Toc532154548"/>
      <w:bookmarkStart w:id="18" w:name="_Toc11922009"/>
      <w:bookmarkEnd w:id="8"/>
      <w:bookmarkEnd w:id="9"/>
      <w:bookmarkEnd w:id="10"/>
      <w:bookmarkEnd w:id="11"/>
      <w:bookmarkEnd w:id="12"/>
      <w:r>
        <w:rPr>
          <w:noProof/>
          <w:lang w:eastAsia="tr-TR"/>
        </w:rPr>
        <w:drawing>
          <wp:inline distT="0" distB="0" distL="0" distR="0">
            <wp:extent cx="5480050" cy="3086100"/>
            <wp:effectExtent l="19050" t="0" r="6350" b="0"/>
            <wp:docPr id="8" name="Resim 8" descr="https://tomarza.meb.gov.tr/meb_iys_dosyalar/2017_09/221114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marza.meb.gov.tr/meb_iys_dosyalar/2017_09/22111435_1.jpg"/>
                    <pic:cNvPicPr>
                      <a:picLocks noChangeAspect="1" noChangeArrowheads="1"/>
                    </pic:cNvPicPr>
                  </pic:nvPicPr>
                  <pic:blipFill>
                    <a:blip r:embed="rId21"/>
                    <a:srcRect/>
                    <a:stretch>
                      <a:fillRect/>
                    </a:stretch>
                  </pic:blipFill>
                  <pic:spPr bwMode="auto">
                    <a:xfrm>
                      <a:off x="0" y="0"/>
                      <a:ext cx="5480050" cy="3086100"/>
                    </a:xfrm>
                    <a:prstGeom prst="rect">
                      <a:avLst/>
                    </a:prstGeom>
                    <a:noFill/>
                    <a:ln w="9525">
                      <a:noFill/>
                      <a:miter lim="800000"/>
                      <a:headEnd/>
                      <a:tailEnd/>
                    </a:ln>
                  </pic:spPr>
                </pic:pic>
              </a:graphicData>
            </a:graphic>
          </wp:inline>
        </w:drawing>
      </w:r>
    </w:p>
    <w:p w:rsidR="009D6582" w:rsidRPr="004A326A" w:rsidRDefault="009D6582" w:rsidP="00816905">
      <w:pPr>
        <w:pStyle w:val="NormalWeb"/>
        <w:spacing w:before="0" w:beforeAutospacing="0"/>
        <w:rPr>
          <w:rFonts w:ascii="Times New Roman" w:hAnsi="Times New Roman"/>
          <w:b/>
          <w:color w:val="FF0000"/>
          <w:sz w:val="28"/>
          <w:szCs w:val="28"/>
          <w:u w:val="single"/>
        </w:rPr>
      </w:pPr>
      <w:r w:rsidRPr="004A326A">
        <w:rPr>
          <w:rFonts w:ascii="Times New Roman" w:hAnsi="Times New Roman"/>
          <w:b/>
          <w:color w:val="FF0000"/>
          <w:sz w:val="28"/>
          <w:szCs w:val="28"/>
          <w:u w:val="single"/>
        </w:rPr>
        <w:t>İlçe Milli Eğitim Müdürü Sunuşu</w:t>
      </w:r>
    </w:p>
    <w:bookmarkEnd w:id="13"/>
    <w:p w:rsidR="009D6582" w:rsidRPr="000F12AF" w:rsidRDefault="009D6582" w:rsidP="00816905">
      <w:pPr>
        <w:pStyle w:val="AraBalk"/>
        <w:jc w:val="both"/>
        <w:rPr>
          <w:rFonts w:ascii="Times New Roman" w:hAnsi="Times New Roman"/>
          <w:color w:val="000000" w:themeColor="text1"/>
        </w:rPr>
      </w:pPr>
      <w:r w:rsidRPr="000F12AF">
        <w:rPr>
          <w:rFonts w:ascii="Times New Roman" w:hAnsi="Times New Roman"/>
          <w:color w:val="000000" w:themeColor="text1"/>
        </w:rPr>
        <w:t xml:space="preserve">Yaşanan süreç sürekli bir </w:t>
      </w:r>
      <w:proofErr w:type="spellStart"/>
      <w:r w:rsidRPr="000F12AF">
        <w:rPr>
          <w:rFonts w:ascii="Times New Roman" w:hAnsi="Times New Roman"/>
          <w:color w:val="000000" w:themeColor="text1"/>
        </w:rPr>
        <w:t>değişimi’de</w:t>
      </w:r>
      <w:proofErr w:type="spellEnd"/>
      <w:r w:rsidRPr="000F12AF">
        <w:rPr>
          <w:rFonts w:ascii="Times New Roman" w:hAnsi="Times New Roman"/>
          <w:color w:val="000000" w:themeColor="text1"/>
        </w:rPr>
        <w:t xml:space="preserve"> bera</w:t>
      </w:r>
      <w:r w:rsidR="000F12AF" w:rsidRPr="000F12AF">
        <w:rPr>
          <w:rFonts w:ascii="Times New Roman" w:hAnsi="Times New Roman"/>
          <w:color w:val="000000" w:themeColor="text1"/>
        </w:rPr>
        <w:t xml:space="preserve">berinde getirmektedir. Değişime </w:t>
      </w:r>
      <w:r w:rsidRPr="000F12AF">
        <w:rPr>
          <w:rFonts w:ascii="Times New Roman" w:hAnsi="Times New Roman"/>
          <w:color w:val="000000" w:themeColor="text1"/>
        </w:rPr>
        <w:t xml:space="preserve">ve onu hızına ayak uyduramayan uluslar her alanda geri kalmaya </w:t>
      </w:r>
      <w:proofErr w:type="spellStart"/>
      <w:proofErr w:type="gramStart"/>
      <w:r w:rsidRPr="000F12AF">
        <w:rPr>
          <w:rFonts w:ascii="Times New Roman" w:hAnsi="Times New Roman"/>
          <w:color w:val="000000" w:themeColor="text1"/>
        </w:rPr>
        <w:t>mahkumdurlar</w:t>
      </w:r>
      <w:proofErr w:type="gramEnd"/>
      <w:r w:rsidRPr="000F12AF">
        <w:rPr>
          <w:rFonts w:ascii="Times New Roman" w:hAnsi="Times New Roman"/>
          <w:color w:val="000000" w:themeColor="text1"/>
        </w:rPr>
        <w:t>.’’Durma</w:t>
      </w:r>
      <w:proofErr w:type="spellEnd"/>
      <w:r w:rsidRPr="000F12AF">
        <w:rPr>
          <w:rFonts w:ascii="Times New Roman" w:hAnsi="Times New Roman"/>
          <w:color w:val="000000" w:themeColor="text1"/>
        </w:rPr>
        <w:t xml:space="preserve"> Düşersin’’ ifadesi bunun en güzel örneğidir. Bu bağlamda Milli Eğitim Müdürlüğü olarak bizlerde hızlı değişimlere ayak uydurmak, dönüşüm konusunda Merkez Teşkilatımızın rehberliğinde ‘’ Bizim işimiz ne olmalıdır?’’ sorusunun cevabını birlikte vererek; akıl ve bilimi rehber alan sistemlerin işlevsellik ve pratiklik kazanması noktasında çağımıza uygun yöntemlerle hareket etmek temel ilkemiz olmalıdır. </w:t>
      </w:r>
    </w:p>
    <w:p w:rsidR="009D6582" w:rsidRPr="000F12AF" w:rsidRDefault="009D6582" w:rsidP="00816905">
      <w:pPr>
        <w:pStyle w:val="AraBalk"/>
        <w:jc w:val="both"/>
        <w:rPr>
          <w:rFonts w:ascii="Times New Roman" w:hAnsi="Times New Roman"/>
          <w:color w:val="000000" w:themeColor="text1"/>
        </w:rPr>
      </w:pPr>
      <w:r w:rsidRPr="000F12AF">
        <w:rPr>
          <w:rFonts w:ascii="Times New Roman" w:hAnsi="Times New Roman"/>
          <w:color w:val="000000" w:themeColor="text1"/>
        </w:rPr>
        <w:t xml:space="preserve">          Kurumumuzun ve sistemin değişen ve gelişen yeryüzündeki hızına ayak uydurabilmek doğru planlama, strateji ve </w:t>
      </w:r>
      <w:proofErr w:type="gramStart"/>
      <w:r w:rsidRPr="000F12AF">
        <w:rPr>
          <w:rFonts w:ascii="Times New Roman" w:hAnsi="Times New Roman"/>
          <w:color w:val="000000" w:themeColor="text1"/>
        </w:rPr>
        <w:t>vizyonlar</w:t>
      </w:r>
      <w:proofErr w:type="gramEnd"/>
      <w:r w:rsidRPr="000F12AF">
        <w:rPr>
          <w:rFonts w:ascii="Times New Roman" w:hAnsi="Times New Roman"/>
          <w:color w:val="000000" w:themeColor="text1"/>
        </w:rPr>
        <w:t xml:space="preserve"> mümkün olacaktır. Gelişebilmek, çağa ayak uydurabilmek, uygar uluslar seviyesine çıkıp gökyüzüne </w:t>
      </w:r>
      <w:proofErr w:type="gramStart"/>
      <w:r w:rsidRPr="000F12AF">
        <w:rPr>
          <w:rFonts w:ascii="Times New Roman" w:hAnsi="Times New Roman"/>
          <w:color w:val="000000" w:themeColor="text1"/>
        </w:rPr>
        <w:t>hakim</w:t>
      </w:r>
      <w:proofErr w:type="gramEnd"/>
      <w:r w:rsidRPr="000F12AF">
        <w:rPr>
          <w:rFonts w:ascii="Times New Roman" w:hAnsi="Times New Roman"/>
          <w:color w:val="000000" w:themeColor="text1"/>
        </w:rPr>
        <w:t xml:space="preserve"> olmak; ancak bilimle mümkün olacaktır. </w:t>
      </w:r>
      <w:proofErr w:type="spellStart"/>
      <w:r w:rsidRPr="000F12AF">
        <w:rPr>
          <w:rFonts w:ascii="Times New Roman" w:hAnsi="Times New Roman"/>
          <w:color w:val="000000" w:themeColor="text1"/>
        </w:rPr>
        <w:t>M.Kemal</w:t>
      </w:r>
      <w:proofErr w:type="spellEnd"/>
      <w:r w:rsidRPr="000F12AF">
        <w:rPr>
          <w:rFonts w:ascii="Times New Roman" w:hAnsi="Times New Roman"/>
          <w:color w:val="000000" w:themeColor="text1"/>
        </w:rPr>
        <w:t xml:space="preserve"> Atatürk ‘’ Hayatta En Hakiki Mürşit İlimdir fendir…’’ diyerek bizlerin rehberini en somut biçimde ifade etmiştir. Ülkemizin daha refah, aydın ve uygar bir hale gelmesi eğitimle mümkün olacağı bir gerçektir. Bu süreçte bizlere düşen görev Türk Milli Eğitim sisteminin temel amaç ve ilkeleri doğrultusunda hareket etmek Cumhuriyetimizin 100. Yılı</w:t>
      </w:r>
      <w:r w:rsidR="00795715">
        <w:rPr>
          <w:rFonts w:ascii="Times New Roman" w:hAnsi="Times New Roman"/>
          <w:color w:val="000000" w:themeColor="text1"/>
        </w:rPr>
        <w:t>nda</w:t>
      </w:r>
      <w:r w:rsidRPr="000F12AF">
        <w:rPr>
          <w:rFonts w:ascii="Times New Roman" w:hAnsi="Times New Roman"/>
          <w:color w:val="000000" w:themeColor="text1"/>
        </w:rPr>
        <w:t xml:space="preserve"> 2024 Eğitim Vizyonu ışığında bakanlığımızın 2024-2028 Stratejik Planları ışığında hazırlanan yol haritasında üzerimize düşen sorumluluğu yerine getirmek olacaktır. </w:t>
      </w:r>
    </w:p>
    <w:p w:rsidR="009D6582" w:rsidRPr="000B47D5" w:rsidRDefault="00A74680" w:rsidP="00A74680">
      <w:pPr>
        <w:rPr>
          <w:b/>
          <w:sz w:val="28"/>
          <w:szCs w:val="28"/>
        </w:rPr>
      </w:pPr>
      <w:r w:rsidRPr="000B47D5">
        <w:rPr>
          <w:b/>
          <w:sz w:val="28"/>
          <w:szCs w:val="28"/>
        </w:rPr>
        <w:t xml:space="preserve">                                                                                                    </w:t>
      </w:r>
      <w:r w:rsidR="009D6582" w:rsidRPr="000B47D5">
        <w:rPr>
          <w:b/>
          <w:sz w:val="28"/>
          <w:szCs w:val="28"/>
        </w:rPr>
        <w:t>Mehmet KURT</w:t>
      </w:r>
    </w:p>
    <w:p w:rsidR="009D6582" w:rsidRPr="000B47D5" w:rsidRDefault="009D6582" w:rsidP="00A74680">
      <w:pPr>
        <w:jc w:val="right"/>
        <w:rPr>
          <w:b/>
          <w:sz w:val="28"/>
          <w:szCs w:val="28"/>
        </w:rPr>
      </w:pPr>
      <w:r w:rsidRPr="000B47D5">
        <w:rPr>
          <w:b/>
          <w:sz w:val="28"/>
          <w:szCs w:val="28"/>
        </w:rPr>
        <w:t>İlçe Milli Eğitim Müdürü</w:t>
      </w:r>
    </w:p>
    <w:p w:rsidR="00F75EE5" w:rsidRPr="000B47D5" w:rsidRDefault="00F75EE5" w:rsidP="009D6582">
      <w:pPr>
        <w:jc w:val="left"/>
        <w:rPr>
          <w:b/>
          <w:sz w:val="28"/>
          <w:szCs w:val="28"/>
        </w:rPr>
      </w:pPr>
    </w:p>
    <w:p w:rsidR="00082AC0" w:rsidRDefault="00082AC0" w:rsidP="00082AC0">
      <w:pPr>
        <w:spacing w:after="200"/>
        <w:jc w:val="left"/>
        <w:rPr>
          <w:b/>
          <w:color w:val="FF0000"/>
          <w:u w:val="single"/>
          <w:lang w:eastAsia="x-none"/>
        </w:rPr>
      </w:pPr>
    </w:p>
    <w:p w:rsidR="00082AC0" w:rsidRDefault="00082AC0" w:rsidP="00082AC0">
      <w:pPr>
        <w:spacing w:after="200"/>
        <w:jc w:val="left"/>
        <w:rPr>
          <w:b/>
          <w:color w:val="FF0000"/>
          <w:u w:val="single"/>
          <w:lang w:eastAsia="x-none"/>
        </w:rPr>
      </w:pPr>
    </w:p>
    <w:p w:rsidR="00C77D52" w:rsidRDefault="0076644E" w:rsidP="00082AC0">
      <w:pPr>
        <w:spacing w:after="200"/>
        <w:jc w:val="left"/>
        <w:rPr>
          <w:b/>
          <w:color w:val="FF0000"/>
          <w:u w:val="single"/>
          <w:lang w:eastAsia="x-none"/>
        </w:rPr>
      </w:pPr>
      <w:r>
        <w:rPr>
          <w:b/>
          <w:i/>
          <w:noProof/>
          <w:color w:val="0070C0"/>
          <w:sz w:val="36"/>
          <w:szCs w:val="36"/>
        </w:rPr>
        <w:lastRenderedPageBreak/>
        <w:drawing>
          <wp:anchor distT="0" distB="0" distL="114300" distR="114300" simplePos="0" relativeHeight="251735040" behindDoc="0" locked="0" layoutInCell="1" allowOverlap="1" wp14:anchorId="5099149D" wp14:editId="1BB8B463">
            <wp:simplePos x="0" y="0"/>
            <wp:positionH relativeFrom="column">
              <wp:posOffset>267358</wp:posOffset>
            </wp:positionH>
            <wp:positionV relativeFrom="paragraph">
              <wp:posOffset>238377</wp:posOffset>
            </wp:positionV>
            <wp:extent cx="5486400" cy="2478796"/>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AT HOCA.jpg"/>
                    <pic:cNvPicPr/>
                  </pic:nvPicPr>
                  <pic:blipFill>
                    <a:blip r:embed="rId22">
                      <a:extLst>
                        <a:ext uri="{28A0092B-C50C-407E-A947-70E740481C1C}">
                          <a14:useLocalDpi xmlns:a14="http://schemas.microsoft.com/office/drawing/2010/main" val="0"/>
                        </a:ext>
                      </a:extLst>
                    </a:blip>
                    <a:stretch>
                      <a:fillRect/>
                    </a:stretch>
                  </pic:blipFill>
                  <pic:spPr>
                    <a:xfrm>
                      <a:off x="0" y="0"/>
                      <a:ext cx="5500144" cy="2485006"/>
                    </a:xfrm>
                    <a:prstGeom prst="rect">
                      <a:avLst/>
                    </a:prstGeom>
                  </pic:spPr>
                </pic:pic>
              </a:graphicData>
            </a:graphic>
            <wp14:sizeRelH relativeFrom="page">
              <wp14:pctWidth>0</wp14:pctWidth>
            </wp14:sizeRelH>
            <wp14:sizeRelV relativeFrom="page">
              <wp14:pctHeight>0</wp14:pctHeight>
            </wp14:sizeRelV>
          </wp:anchor>
        </w:drawing>
      </w:r>
      <w:r w:rsidR="00C77D52" w:rsidRPr="00082AC0">
        <w:rPr>
          <w:b/>
          <w:color w:val="FF0000"/>
          <w:u w:val="single"/>
          <w:lang w:eastAsia="x-none"/>
        </w:rPr>
        <w:t>Okul Müdürü Sunuşu;</w:t>
      </w:r>
    </w:p>
    <w:p w:rsidR="0076644E" w:rsidRDefault="0076644E" w:rsidP="00082AC0">
      <w:pPr>
        <w:spacing w:after="200"/>
        <w:jc w:val="left"/>
        <w:rPr>
          <w:b/>
          <w:color w:val="FF0000"/>
          <w:u w:val="single"/>
          <w:lang w:eastAsia="x-none"/>
        </w:rPr>
      </w:pPr>
    </w:p>
    <w:p w:rsidR="0076644E" w:rsidRPr="00082AC0" w:rsidRDefault="0076644E" w:rsidP="00082AC0">
      <w:pPr>
        <w:spacing w:after="200"/>
        <w:jc w:val="left"/>
        <w:rPr>
          <w:b/>
          <w:color w:val="FF0000"/>
          <w:u w:val="single"/>
          <w:lang w:eastAsia="x-none"/>
        </w:rPr>
      </w:pPr>
    </w:p>
    <w:p w:rsidR="0076644E" w:rsidRDefault="0076644E" w:rsidP="00082AC0">
      <w:pPr>
        <w:pStyle w:val="Default"/>
        <w:spacing w:after="200" w:line="360" w:lineRule="auto"/>
        <w:ind w:right="-907" w:firstLine="708"/>
        <w:rPr>
          <w:rFonts w:ascii="Times New Roman" w:hAnsi="Times New Roman" w:cs="Times New Roman"/>
          <w:b/>
          <w:color w:val="auto"/>
          <w:sz w:val="22"/>
        </w:rPr>
      </w:pPr>
    </w:p>
    <w:p w:rsidR="0076644E" w:rsidRDefault="0076644E" w:rsidP="00082AC0">
      <w:pPr>
        <w:pStyle w:val="Default"/>
        <w:spacing w:after="200" w:line="360" w:lineRule="auto"/>
        <w:ind w:right="-907" w:firstLine="708"/>
        <w:rPr>
          <w:rFonts w:ascii="Times New Roman" w:hAnsi="Times New Roman" w:cs="Times New Roman"/>
          <w:b/>
          <w:color w:val="auto"/>
          <w:sz w:val="22"/>
        </w:rPr>
      </w:pPr>
    </w:p>
    <w:p w:rsidR="0076644E" w:rsidRDefault="0076644E" w:rsidP="00082AC0">
      <w:pPr>
        <w:pStyle w:val="Default"/>
        <w:spacing w:after="200" w:line="360" w:lineRule="auto"/>
        <w:ind w:right="-907" w:firstLine="708"/>
        <w:rPr>
          <w:rFonts w:ascii="Times New Roman" w:hAnsi="Times New Roman" w:cs="Times New Roman"/>
          <w:b/>
          <w:color w:val="auto"/>
          <w:sz w:val="22"/>
        </w:rPr>
      </w:pPr>
    </w:p>
    <w:p w:rsidR="0076644E" w:rsidRDefault="0076644E" w:rsidP="00082AC0">
      <w:pPr>
        <w:pStyle w:val="Default"/>
        <w:spacing w:after="200" w:line="360" w:lineRule="auto"/>
        <w:ind w:right="-907" w:firstLine="708"/>
        <w:rPr>
          <w:rFonts w:ascii="Times New Roman" w:hAnsi="Times New Roman" w:cs="Times New Roman"/>
          <w:b/>
          <w:color w:val="auto"/>
          <w:sz w:val="22"/>
        </w:rPr>
      </w:pPr>
    </w:p>
    <w:p w:rsidR="008374BD" w:rsidRDefault="008374BD" w:rsidP="0076644E">
      <w:pPr>
        <w:tabs>
          <w:tab w:val="left" w:pos="640"/>
          <w:tab w:val="left" w:leader="dot" w:pos="8820"/>
        </w:tabs>
        <w:spacing w:line="480" w:lineRule="auto"/>
        <w:ind w:left="220"/>
      </w:pPr>
    </w:p>
    <w:p w:rsidR="0076644E" w:rsidRPr="00000482" w:rsidRDefault="008374BD" w:rsidP="0076644E">
      <w:pPr>
        <w:tabs>
          <w:tab w:val="left" w:pos="640"/>
          <w:tab w:val="left" w:leader="dot" w:pos="8820"/>
        </w:tabs>
        <w:spacing w:line="480" w:lineRule="auto"/>
        <w:ind w:left="220"/>
        <w:rPr>
          <w:rStyle w:val="nternetBalants"/>
          <w:color w:val="00000A"/>
        </w:rPr>
      </w:pPr>
      <w:r>
        <w:t xml:space="preserve">     </w:t>
      </w:r>
      <w:r w:rsidR="0076644E">
        <w:t xml:space="preserve">Biz eğitimciler bir yönümüz geleceği bir yönü günümüzü inceleyen insanlarızdır. Bugünümüzün geleceği şekillendirmedeki öneminin farkında olarak attığımız adımların etkisini biliriz. Bu bilinçle sağlam bir şekilde ilerlemeye önem veririz. Bu da bizim için belirli bir planın stratejinin gereksinimini doğurur. Birey adımlarını atarken yol haritasını net bir şekilde bilirse yaşanan süreçte savrulmalar olmaz ve gerekli verimliliği gerçekleşmesi söz konusu olur. Biz okul olarak esneyebilen bir disiplin anlayışı içindeyiz. Bu bizim bireysel özgünlüğe temelde tutmamızı ve gerekli durumlarda bir bütün halinde ilerlememiz sağlamaktadır. Çünkü esnek bir disiplin anlayışı aslında bizim yol haritamızın olduğunu bu haritada kişilerin görev ve sorumluluklarının belli olduğu, hem bugünümüzün farkında hem de geleceği öngörümüzün yalnızca bir öngörü olmadığı bunun aslında plan ve programların sonucunda bizim nerede olduğumuzun bir göstergesi bir kılavuzu olduğu anlamına gelmektedir. Böylelikle biz stratejik planı hazırlarken okulumuz paydaşlarıyla beraber adımlarımızdan emin, yolumuzu net bir şekilde gören ve süreçte esnekliği ve gelişmeyi teşvik eden bir şekilde gerçekleştirdik. Yol haritamızın eğitime katkılarının, geleceğe katkısının ve en önemlisi de ülkemize katkılarının iyi olmasını bekliyoruz. </w:t>
      </w:r>
      <w:proofErr w:type="gramStart"/>
      <w:r w:rsidR="0076644E">
        <w:t>Sevgi ve başarı dileklerimle.</w:t>
      </w:r>
      <w:proofErr w:type="gramEnd"/>
    </w:p>
    <w:p w:rsidR="00C77D52" w:rsidRPr="001A0D8C" w:rsidRDefault="0076644E" w:rsidP="00082AC0">
      <w:pPr>
        <w:spacing w:after="200"/>
        <w:ind w:left="6372" w:right="-907" w:firstLine="708"/>
        <w:rPr>
          <w:rFonts w:eastAsia="Adobe Garamond Pro Bold"/>
          <w:b/>
        </w:rPr>
      </w:pPr>
      <w:r>
        <w:rPr>
          <w:rFonts w:eastAsia="Adobe Garamond Pro Bold"/>
          <w:b/>
          <w:bCs/>
          <w:spacing w:val="-1"/>
        </w:rPr>
        <w:t>Sedat COŞKUN</w:t>
      </w:r>
    </w:p>
    <w:p w:rsidR="00C77D52" w:rsidRPr="008374BD" w:rsidRDefault="00C77D52" w:rsidP="008374BD">
      <w:pPr>
        <w:spacing w:after="200"/>
        <w:ind w:right="-907"/>
        <w:rPr>
          <w:rFonts w:eastAsia="Adobe Garamond Pro Bold"/>
          <w:b/>
        </w:rPr>
      </w:pPr>
      <w:r w:rsidRPr="001A0D8C">
        <w:rPr>
          <w:rFonts w:eastAsia="Adobe Garamond Pro Bold"/>
          <w:b/>
        </w:rPr>
        <w:t xml:space="preserve"> </w:t>
      </w:r>
      <w:r w:rsidRPr="001A0D8C">
        <w:rPr>
          <w:rFonts w:eastAsia="Adobe Garamond Pro Bold"/>
          <w:b/>
        </w:rPr>
        <w:tab/>
      </w:r>
      <w:r w:rsidRPr="001A0D8C">
        <w:rPr>
          <w:rFonts w:eastAsia="Adobe Garamond Pro Bold"/>
          <w:b/>
        </w:rPr>
        <w:tab/>
      </w:r>
      <w:r w:rsidRPr="001A0D8C">
        <w:rPr>
          <w:rFonts w:eastAsia="Adobe Garamond Pro Bold"/>
          <w:b/>
        </w:rPr>
        <w:tab/>
      </w:r>
      <w:r w:rsidRPr="001A0D8C">
        <w:rPr>
          <w:rFonts w:eastAsia="Adobe Garamond Pro Bold"/>
          <w:b/>
        </w:rPr>
        <w:tab/>
      </w:r>
      <w:r w:rsidRPr="001A0D8C">
        <w:rPr>
          <w:rFonts w:eastAsia="Adobe Garamond Pro Bold"/>
          <w:b/>
        </w:rPr>
        <w:tab/>
      </w:r>
      <w:r w:rsidRPr="001A0D8C">
        <w:rPr>
          <w:rFonts w:eastAsia="Adobe Garamond Pro Bold"/>
          <w:b/>
        </w:rPr>
        <w:tab/>
      </w:r>
      <w:r w:rsidRPr="001A0D8C">
        <w:rPr>
          <w:rFonts w:eastAsia="Adobe Garamond Pro Bold"/>
          <w:b/>
        </w:rPr>
        <w:tab/>
      </w:r>
      <w:r w:rsidR="0076644E">
        <w:rPr>
          <w:rFonts w:eastAsia="Adobe Garamond Pro Bold"/>
          <w:b/>
        </w:rPr>
        <w:tab/>
      </w:r>
      <w:r w:rsidR="0076644E">
        <w:rPr>
          <w:rFonts w:eastAsia="Adobe Garamond Pro Bold"/>
          <w:b/>
        </w:rPr>
        <w:tab/>
        <w:t xml:space="preserve">           </w:t>
      </w:r>
      <w:r w:rsidRPr="001A0D8C">
        <w:rPr>
          <w:rFonts w:eastAsia="Adobe Garamond Pro Bold"/>
          <w:b/>
        </w:rPr>
        <w:t xml:space="preserve"> Okul Müdürü</w:t>
      </w:r>
    </w:p>
    <w:p w:rsidR="00C05809" w:rsidRPr="00C05809" w:rsidRDefault="00C05809" w:rsidP="001622F3">
      <w:pPr>
        <w:pStyle w:val="Balk1"/>
        <w:numPr>
          <w:ilvl w:val="0"/>
          <w:numId w:val="0"/>
        </w:numPr>
        <w:ind w:left="720"/>
        <w:jc w:val="center"/>
      </w:pPr>
      <w:r w:rsidRPr="00C05809">
        <w:lastRenderedPageBreak/>
        <w:t>İçindekiler</w:t>
      </w:r>
      <w:bookmarkEnd w:id="14"/>
      <w:bookmarkEnd w:id="15"/>
      <w:bookmarkEnd w:id="16"/>
      <w:bookmarkEnd w:id="17"/>
      <w:bookmarkEnd w:id="18"/>
    </w:p>
    <w:p w:rsidR="003A2BC4" w:rsidRDefault="004E7054">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55465E">
          <w:rPr>
            <w:rStyle w:val="Kpr"/>
            <w:noProof/>
          </w:rPr>
          <w:t xml:space="preserve">Kaymakam </w:t>
        </w:r>
        <w:r w:rsidR="003A2BC4" w:rsidRPr="005B793B">
          <w:rPr>
            <w:rStyle w:val="Kpr"/>
            <w:noProof/>
          </w:rPr>
          <w:t>Sunuşu</w:t>
        </w:r>
        <w:r w:rsidR="003A2BC4">
          <w:rPr>
            <w:noProof/>
            <w:webHidden/>
          </w:rPr>
          <w:tab/>
        </w:r>
        <w:r>
          <w:rPr>
            <w:noProof/>
            <w:webHidden/>
          </w:rPr>
          <w:fldChar w:fldCharType="begin"/>
        </w:r>
        <w:r w:rsidR="003A2BC4">
          <w:rPr>
            <w:noProof/>
            <w:webHidden/>
          </w:rPr>
          <w:instrText xml:space="preserve"> PAGEREF _Toc11922007 \h </w:instrText>
        </w:r>
        <w:r>
          <w:rPr>
            <w:noProof/>
            <w:webHidden/>
          </w:rPr>
        </w:r>
        <w:r>
          <w:rPr>
            <w:noProof/>
            <w:webHidden/>
          </w:rPr>
          <w:fldChar w:fldCharType="separate"/>
        </w:r>
        <w:r w:rsidR="006713EC">
          <w:rPr>
            <w:noProof/>
            <w:webHidden/>
          </w:rPr>
          <w:t>III</w:t>
        </w:r>
        <w:r>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08" w:history="1">
        <w:r w:rsidR="00C70054">
          <w:rPr>
            <w:rStyle w:val="Kpr"/>
            <w:noProof/>
          </w:rPr>
          <w:t>Millî</w:t>
        </w:r>
        <w:r w:rsidR="003A2BC4" w:rsidRPr="005B793B">
          <w:rPr>
            <w:rStyle w:val="Kpr"/>
            <w:noProof/>
          </w:rPr>
          <w:t xml:space="preserve"> Eğitim Müdürü Sunuşu</w:t>
        </w:r>
        <w:r w:rsidR="003A2BC4">
          <w:rPr>
            <w:noProof/>
            <w:webHidden/>
          </w:rPr>
          <w:tab/>
        </w:r>
        <w:r w:rsidR="004E7054">
          <w:rPr>
            <w:noProof/>
            <w:webHidden/>
          </w:rPr>
          <w:fldChar w:fldCharType="begin"/>
        </w:r>
        <w:r w:rsidR="003A2BC4">
          <w:rPr>
            <w:noProof/>
            <w:webHidden/>
          </w:rPr>
          <w:instrText xml:space="preserve"> PAGEREF _Toc11922008 \h </w:instrText>
        </w:r>
        <w:r w:rsidR="004E7054">
          <w:rPr>
            <w:noProof/>
            <w:webHidden/>
          </w:rPr>
        </w:r>
        <w:r w:rsidR="004E7054">
          <w:rPr>
            <w:noProof/>
            <w:webHidden/>
          </w:rPr>
          <w:fldChar w:fldCharType="separate"/>
        </w:r>
        <w:r w:rsidR="006713EC">
          <w:rPr>
            <w:noProof/>
            <w:webHidden/>
          </w:rPr>
          <w:t>I</w:t>
        </w:r>
        <w:r w:rsidR="004E7054">
          <w:rPr>
            <w:noProof/>
            <w:webHidden/>
          </w:rPr>
          <w:fldChar w:fldCharType="end"/>
        </w:r>
      </w:hyperlink>
      <w:r w:rsidR="00034108">
        <w:rPr>
          <w:noProof/>
        </w:rPr>
        <w:t>V</w:t>
      </w:r>
    </w:p>
    <w:p w:rsidR="00034108" w:rsidRDefault="00034108" w:rsidP="00034108">
      <w:pPr>
        <w:pStyle w:val="T1"/>
        <w:tabs>
          <w:tab w:val="right" w:leader="dot" w:pos="9344"/>
        </w:tabs>
        <w:rPr>
          <w:rFonts w:asciiTheme="minorHAnsi" w:eastAsiaTheme="minorEastAsia" w:hAnsiTheme="minorHAnsi" w:cstheme="minorBidi"/>
          <w:noProof/>
          <w:sz w:val="22"/>
          <w:szCs w:val="22"/>
        </w:rPr>
      </w:pPr>
      <w:r w:rsidRPr="00034108">
        <w:rPr>
          <w:rFonts w:asciiTheme="minorHAnsi" w:eastAsiaTheme="minorEastAsia" w:hAnsiTheme="minorHAnsi" w:cstheme="minorBidi"/>
          <w:noProof/>
          <w:sz w:val="22"/>
          <w:szCs w:val="22"/>
        </w:rPr>
        <w:t>Millî Eğitim Müdürü Sunuşu</w:t>
      </w:r>
      <w:r w:rsidRPr="00034108">
        <w:rPr>
          <w:rFonts w:asciiTheme="minorHAnsi" w:eastAsiaTheme="minorEastAsia" w:hAnsiTheme="minorHAnsi" w:cstheme="minorBidi"/>
          <w:noProof/>
          <w:webHidden/>
          <w:sz w:val="22"/>
          <w:szCs w:val="22"/>
        </w:rPr>
        <w:tab/>
      </w:r>
      <w:r>
        <w:rPr>
          <w:noProof/>
          <w:webHidden/>
        </w:rPr>
        <w:fldChar w:fldCharType="begin"/>
      </w:r>
      <w:r>
        <w:rPr>
          <w:noProof/>
          <w:webHidden/>
        </w:rPr>
        <w:instrText xml:space="preserve"> PAGEREF _Toc11922009 \h </w:instrText>
      </w:r>
      <w:r>
        <w:rPr>
          <w:noProof/>
          <w:webHidden/>
        </w:rPr>
      </w:r>
      <w:r>
        <w:rPr>
          <w:noProof/>
          <w:webHidden/>
        </w:rPr>
        <w:fldChar w:fldCharType="separate"/>
      </w:r>
      <w:r>
        <w:rPr>
          <w:noProof/>
          <w:webHidden/>
        </w:rPr>
        <w:t>V</w:t>
      </w:r>
      <w:r>
        <w:rPr>
          <w:noProof/>
          <w:webHidden/>
        </w:rPr>
        <w:fldChar w:fldCharType="end"/>
      </w:r>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3A2BC4">
          <w:rPr>
            <w:noProof/>
            <w:webHidden/>
          </w:rPr>
          <w:tab/>
        </w:r>
        <w:r w:rsidR="004E7054">
          <w:rPr>
            <w:noProof/>
            <w:webHidden/>
          </w:rPr>
          <w:fldChar w:fldCharType="begin"/>
        </w:r>
        <w:r w:rsidR="003A2BC4">
          <w:rPr>
            <w:noProof/>
            <w:webHidden/>
          </w:rPr>
          <w:instrText xml:space="preserve"> PAGEREF _Toc11922009 \h </w:instrText>
        </w:r>
        <w:r w:rsidR="004E7054">
          <w:rPr>
            <w:noProof/>
            <w:webHidden/>
          </w:rPr>
        </w:r>
        <w:r w:rsidR="004E7054">
          <w:rPr>
            <w:noProof/>
            <w:webHidden/>
          </w:rPr>
          <w:fldChar w:fldCharType="separate"/>
        </w:r>
        <w:r w:rsidR="006713EC">
          <w:rPr>
            <w:noProof/>
            <w:webHidden/>
          </w:rPr>
          <w:t>V</w:t>
        </w:r>
        <w:r w:rsidR="004E7054">
          <w:rPr>
            <w:noProof/>
            <w:webHidden/>
          </w:rPr>
          <w:fldChar w:fldCharType="end"/>
        </w:r>
      </w:hyperlink>
      <w:r w:rsidR="00034108">
        <w:rPr>
          <w:noProof/>
        </w:rPr>
        <w:t>I</w:t>
      </w:r>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4E7054">
          <w:rPr>
            <w:noProof/>
            <w:webHidden/>
          </w:rPr>
          <w:fldChar w:fldCharType="begin"/>
        </w:r>
        <w:r w:rsidR="003A2BC4">
          <w:rPr>
            <w:noProof/>
            <w:webHidden/>
          </w:rPr>
          <w:instrText xml:space="preserve"> PAGEREF _Toc11922010 \h </w:instrText>
        </w:r>
        <w:r w:rsidR="004E7054">
          <w:rPr>
            <w:noProof/>
            <w:webHidden/>
          </w:rPr>
        </w:r>
        <w:r w:rsidR="004E7054">
          <w:rPr>
            <w:noProof/>
            <w:webHidden/>
          </w:rPr>
          <w:fldChar w:fldCharType="separate"/>
        </w:r>
        <w:r w:rsidR="006713EC">
          <w:rPr>
            <w:noProof/>
            <w:webHidden/>
          </w:rPr>
          <w:t>VII</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4E7054">
          <w:rPr>
            <w:noProof/>
            <w:webHidden/>
          </w:rPr>
          <w:fldChar w:fldCharType="begin"/>
        </w:r>
        <w:r w:rsidR="003A2BC4">
          <w:rPr>
            <w:noProof/>
            <w:webHidden/>
          </w:rPr>
          <w:instrText xml:space="preserve"> PAGEREF _Toc11922011 \h </w:instrText>
        </w:r>
        <w:r w:rsidR="004E7054">
          <w:rPr>
            <w:noProof/>
            <w:webHidden/>
          </w:rPr>
        </w:r>
        <w:r w:rsidR="004E7054">
          <w:rPr>
            <w:noProof/>
            <w:webHidden/>
          </w:rPr>
          <w:fldChar w:fldCharType="separate"/>
        </w:r>
        <w:r w:rsidR="006713EC">
          <w:rPr>
            <w:noProof/>
            <w:webHidden/>
          </w:rPr>
          <w:t>VII</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4E7054">
          <w:rPr>
            <w:noProof/>
            <w:webHidden/>
          </w:rPr>
          <w:fldChar w:fldCharType="begin"/>
        </w:r>
        <w:r w:rsidR="003A2BC4">
          <w:rPr>
            <w:noProof/>
            <w:webHidden/>
          </w:rPr>
          <w:instrText xml:space="preserve"> PAGEREF _Toc11922012 \h </w:instrText>
        </w:r>
        <w:r w:rsidR="004E7054">
          <w:rPr>
            <w:noProof/>
            <w:webHidden/>
          </w:rPr>
        </w:r>
        <w:r w:rsidR="004E7054">
          <w:rPr>
            <w:noProof/>
            <w:webHidden/>
          </w:rPr>
          <w:fldChar w:fldCharType="separate"/>
        </w:r>
        <w:r w:rsidR="006713EC">
          <w:rPr>
            <w:noProof/>
            <w:webHidden/>
          </w:rPr>
          <w:t>VII</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4E7054">
          <w:rPr>
            <w:noProof/>
            <w:webHidden/>
          </w:rPr>
          <w:fldChar w:fldCharType="begin"/>
        </w:r>
        <w:r w:rsidR="003A2BC4">
          <w:rPr>
            <w:noProof/>
            <w:webHidden/>
          </w:rPr>
          <w:instrText xml:space="preserve"> PAGEREF _Toc11922013 \h </w:instrText>
        </w:r>
        <w:r w:rsidR="004E7054">
          <w:rPr>
            <w:noProof/>
            <w:webHidden/>
          </w:rPr>
        </w:r>
        <w:r w:rsidR="004E7054">
          <w:rPr>
            <w:noProof/>
            <w:webHidden/>
          </w:rPr>
          <w:fldChar w:fldCharType="separate"/>
        </w:r>
        <w:r w:rsidR="006713EC">
          <w:rPr>
            <w:noProof/>
            <w:webHidden/>
          </w:rPr>
          <w:t>VIII</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sidR="004E7054">
          <w:rPr>
            <w:noProof/>
            <w:webHidden/>
          </w:rPr>
          <w:fldChar w:fldCharType="begin"/>
        </w:r>
        <w:r w:rsidR="003A2BC4">
          <w:rPr>
            <w:noProof/>
            <w:webHidden/>
          </w:rPr>
          <w:instrText xml:space="preserve"> PAGEREF _Toc11922014 \h </w:instrText>
        </w:r>
        <w:r w:rsidR="004E7054">
          <w:rPr>
            <w:noProof/>
            <w:webHidden/>
          </w:rPr>
        </w:r>
        <w:r w:rsidR="004E7054">
          <w:rPr>
            <w:noProof/>
            <w:webHidden/>
          </w:rPr>
          <w:fldChar w:fldCharType="separate"/>
        </w:r>
        <w:r w:rsidR="006713EC">
          <w:rPr>
            <w:noProof/>
            <w:webHidden/>
          </w:rPr>
          <w:t>IX</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4E7054">
          <w:rPr>
            <w:noProof/>
            <w:webHidden/>
          </w:rPr>
          <w:fldChar w:fldCharType="begin"/>
        </w:r>
        <w:r w:rsidR="003A2BC4">
          <w:rPr>
            <w:noProof/>
            <w:webHidden/>
          </w:rPr>
          <w:instrText xml:space="preserve"> PAGEREF _Toc11922015 \h </w:instrText>
        </w:r>
        <w:r w:rsidR="004E7054">
          <w:rPr>
            <w:noProof/>
            <w:webHidden/>
          </w:rPr>
        </w:r>
        <w:r w:rsidR="004E7054">
          <w:rPr>
            <w:noProof/>
            <w:webHidden/>
          </w:rPr>
          <w:fldChar w:fldCharType="separate"/>
        </w:r>
        <w:r w:rsidR="006713EC">
          <w:rPr>
            <w:noProof/>
            <w:webHidden/>
          </w:rPr>
          <w:t>X</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4E7054">
          <w:rPr>
            <w:noProof/>
            <w:webHidden/>
          </w:rPr>
          <w:fldChar w:fldCharType="begin"/>
        </w:r>
        <w:r w:rsidR="003A2BC4">
          <w:rPr>
            <w:noProof/>
            <w:webHidden/>
          </w:rPr>
          <w:instrText xml:space="preserve"> PAGEREF _Toc11922016 \h </w:instrText>
        </w:r>
        <w:r w:rsidR="004E7054">
          <w:rPr>
            <w:noProof/>
            <w:webHidden/>
          </w:rPr>
        </w:r>
        <w:r w:rsidR="004E7054">
          <w:rPr>
            <w:noProof/>
            <w:webHidden/>
          </w:rPr>
          <w:fldChar w:fldCharType="separate"/>
        </w:r>
        <w:r w:rsidR="006713EC">
          <w:rPr>
            <w:noProof/>
            <w:webHidden/>
          </w:rPr>
          <w:t>1</w:t>
        </w:r>
        <w:r w:rsidR="004E7054">
          <w:rPr>
            <w:noProof/>
            <w:webHidden/>
          </w:rPr>
          <w:fldChar w:fldCharType="end"/>
        </w:r>
      </w:hyperlink>
    </w:p>
    <w:p w:rsidR="003A2BC4" w:rsidRDefault="00697F9A">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4E7054">
          <w:rPr>
            <w:noProof/>
            <w:webHidden/>
          </w:rPr>
          <w:fldChar w:fldCharType="begin"/>
        </w:r>
        <w:r w:rsidR="003A2BC4">
          <w:rPr>
            <w:noProof/>
            <w:webHidden/>
          </w:rPr>
          <w:instrText xml:space="preserve"> PAGEREF _Toc11922017 \h </w:instrText>
        </w:r>
        <w:r w:rsidR="004E7054">
          <w:rPr>
            <w:noProof/>
            <w:webHidden/>
          </w:rPr>
        </w:r>
        <w:r w:rsidR="004E7054">
          <w:rPr>
            <w:noProof/>
            <w:webHidden/>
          </w:rPr>
          <w:fldChar w:fldCharType="separate"/>
        </w:r>
        <w:r w:rsidR="006713EC">
          <w:rPr>
            <w:noProof/>
            <w:webHidden/>
          </w:rPr>
          <w:t>1</w:t>
        </w:r>
        <w:r w:rsidR="004E7054">
          <w:rPr>
            <w:noProof/>
            <w:webHidden/>
          </w:rPr>
          <w:fldChar w:fldCharType="end"/>
        </w:r>
      </w:hyperlink>
    </w:p>
    <w:p w:rsidR="003A2BC4" w:rsidRDefault="00697F9A"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4E7054">
          <w:rPr>
            <w:webHidden/>
          </w:rPr>
          <w:fldChar w:fldCharType="begin"/>
        </w:r>
        <w:r w:rsidR="003A2BC4">
          <w:rPr>
            <w:webHidden/>
          </w:rPr>
          <w:instrText xml:space="preserve"> PAGEREF _Toc11922018 \h </w:instrText>
        </w:r>
        <w:r w:rsidR="004E7054">
          <w:rPr>
            <w:webHidden/>
          </w:rPr>
        </w:r>
        <w:r w:rsidR="004E7054">
          <w:rPr>
            <w:webHidden/>
          </w:rPr>
          <w:fldChar w:fldCharType="separate"/>
        </w:r>
        <w:r w:rsidR="006713EC">
          <w:rPr>
            <w:webHidden/>
          </w:rPr>
          <w:t>4</w:t>
        </w:r>
        <w:r w:rsidR="004E7054">
          <w:rPr>
            <w:webHidden/>
          </w:rPr>
          <w:fldChar w:fldCharType="end"/>
        </w:r>
      </w:hyperlink>
    </w:p>
    <w:p w:rsidR="003A2BC4" w:rsidRDefault="00697F9A"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4E7054">
          <w:rPr>
            <w:webHidden/>
          </w:rPr>
          <w:fldChar w:fldCharType="begin"/>
        </w:r>
        <w:r w:rsidR="003A2BC4">
          <w:rPr>
            <w:webHidden/>
          </w:rPr>
          <w:instrText xml:space="preserve"> PAGEREF _Toc11922019 \h </w:instrText>
        </w:r>
        <w:r w:rsidR="004E7054">
          <w:rPr>
            <w:webHidden/>
          </w:rPr>
        </w:r>
        <w:r w:rsidR="004E7054">
          <w:rPr>
            <w:webHidden/>
          </w:rPr>
          <w:fldChar w:fldCharType="separate"/>
        </w:r>
        <w:r w:rsidR="006713EC">
          <w:rPr>
            <w:webHidden/>
          </w:rPr>
          <w:t>5</w:t>
        </w:r>
        <w:r w:rsidR="004E7054">
          <w:rPr>
            <w:webHidden/>
          </w:rPr>
          <w:fldChar w:fldCharType="end"/>
        </w:r>
      </w:hyperlink>
    </w:p>
    <w:p w:rsidR="003A2BC4" w:rsidRPr="003A2BC4" w:rsidRDefault="00697F9A"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4E7054" w:rsidRPr="003A2BC4">
          <w:rPr>
            <w:webHidden/>
          </w:rPr>
          <w:fldChar w:fldCharType="begin"/>
        </w:r>
        <w:r w:rsidR="003A2BC4" w:rsidRPr="003A2BC4">
          <w:rPr>
            <w:webHidden/>
          </w:rPr>
          <w:instrText xml:space="preserve"> PAGEREF _Toc11922020 \h </w:instrText>
        </w:r>
        <w:r w:rsidR="004E7054" w:rsidRPr="003A2BC4">
          <w:rPr>
            <w:webHidden/>
          </w:rPr>
        </w:r>
        <w:r w:rsidR="004E7054" w:rsidRPr="003A2BC4">
          <w:rPr>
            <w:webHidden/>
          </w:rPr>
          <w:fldChar w:fldCharType="separate"/>
        </w:r>
        <w:r w:rsidR="006713EC">
          <w:rPr>
            <w:webHidden/>
          </w:rPr>
          <w:t>6</w:t>
        </w:r>
        <w:r w:rsidR="004E7054" w:rsidRPr="003A2BC4">
          <w:rPr>
            <w:webHidden/>
          </w:rPr>
          <w:fldChar w:fldCharType="end"/>
        </w:r>
      </w:hyperlink>
    </w:p>
    <w:p w:rsidR="003A2BC4" w:rsidRDefault="00697F9A">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4E7054">
          <w:rPr>
            <w:noProof/>
            <w:webHidden/>
          </w:rPr>
          <w:fldChar w:fldCharType="begin"/>
        </w:r>
        <w:r w:rsidR="003A2BC4">
          <w:rPr>
            <w:noProof/>
            <w:webHidden/>
          </w:rPr>
          <w:instrText xml:space="preserve"> PAGEREF _Toc11922021 \h </w:instrText>
        </w:r>
        <w:r w:rsidR="004E7054">
          <w:rPr>
            <w:noProof/>
            <w:webHidden/>
          </w:rPr>
        </w:r>
        <w:r w:rsidR="004E7054">
          <w:rPr>
            <w:noProof/>
            <w:webHidden/>
          </w:rPr>
          <w:fldChar w:fldCharType="separate"/>
        </w:r>
        <w:r w:rsidR="006713EC">
          <w:rPr>
            <w:noProof/>
            <w:webHidden/>
          </w:rPr>
          <w:t>6</w:t>
        </w:r>
        <w:r w:rsidR="004E7054">
          <w:rPr>
            <w:noProof/>
            <w:webHidden/>
          </w:rPr>
          <w:fldChar w:fldCharType="end"/>
        </w:r>
      </w:hyperlink>
    </w:p>
    <w:p w:rsidR="003A2BC4" w:rsidRDefault="00697F9A"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4E7054">
          <w:rPr>
            <w:webHidden/>
          </w:rPr>
          <w:fldChar w:fldCharType="begin"/>
        </w:r>
        <w:r w:rsidR="003A2BC4">
          <w:rPr>
            <w:webHidden/>
          </w:rPr>
          <w:instrText xml:space="preserve"> PAGEREF _Toc11922022 \h </w:instrText>
        </w:r>
        <w:r w:rsidR="004E7054">
          <w:rPr>
            <w:webHidden/>
          </w:rPr>
        </w:r>
        <w:r w:rsidR="004E7054">
          <w:rPr>
            <w:webHidden/>
          </w:rPr>
          <w:fldChar w:fldCharType="separate"/>
        </w:r>
        <w:r w:rsidR="006713EC">
          <w:rPr>
            <w:webHidden/>
          </w:rPr>
          <w:t>7</w:t>
        </w:r>
        <w:r w:rsidR="004E7054">
          <w:rPr>
            <w:webHidden/>
          </w:rPr>
          <w:fldChar w:fldCharType="end"/>
        </w:r>
      </w:hyperlink>
    </w:p>
    <w:p w:rsidR="003A2BC4" w:rsidRDefault="00697F9A"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4E7054">
          <w:rPr>
            <w:webHidden/>
          </w:rPr>
          <w:fldChar w:fldCharType="begin"/>
        </w:r>
        <w:r w:rsidR="003A2BC4">
          <w:rPr>
            <w:webHidden/>
          </w:rPr>
          <w:instrText xml:space="preserve"> PAGEREF _Toc11922023 \h </w:instrText>
        </w:r>
        <w:r w:rsidR="004E7054">
          <w:rPr>
            <w:webHidden/>
          </w:rPr>
        </w:r>
        <w:r w:rsidR="004E7054">
          <w:rPr>
            <w:webHidden/>
          </w:rPr>
          <w:fldChar w:fldCharType="separate"/>
        </w:r>
        <w:r w:rsidR="006713EC">
          <w:rPr>
            <w:webHidden/>
          </w:rPr>
          <w:t>8</w:t>
        </w:r>
        <w:r w:rsidR="004E7054">
          <w:rPr>
            <w:webHidden/>
          </w:rPr>
          <w:fldChar w:fldCharType="end"/>
        </w:r>
      </w:hyperlink>
    </w:p>
    <w:p w:rsidR="003A2BC4" w:rsidRDefault="00697F9A"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4E7054">
          <w:rPr>
            <w:webHidden/>
          </w:rPr>
          <w:fldChar w:fldCharType="begin"/>
        </w:r>
        <w:r w:rsidR="003A2BC4">
          <w:rPr>
            <w:webHidden/>
          </w:rPr>
          <w:instrText xml:space="preserve"> PAGEREF _Toc11922024 \h </w:instrText>
        </w:r>
        <w:r w:rsidR="004E7054">
          <w:rPr>
            <w:webHidden/>
          </w:rPr>
        </w:r>
        <w:r w:rsidR="004E7054">
          <w:rPr>
            <w:webHidden/>
          </w:rPr>
          <w:fldChar w:fldCharType="separate"/>
        </w:r>
        <w:r w:rsidR="006713EC">
          <w:rPr>
            <w:webHidden/>
          </w:rPr>
          <w:t>9</w:t>
        </w:r>
        <w:r w:rsidR="004E7054">
          <w:rPr>
            <w:webHidden/>
          </w:rPr>
          <w:fldChar w:fldCharType="end"/>
        </w:r>
      </w:hyperlink>
    </w:p>
    <w:p w:rsidR="003A2BC4" w:rsidRDefault="00697F9A"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4E7054">
          <w:rPr>
            <w:webHidden/>
          </w:rPr>
          <w:fldChar w:fldCharType="begin"/>
        </w:r>
        <w:r w:rsidR="003A2BC4">
          <w:rPr>
            <w:webHidden/>
          </w:rPr>
          <w:instrText xml:space="preserve"> PAGEREF _Toc11922025 \h </w:instrText>
        </w:r>
        <w:r w:rsidR="004E7054">
          <w:rPr>
            <w:webHidden/>
          </w:rPr>
        </w:r>
        <w:r w:rsidR="004E7054">
          <w:rPr>
            <w:webHidden/>
          </w:rPr>
          <w:fldChar w:fldCharType="separate"/>
        </w:r>
        <w:r w:rsidR="006713EC">
          <w:rPr>
            <w:webHidden/>
          </w:rPr>
          <w:t>10</w:t>
        </w:r>
        <w:r w:rsidR="004E7054">
          <w:rPr>
            <w:webHidden/>
          </w:rPr>
          <w:fldChar w:fldCharType="end"/>
        </w:r>
      </w:hyperlink>
    </w:p>
    <w:p w:rsidR="003A2BC4" w:rsidRDefault="00697F9A" w:rsidP="003A2BC4">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4E7054">
          <w:rPr>
            <w:webHidden/>
          </w:rPr>
          <w:fldChar w:fldCharType="begin"/>
        </w:r>
        <w:r w:rsidR="003A2BC4">
          <w:rPr>
            <w:webHidden/>
          </w:rPr>
          <w:instrText xml:space="preserve"> PAGEREF _Toc11922026 \h </w:instrText>
        </w:r>
        <w:r w:rsidR="004E7054">
          <w:rPr>
            <w:webHidden/>
          </w:rPr>
        </w:r>
        <w:r w:rsidR="004E7054">
          <w:rPr>
            <w:webHidden/>
          </w:rPr>
          <w:fldChar w:fldCharType="separate"/>
        </w:r>
        <w:r w:rsidR="006713EC">
          <w:rPr>
            <w:webHidden/>
          </w:rPr>
          <w:t>10</w:t>
        </w:r>
        <w:r w:rsidR="004E7054">
          <w:rPr>
            <w:webHidden/>
          </w:rPr>
          <w:fldChar w:fldCharType="end"/>
        </w:r>
      </w:hyperlink>
    </w:p>
    <w:p w:rsidR="003A2BC4" w:rsidRDefault="00697F9A"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4E7054">
          <w:rPr>
            <w:webHidden/>
          </w:rPr>
          <w:fldChar w:fldCharType="begin"/>
        </w:r>
        <w:r w:rsidR="003A2BC4">
          <w:rPr>
            <w:webHidden/>
          </w:rPr>
          <w:instrText xml:space="preserve"> PAGEREF _Toc11922027 \h </w:instrText>
        </w:r>
        <w:r w:rsidR="004E7054">
          <w:rPr>
            <w:webHidden/>
          </w:rPr>
        </w:r>
        <w:r w:rsidR="004E7054">
          <w:rPr>
            <w:webHidden/>
          </w:rPr>
          <w:fldChar w:fldCharType="separate"/>
        </w:r>
        <w:r w:rsidR="006713EC">
          <w:rPr>
            <w:webHidden/>
          </w:rPr>
          <w:t>11</w:t>
        </w:r>
        <w:r w:rsidR="004E7054">
          <w:rPr>
            <w:webHidden/>
          </w:rPr>
          <w:fldChar w:fldCharType="end"/>
        </w:r>
      </w:hyperlink>
    </w:p>
    <w:p w:rsidR="003A2BC4" w:rsidRDefault="00697F9A"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4E7054">
          <w:rPr>
            <w:webHidden/>
          </w:rPr>
          <w:fldChar w:fldCharType="begin"/>
        </w:r>
        <w:r w:rsidR="003A2BC4">
          <w:rPr>
            <w:webHidden/>
          </w:rPr>
          <w:instrText xml:space="preserve"> PAGEREF _Toc11922028 \h </w:instrText>
        </w:r>
        <w:r w:rsidR="004E7054">
          <w:rPr>
            <w:webHidden/>
          </w:rPr>
        </w:r>
        <w:r w:rsidR="004E7054">
          <w:rPr>
            <w:webHidden/>
          </w:rPr>
          <w:fldChar w:fldCharType="separate"/>
        </w:r>
        <w:r w:rsidR="006713EC">
          <w:rPr>
            <w:webHidden/>
          </w:rPr>
          <w:t>14</w:t>
        </w:r>
        <w:r w:rsidR="004E7054">
          <w:rPr>
            <w:webHidden/>
          </w:rPr>
          <w:fldChar w:fldCharType="end"/>
        </w:r>
      </w:hyperlink>
    </w:p>
    <w:p w:rsidR="003A2BC4" w:rsidRDefault="00697F9A"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4E7054">
          <w:rPr>
            <w:webHidden/>
          </w:rPr>
          <w:fldChar w:fldCharType="begin"/>
        </w:r>
        <w:r w:rsidR="003A2BC4">
          <w:rPr>
            <w:webHidden/>
          </w:rPr>
          <w:instrText xml:space="preserve"> PAGEREF _Toc11922029 \h </w:instrText>
        </w:r>
        <w:r w:rsidR="004E7054">
          <w:rPr>
            <w:webHidden/>
          </w:rPr>
        </w:r>
        <w:r w:rsidR="004E7054">
          <w:rPr>
            <w:webHidden/>
          </w:rPr>
          <w:fldChar w:fldCharType="separate"/>
        </w:r>
        <w:r w:rsidR="006713EC">
          <w:rPr>
            <w:webHidden/>
          </w:rPr>
          <w:t>21</w:t>
        </w:r>
        <w:r w:rsidR="004E7054">
          <w:rPr>
            <w:webHidden/>
          </w:rPr>
          <w:fldChar w:fldCharType="end"/>
        </w:r>
      </w:hyperlink>
    </w:p>
    <w:p w:rsidR="003A2BC4" w:rsidRDefault="00697F9A"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4E7054">
          <w:rPr>
            <w:webHidden/>
          </w:rPr>
          <w:fldChar w:fldCharType="begin"/>
        </w:r>
        <w:r w:rsidR="003A2BC4">
          <w:rPr>
            <w:webHidden/>
          </w:rPr>
          <w:instrText xml:space="preserve"> PAGEREF _Toc11922030 \h </w:instrText>
        </w:r>
        <w:r w:rsidR="004E7054">
          <w:rPr>
            <w:webHidden/>
          </w:rPr>
        </w:r>
        <w:r w:rsidR="004E7054">
          <w:rPr>
            <w:webHidden/>
          </w:rPr>
          <w:fldChar w:fldCharType="separate"/>
        </w:r>
        <w:r w:rsidR="006713EC">
          <w:rPr>
            <w:webHidden/>
          </w:rPr>
          <w:t>22</w:t>
        </w:r>
        <w:r w:rsidR="004E7054">
          <w:rPr>
            <w:webHidden/>
          </w:rPr>
          <w:fldChar w:fldCharType="end"/>
        </w:r>
      </w:hyperlink>
    </w:p>
    <w:p w:rsidR="003A2BC4" w:rsidRDefault="00697F9A"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4E7054">
          <w:rPr>
            <w:webHidden/>
          </w:rPr>
          <w:fldChar w:fldCharType="begin"/>
        </w:r>
        <w:r w:rsidR="003A2BC4">
          <w:rPr>
            <w:webHidden/>
          </w:rPr>
          <w:instrText xml:space="preserve"> PAGEREF _Toc11922031 \h </w:instrText>
        </w:r>
        <w:r w:rsidR="004E7054">
          <w:rPr>
            <w:webHidden/>
          </w:rPr>
        </w:r>
        <w:r w:rsidR="004E7054">
          <w:rPr>
            <w:webHidden/>
          </w:rPr>
          <w:fldChar w:fldCharType="separate"/>
        </w:r>
        <w:r w:rsidR="006713EC">
          <w:rPr>
            <w:webHidden/>
          </w:rPr>
          <w:t>25</w:t>
        </w:r>
        <w:r w:rsidR="004E7054">
          <w:rPr>
            <w:webHidden/>
          </w:rPr>
          <w:fldChar w:fldCharType="end"/>
        </w:r>
      </w:hyperlink>
    </w:p>
    <w:p w:rsidR="003A2BC4" w:rsidRDefault="00697F9A">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4E7054">
          <w:rPr>
            <w:noProof/>
            <w:webHidden/>
          </w:rPr>
          <w:fldChar w:fldCharType="begin"/>
        </w:r>
        <w:r w:rsidR="003A2BC4">
          <w:rPr>
            <w:noProof/>
            <w:webHidden/>
          </w:rPr>
          <w:instrText xml:space="preserve"> PAGEREF _Toc11922032 \h </w:instrText>
        </w:r>
        <w:r w:rsidR="004E7054">
          <w:rPr>
            <w:noProof/>
            <w:webHidden/>
          </w:rPr>
        </w:r>
        <w:r w:rsidR="004E7054">
          <w:rPr>
            <w:noProof/>
            <w:webHidden/>
          </w:rPr>
          <w:fldChar w:fldCharType="separate"/>
        </w:r>
        <w:r w:rsidR="006713EC">
          <w:rPr>
            <w:noProof/>
            <w:webHidden/>
          </w:rPr>
          <w:t>25</w:t>
        </w:r>
        <w:r w:rsidR="004E7054">
          <w:rPr>
            <w:noProof/>
            <w:webHidden/>
          </w:rPr>
          <w:fldChar w:fldCharType="end"/>
        </w:r>
      </w:hyperlink>
    </w:p>
    <w:p w:rsidR="003A2BC4" w:rsidRDefault="00697F9A" w:rsidP="003A2BC4">
      <w:pPr>
        <w:pStyle w:val="T2"/>
        <w:rPr>
          <w:rFonts w:cstheme="minorBidi"/>
        </w:rPr>
      </w:pPr>
      <w:hyperlink w:anchor="_Toc11922033" w:history="1">
        <w:r w:rsidR="003A2BC4" w:rsidRPr="005B793B">
          <w:rPr>
            <w:rStyle w:val="Kpr"/>
          </w:rPr>
          <w:t>Misyon, Vizyon ve Temel Değerler</w:t>
        </w:r>
        <w:r w:rsidR="003A2BC4">
          <w:rPr>
            <w:webHidden/>
          </w:rPr>
          <w:tab/>
        </w:r>
        <w:r w:rsidR="004E7054">
          <w:rPr>
            <w:webHidden/>
          </w:rPr>
          <w:fldChar w:fldCharType="begin"/>
        </w:r>
        <w:r w:rsidR="003A2BC4">
          <w:rPr>
            <w:webHidden/>
          </w:rPr>
          <w:instrText xml:space="preserve"> PAGEREF _Toc11922033 \h </w:instrText>
        </w:r>
        <w:r w:rsidR="004E7054">
          <w:rPr>
            <w:webHidden/>
          </w:rPr>
        </w:r>
        <w:r w:rsidR="004E7054">
          <w:rPr>
            <w:webHidden/>
          </w:rPr>
          <w:fldChar w:fldCharType="separate"/>
        </w:r>
        <w:r w:rsidR="006713EC">
          <w:rPr>
            <w:webHidden/>
          </w:rPr>
          <w:t>25</w:t>
        </w:r>
        <w:r w:rsidR="004E7054">
          <w:rPr>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4E7054">
          <w:rPr>
            <w:noProof/>
            <w:webHidden/>
          </w:rPr>
          <w:fldChar w:fldCharType="begin"/>
        </w:r>
        <w:r w:rsidR="003A2BC4">
          <w:rPr>
            <w:noProof/>
            <w:webHidden/>
          </w:rPr>
          <w:instrText xml:space="preserve"> PAGEREF _Toc11922034 \h </w:instrText>
        </w:r>
        <w:r w:rsidR="004E7054">
          <w:rPr>
            <w:noProof/>
            <w:webHidden/>
          </w:rPr>
        </w:r>
        <w:r w:rsidR="004E7054">
          <w:rPr>
            <w:noProof/>
            <w:webHidden/>
          </w:rPr>
          <w:fldChar w:fldCharType="separate"/>
        </w:r>
        <w:r w:rsidR="006713EC">
          <w:rPr>
            <w:noProof/>
            <w:webHidden/>
          </w:rPr>
          <w:t>25</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4E7054">
          <w:rPr>
            <w:noProof/>
            <w:webHidden/>
          </w:rPr>
          <w:fldChar w:fldCharType="begin"/>
        </w:r>
        <w:r w:rsidR="003A2BC4">
          <w:rPr>
            <w:noProof/>
            <w:webHidden/>
          </w:rPr>
          <w:instrText xml:space="preserve"> PAGEREF _Toc11922035 \h </w:instrText>
        </w:r>
        <w:r w:rsidR="004E7054">
          <w:rPr>
            <w:noProof/>
            <w:webHidden/>
          </w:rPr>
        </w:r>
        <w:r w:rsidR="004E7054">
          <w:rPr>
            <w:noProof/>
            <w:webHidden/>
          </w:rPr>
          <w:fldChar w:fldCharType="separate"/>
        </w:r>
        <w:r w:rsidR="006713EC">
          <w:rPr>
            <w:noProof/>
            <w:webHidden/>
          </w:rPr>
          <w:t>26</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4E7054">
          <w:rPr>
            <w:noProof/>
            <w:webHidden/>
          </w:rPr>
          <w:fldChar w:fldCharType="begin"/>
        </w:r>
        <w:r w:rsidR="003A2BC4">
          <w:rPr>
            <w:noProof/>
            <w:webHidden/>
          </w:rPr>
          <w:instrText xml:space="preserve"> PAGEREF _Toc11922036 \h </w:instrText>
        </w:r>
        <w:r w:rsidR="004E7054">
          <w:rPr>
            <w:noProof/>
            <w:webHidden/>
          </w:rPr>
        </w:r>
        <w:r w:rsidR="004E7054">
          <w:rPr>
            <w:noProof/>
            <w:webHidden/>
          </w:rPr>
          <w:fldChar w:fldCharType="separate"/>
        </w:r>
        <w:r w:rsidR="006713EC">
          <w:rPr>
            <w:noProof/>
            <w:webHidden/>
          </w:rPr>
          <w:t>26</w:t>
        </w:r>
        <w:r w:rsidR="004E7054">
          <w:rPr>
            <w:noProof/>
            <w:webHidden/>
          </w:rPr>
          <w:fldChar w:fldCharType="end"/>
        </w:r>
      </w:hyperlink>
    </w:p>
    <w:p w:rsidR="003A2BC4" w:rsidRDefault="00697F9A">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4E7054">
          <w:rPr>
            <w:noProof/>
            <w:webHidden/>
          </w:rPr>
          <w:fldChar w:fldCharType="begin"/>
        </w:r>
        <w:r w:rsidR="003A2BC4">
          <w:rPr>
            <w:noProof/>
            <w:webHidden/>
          </w:rPr>
          <w:instrText xml:space="preserve"> PAGEREF _Toc11922037 \h </w:instrText>
        </w:r>
        <w:r w:rsidR="004E7054">
          <w:rPr>
            <w:noProof/>
            <w:webHidden/>
          </w:rPr>
        </w:r>
        <w:r w:rsidR="004E7054">
          <w:rPr>
            <w:noProof/>
            <w:webHidden/>
          </w:rPr>
          <w:fldChar w:fldCharType="separate"/>
        </w:r>
        <w:r w:rsidR="006713EC">
          <w:rPr>
            <w:noProof/>
            <w:webHidden/>
          </w:rPr>
          <w:t>27</w:t>
        </w:r>
        <w:r w:rsidR="004E7054">
          <w:rPr>
            <w:noProof/>
            <w:webHidden/>
          </w:rPr>
          <w:fldChar w:fldCharType="end"/>
        </w:r>
      </w:hyperlink>
    </w:p>
    <w:p w:rsidR="003A2BC4" w:rsidRDefault="00697F9A" w:rsidP="003A2BC4">
      <w:pPr>
        <w:pStyle w:val="T2"/>
        <w:rPr>
          <w:rFonts w:cstheme="minorBidi"/>
        </w:rPr>
      </w:pPr>
      <w:hyperlink w:anchor="_Toc11922038" w:history="1">
        <w:r w:rsidR="003A2BC4" w:rsidRPr="005B793B">
          <w:rPr>
            <w:rStyle w:val="Kpr"/>
          </w:rPr>
          <w:t>Amaç, Hedef, Gösterge ve Stratejiler</w:t>
        </w:r>
        <w:r w:rsidR="003A2BC4">
          <w:rPr>
            <w:webHidden/>
          </w:rPr>
          <w:tab/>
        </w:r>
        <w:r w:rsidR="004E7054">
          <w:rPr>
            <w:webHidden/>
          </w:rPr>
          <w:fldChar w:fldCharType="begin"/>
        </w:r>
        <w:r w:rsidR="003A2BC4">
          <w:rPr>
            <w:webHidden/>
          </w:rPr>
          <w:instrText xml:space="preserve"> PAGEREF _Toc11922038 \h </w:instrText>
        </w:r>
        <w:r w:rsidR="004E7054">
          <w:rPr>
            <w:webHidden/>
          </w:rPr>
        </w:r>
        <w:r w:rsidR="004E7054">
          <w:rPr>
            <w:webHidden/>
          </w:rPr>
          <w:fldChar w:fldCharType="separate"/>
        </w:r>
        <w:r w:rsidR="006713EC">
          <w:rPr>
            <w:webHidden/>
          </w:rPr>
          <w:t>30</w:t>
        </w:r>
        <w:r w:rsidR="004E7054">
          <w:rPr>
            <w:webHidden/>
          </w:rPr>
          <w:fldChar w:fldCharType="end"/>
        </w:r>
      </w:hyperlink>
    </w:p>
    <w:p w:rsidR="003A2BC4" w:rsidRDefault="00697F9A">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4E7054">
          <w:rPr>
            <w:noProof/>
            <w:webHidden/>
          </w:rPr>
          <w:fldChar w:fldCharType="begin"/>
        </w:r>
        <w:r w:rsidR="003A2BC4">
          <w:rPr>
            <w:noProof/>
            <w:webHidden/>
          </w:rPr>
          <w:instrText xml:space="preserve"> PAGEREF _Toc11922039 \h </w:instrText>
        </w:r>
        <w:r w:rsidR="004E7054">
          <w:rPr>
            <w:noProof/>
            <w:webHidden/>
          </w:rPr>
        </w:r>
        <w:r w:rsidR="004E7054">
          <w:rPr>
            <w:noProof/>
            <w:webHidden/>
          </w:rPr>
          <w:fldChar w:fldCharType="separate"/>
        </w:r>
        <w:r w:rsidR="006713EC">
          <w:rPr>
            <w:noProof/>
            <w:webHidden/>
          </w:rPr>
          <w:t>40</w:t>
        </w:r>
        <w:r w:rsidR="004E7054">
          <w:rPr>
            <w:noProof/>
            <w:webHidden/>
          </w:rPr>
          <w:fldChar w:fldCharType="end"/>
        </w:r>
      </w:hyperlink>
    </w:p>
    <w:p w:rsidR="003A2BC4" w:rsidRPr="0095033F" w:rsidRDefault="00697F9A" w:rsidP="0095033F">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4E7054">
          <w:rPr>
            <w:noProof/>
            <w:webHidden/>
          </w:rPr>
          <w:fldChar w:fldCharType="begin"/>
        </w:r>
        <w:r w:rsidR="003A2BC4">
          <w:rPr>
            <w:noProof/>
            <w:webHidden/>
          </w:rPr>
          <w:instrText xml:space="preserve"> PAGEREF _Toc11922040 \h </w:instrText>
        </w:r>
        <w:r w:rsidR="004E7054">
          <w:rPr>
            <w:noProof/>
            <w:webHidden/>
          </w:rPr>
        </w:r>
        <w:r w:rsidR="004E7054">
          <w:rPr>
            <w:noProof/>
            <w:webHidden/>
          </w:rPr>
          <w:fldChar w:fldCharType="separate"/>
        </w:r>
        <w:r w:rsidR="006713EC">
          <w:rPr>
            <w:noProof/>
            <w:webHidden/>
          </w:rPr>
          <w:t>41</w:t>
        </w:r>
        <w:r w:rsidR="004E7054">
          <w:rPr>
            <w:noProof/>
            <w:webHidden/>
          </w:rPr>
          <w:fldChar w:fldCharType="end"/>
        </w:r>
      </w:hyperlink>
    </w:p>
    <w:p w:rsidR="003A2BC4" w:rsidRDefault="00697F9A" w:rsidP="003A2BC4">
      <w:pPr>
        <w:pStyle w:val="T2"/>
        <w:rPr>
          <w:rFonts w:cstheme="minorBidi"/>
        </w:rPr>
      </w:pPr>
      <w:hyperlink w:anchor="_Toc11922042" w:history="1">
        <w:r w:rsidR="003A2BC4" w:rsidRPr="005B793B">
          <w:rPr>
            <w:rStyle w:val="Kpr"/>
          </w:rPr>
          <w:t>İzleme ve Değerlendirme Sürecinin İşleyişi</w:t>
        </w:r>
        <w:r w:rsidR="003A2BC4">
          <w:rPr>
            <w:webHidden/>
          </w:rPr>
          <w:tab/>
        </w:r>
        <w:r w:rsidR="004E7054">
          <w:rPr>
            <w:webHidden/>
          </w:rPr>
          <w:fldChar w:fldCharType="begin"/>
        </w:r>
        <w:r w:rsidR="003A2BC4">
          <w:rPr>
            <w:webHidden/>
          </w:rPr>
          <w:instrText xml:space="preserve"> PAGEREF _Toc11922042 \h </w:instrText>
        </w:r>
        <w:r w:rsidR="004E7054">
          <w:rPr>
            <w:webHidden/>
          </w:rPr>
        </w:r>
        <w:r w:rsidR="004E7054">
          <w:rPr>
            <w:webHidden/>
          </w:rPr>
          <w:fldChar w:fldCharType="separate"/>
        </w:r>
        <w:r w:rsidR="006713EC">
          <w:rPr>
            <w:webHidden/>
          </w:rPr>
          <w:t>41</w:t>
        </w:r>
        <w:r w:rsidR="004E7054">
          <w:rPr>
            <w:webHidden/>
          </w:rPr>
          <w:fldChar w:fldCharType="end"/>
        </w:r>
      </w:hyperlink>
    </w:p>
    <w:p w:rsidR="003A2BC4" w:rsidRDefault="00697F9A" w:rsidP="003A2BC4">
      <w:pPr>
        <w:pStyle w:val="T2"/>
        <w:rPr>
          <w:rFonts w:cstheme="minorBidi"/>
        </w:rPr>
      </w:pPr>
      <w:hyperlink w:anchor="_Toc11922043" w:history="1">
        <w:r w:rsidR="003A2BC4" w:rsidRPr="005B793B">
          <w:rPr>
            <w:rStyle w:val="Kpr"/>
          </w:rPr>
          <w:t>Stratejik Plan İzleme ve Değerlendirme Modülü</w:t>
        </w:r>
        <w:r w:rsidR="003A2BC4">
          <w:rPr>
            <w:webHidden/>
          </w:rPr>
          <w:tab/>
        </w:r>
        <w:r w:rsidR="004E7054">
          <w:rPr>
            <w:webHidden/>
          </w:rPr>
          <w:fldChar w:fldCharType="begin"/>
        </w:r>
        <w:r w:rsidR="003A2BC4">
          <w:rPr>
            <w:webHidden/>
          </w:rPr>
          <w:instrText xml:space="preserve"> PAGEREF _Toc11922043 \h </w:instrText>
        </w:r>
        <w:r w:rsidR="004E7054">
          <w:rPr>
            <w:webHidden/>
          </w:rPr>
        </w:r>
        <w:r w:rsidR="004E7054">
          <w:rPr>
            <w:webHidden/>
          </w:rPr>
          <w:fldChar w:fldCharType="separate"/>
        </w:r>
        <w:r w:rsidR="006713EC">
          <w:rPr>
            <w:webHidden/>
          </w:rPr>
          <w:t>42</w:t>
        </w:r>
        <w:r w:rsidR="004E7054">
          <w:rPr>
            <w:webHidden/>
          </w:rPr>
          <w:fldChar w:fldCharType="end"/>
        </w:r>
      </w:hyperlink>
    </w:p>
    <w:p w:rsidR="003A2BC4" w:rsidRDefault="00697F9A" w:rsidP="003A2BC4">
      <w:pPr>
        <w:pStyle w:val="T2"/>
        <w:rPr>
          <w:rFonts w:cstheme="minorBidi"/>
        </w:rPr>
      </w:pPr>
      <w:hyperlink w:anchor="_Toc11922045" w:history="1">
        <w:r w:rsidR="003A2BC4" w:rsidRPr="005B793B">
          <w:rPr>
            <w:rStyle w:val="Kpr"/>
          </w:rPr>
          <w:t>Performans Göstergeleri Bilgileri</w:t>
        </w:r>
        <w:r w:rsidR="003A2BC4">
          <w:rPr>
            <w:webHidden/>
          </w:rPr>
          <w:tab/>
        </w:r>
        <w:r w:rsidR="004E7054">
          <w:rPr>
            <w:webHidden/>
          </w:rPr>
          <w:fldChar w:fldCharType="begin"/>
        </w:r>
        <w:r w:rsidR="003A2BC4">
          <w:rPr>
            <w:webHidden/>
          </w:rPr>
          <w:instrText xml:space="preserve"> PAGEREF _Toc11922045 \h </w:instrText>
        </w:r>
        <w:r w:rsidR="004E7054">
          <w:rPr>
            <w:webHidden/>
          </w:rPr>
        </w:r>
        <w:r w:rsidR="004E7054">
          <w:rPr>
            <w:webHidden/>
          </w:rPr>
          <w:fldChar w:fldCharType="separate"/>
        </w:r>
        <w:r w:rsidR="006713EC">
          <w:rPr>
            <w:webHidden/>
          </w:rPr>
          <w:t>44</w:t>
        </w:r>
        <w:r w:rsidR="004E7054">
          <w:rPr>
            <w:webHidden/>
          </w:rPr>
          <w:fldChar w:fldCharType="end"/>
        </w:r>
      </w:hyperlink>
    </w:p>
    <w:p w:rsidR="00C05809" w:rsidRPr="001622F3" w:rsidRDefault="004E7054" w:rsidP="001622F3">
      <w:pPr>
        <w:spacing w:after="200" w:line="360" w:lineRule="auto"/>
        <w:jc w:val="center"/>
        <w:rPr>
          <w:b/>
          <w:bCs/>
          <w:color w:val="D67F00"/>
          <w:sz w:val="36"/>
          <w:szCs w:val="36"/>
        </w:rPr>
      </w:pPr>
      <w:r w:rsidRPr="00EE73CE">
        <w:rPr>
          <w:rFonts w:ascii="Book Antiqua" w:hAnsi="Book Antiqua"/>
        </w:rPr>
        <w:fldChar w:fldCharType="end"/>
      </w:r>
      <w:bookmarkStart w:id="19" w:name="_Toc11922010"/>
      <w:r w:rsidR="00C05809" w:rsidRPr="001622F3">
        <w:rPr>
          <w:b/>
          <w:bCs/>
          <w:color w:val="D67F00"/>
          <w:sz w:val="36"/>
          <w:szCs w:val="36"/>
        </w:rPr>
        <w:t>Tablolar</w:t>
      </w:r>
      <w:bookmarkEnd w:id="19"/>
    </w:p>
    <w:p w:rsidR="00705C24" w:rsidRPr="006372B8" w:rsidRDefault="00697F9A" w:rsidP="00705C24">
      <w:pPr>
        <w:rPr>
          <w:rFonts w:ascii="Book Antiqua" w:hAnsi="Book Antiqua"/>
          <w:noProof/>
        </w:rPr>
      </w:pPr>
      <w:hyperlink w:anchor="Tablo1" w:history="1">
        <w:r w:rsidR="00705C24" w:rsidRPr="00516A8A">
          <w:rPr>
            <w:rStyle w:val="Kpr"/>
            <w:rFonts w:ascii="Book Antiqua" w:hAnsi="Book Antiqua"/>
            <w:noProof/>
          </w:rPr>
          <w:t>Tablo 1</w:t>
        </w:r>
      </w:hyperlink>
      <w:r w:rsidR="00705C24" w:rsidRPr="006372B8">
        <w:rPr>
          <w:rFonts w:ascii="Book Antiqua" w:hAnsi="Book Antiqua"/>
          <w:noProof/>
        </w:rPr>
        <w:t>: Stratejik Planlama Üst Kurulu</w:t>
      </w:r>
      <w:r w:rsidR="00705C24" w:rsidRPr="006372B8">
        <w:rPr>
          <w:rFonts w:ascii="Book Antiqua" w:hAnsi="Book Antiqua"/>
          <w:noProof/>
        </w:rPr>
        <w:tab/>
      </w:r>
      <w:r w:rsidR="00705C24">
        <w:rPr>
          <w:rFonts w:ascii="Book Antiqua" w:hAnsi="Book Antiqua"/>
          <w:noProof/>
        </w:rPr>
        <w:t>…………………………………………………</w:t>
      </w:r>
      <w:r w:rsidR="0052064A">
        <w:rPr>
          <w:rFonts w:ascii="Book Antiqua" w:hAnsi="Book Antiqua"/>
          <w:noProof/>
        </w:rPr>
        <w:t>...</w:t>
      </w:r>
      <w:r w:rsidR="00705C24">
        <w:rPr>
          <w:rFonts w:ascii="Book Antiqua" w:hAnsi="Book Antiqua"/>
          <w:noProof/>
        </w:rPr>
        <w:t>…</w:t>
      </w:r>
    </w:p>
    <w:p w:rsidR="00705C24" w:rsidRPr="006372B8" w:rsidRDefault="00697F9A" w:rsidP="00705C24">
      <w:pPr>
        <w:rPr>
          <w:rFonts w:ascii="Book Antiqua" w:hAnsi="Book Antiqua"/>
          <w:noProof/>
        </w:rPr>
      </w:pPr>
      <w:hyperlink w:anchor="Tablo2" w:history="1">
        <w:r w:rsidR="005729E1" w:rsidRPr="00516A8A">
          <w:rPr>
            <w:rStyle w:val="Kpr"/>
            <w:rFonts w:ascii="Book Antiqua" w:hAnsi="Book Antiqua"/>
            <w:noProof/>
          </w:rPr>
          <w:t>Tablo 2</w:t>
        </w:r>
      </w:hyperlink>
      <w:r w:rsidR="005729E1">
        <w:rPr>
          <w:rFonts w:ascii="Book Antiqua" w:hAnsi="Book Antiqua"/>
          <w:noProof/>
        </w:rPr>
        <w:t xml:space="preserve">: </w:t>
      </w:r>
      <w:r w:rsidR="00705C24" w:rsidRPr="006372B8">
        <w:rPr>
          <w:rFonts w:ascii="Book Antiqua" w:hAnsi="Book Antiqua"/>
          <w:noProof/>
        </w:rPr>
        <w:t>Stratejik Planlama Ekibi</w:t>
      </w:r>
      <w:r w:rsidR="00705C24">
        <w:rPr>
          <w:rFonts w:ascii="Book Antiqua" w:hAnsi="Book Antiqua"/>
          <w:noProof/>
        </w:rPr>
        <w:t xml:space="preserve"> ……………………………………………</w:t>
      </w:r>
      <w:r w:rsidR="005729E1">
        <w:rPr>
          <w:rFonts w:ascii="Book Antiqua" w:hAnsi="Book Antiqua"/>
          <w:noProof/>
        </w:rPr>
        <w:t>………….</w:t>
      </w:r>
      <w:r w:rsidR="00705C24">
        <w:rPr>
          <w:rFonts w:ascii="Book Antiqua" w:hAnsi="Book Antiqua"/>
          <w:noProof/>
        </w:rPr>
        <w:t>…</w:t>
      </w:r>
      <w:r w:rsidR="0052064A">
        <w:rPr>
          <w:rFonts w:ascii="Book Antiqua" w:hAnsi="Book Antiqua"/>
          <w:noProof/>
        </w:rPr>
        <w:t>..</w:t>
      </w:r>
    </w:p>
    <w:p w:rsidR="00705C24" w:rsidRPr="006372B8" w:rsidRDefault="00697F9A" w:rsidP="00705C24">
      <w:pPr>
        <w:rPr>
          <w:rFonts w:ascii="Book Antiqua" w:hAnsi="Book Antiqua"/>
          <w:noProof/>
        </w:rPr>
      </w:pPr>
      <w:hyperlink w:anchor="Tablo3" w:history="1">
        <w:r w:rsidR="00705C24" w:rsidRPr="00516A8A">
          <w:rPr>
            <w:rStyle w:val="Kpr"/>
            <w:rFonts w:ascii="Book Antiqua" w:hAnsi="Book Antiqua"/>
            <w:noProof/>
          </w:rPr>
          <w:t>Tablo 3</w:t>
        </w:r>
      </w:hyperlink>
      <w:r w:rsidR="00705C24" w:rsidRPr="006372B8">
        <w:rPr>
          <w:rFonts w:ascii="Book Antiqua" w:hAnsi="Book Antiqua"/>
          <w:noProof/>
        </w:rPr>
        <w:t>: Çalışma Takvimi</w:t>
      </w:r>
      <w:r w:rsidR="00705C24">
        <w:rPr>
          <w:rFonts w:ascii="Book Antiqua" w:hAnsi="Book Antiqua"/>
          <w:noProof/>
        </w:rPr>
        <w:t xml:space="preserve"> ……………………………………………………………………</w:t>
      </w:r>
      <w:r w:rsidR="0052064A">
        <w:rPr>
          <w:rFonts w:ascii="Book Antiqua" w:hAnsi="Book Antiqua"/>
          <w:noProof/>
        </w:rPr>
        <w:t>..</w:t>
      </w:r>
    </w:p>
    <w:p w:rsidR="00705C24" w:rsidRPr="006372B8" w:rsidRDefault="00697F9A" w:rsidP="00705C24">
      <w:pPr>
        <w:rPr>
          <w:rFonts w:ascii="Book Antiqua" w:hAnsi="Book Antiqua"/>
          <w:noProof/>
        </w:rPr>
      </w:pPr>
      <w:hyperlink w:anchor="Tablo4" w:history="1">
        <w:r w:rsidR="008C3A77" w:rsidRPr="00516A8A">
          <w:rPr>
            <w:rStyle w:val="Kpr"/>
            <w:rFonts w:ascii="Book Antiqua" w:hAnsi="Book Antiqua"/>
            <w:noProof/>
          </w:rPr>
          <w:t>Tablo</w:t>
        </w:r>
        <w:r w:rsidR="00705C24" w:rsidRPr="00516A8A">
          <w:rPr>
            <w:rStyle w:val="Kpr"/>
            <w:rFonts w:ascii="Book Antiqua" w:hAnsi="Book Antiqua"/>
            <w:noProof/>
          </w:rPr>
          <w:t>4</w:t>
        </w:r>
      </w:hyperlink>
      <w:r w:rsidR="00705C24" w:rsidRPr="006372B8">
        <w:rPr>
          <w:rFonts w:ascii="Book Antiqua" w:hAnsi="Book Antiqua"/>
          <w:noProof/>
        </w:rPr>
        <w:t>: Üst Politika Belgeleri</w:t>
      </w:r>
      <w:r w:rsidR="00705C24">
        <w:rPr>
          <w:rFonts w:ascii="Book Antiqua" w:hAnsi="Book Antiqua"/>
          <w:noProof/>
        </w:rPr>
        <w:t xml:space="preserve"> ………………………………………………………………</w:t>
      </w:r>
      <w:r w:rsidR="0052064A">
        <w:rPr>
          <w:rFonts w:ascii="Book Antiqua" w:hAnsi="Book Antiqua"/>
          <w:noProof/>
        </w:rPr>
        <w:t>.</w:t>
      </w:r>
      <w:r w:rsidR="00705C24">
        <w:rPr>
          <w:rFonts w:ascii="Book Antiqua" w:hAnsi="Book Antiqua"/>
          <w:noProof/>
        </w:rPr>
        <w:t>.</w:t>
      </w:r>
    </w:p>
    <w:p w:rsidR="001F356D" w:rsidRDefault="00697F9A" w:rsidP="001F356D">
      <w:pPr>
        <w:rPr>
          <w:b/>
        </w:rPr>
      </w:pPr>
      <w:hyperlink w:anchor="Tablo5" w:history="1">
        <w:r w:rsidR="00F93734" w:rsidRPr="00516A8A">
          <w:rPr>
            <w:rStyle w:val="Kpr"/>
            <w:rFonts w:ascii="Book Antiqua" w:hAnsi="Book Antiqua"/>
            <w:noProof/>
          </w:rPr>
          <w:t>Tablo5</w:t>
        </w:r>
      </w:hyperlink>
      <w:r w:rsidR="00F93734">
        <w:rPr>
          <w:rFonts w:ascii="Book Antiqua" w:hAnsi="Book Antiqua"/>
          <w:noProof/>
        </w:rPr>
        <w:t>:</w:t>
      </w:r>
      <w:r w:rsidR="00705C24" w:rsidRPr="006372B8">
        <w:rPr>
          <w:rFonts w:ascii="Book Antiqua" w:hAnsi="Book Antiqua"/>
          <w:noProof/>
        </w:rPr>
        <w:t xml:space="preserve"> </w:t>
      </w:r>
      <w:r w:rsidR="001F356D" w:rsidRPr="001F356D">
        <w:t>Okul Çalışanları Mevcut Verileri</w:t>
      </w:r>
      <w:proofErr w:type="gramStart"/>
      <w:r w:rsidR="001F356D">
        <w:t>………………………………………………………..</w:t>
      </w:r>
      <w:proofErr w:type="gramEnd"/>
    </w:p>
    <w:p w:rsidR="00705C24" w:rsidRPr="001F356D" w:rsidRDefault="00697F9A" w:rsidP="001F356D">
      <w:pPr>
        <w:spacing w:line="239" w:lineRule="exact"/>
        <w:rPr>
          <w:b/>
          <w:color w:val="00B050"/>
        </w:rPr>
      </w:pPr>
      <w:hyperlink w:anchor="Tablo6" w:history="1">
        <w:r w:rsidR="00705C24" w:rsidRPr="00516A8A">
          <w:rPr>
            <w:rStyle w:val="Kpr"/>
            <w:rFonts w:ascii="Book Antiqua" w:hAnsi="Book Antiqua"/>
            <w:noProof/>
          </w:rPr>
          <w:t xml:space="preserve">Tablo </w:t>
        </w:r>
        <w:r w:rsidR="0052064A" w:rsidRPr="00516A8A">
          <w:rPr>
            <w:rStyle w:val="Kpr"/>
            <w:rFonts w:ascii="Book Antiqua" w:hAnsi="Book Antiqua"/>
            <w:noProof/>
          </w:rPr>
          <w:t>6</w:t>
        </w:r>
      </w:hyperlink>
      <w:r w:rsidR="00705C24" w:rsidRPr="006372B8">
        <w:rPr>
          <w:rFonts w:ascii="Book Antiqua" w:hAnsi="Book Antiqua"/>
          <w:noProof/>
        </w:rPr>
        <w:t xml:space="preserve">: </w:t>
      </w:r>
      <w:r w:rsidR="001F356D" w:rsidRPr="001F356D">
        <w:t>Öğrenci Sayıları</w:t>
      </w:r>
      <w:r w:rsidR="0052064A">
        <w:rPr>
          <w:rFonts w:ascii="Book Antiqua" w:hAnsi="Book Antiqua"/>
          <w:noProof/>
          <w:sz w:val="22"/>
          <w:szCs w:val="22"/>
        </w:rPr>
        <w:t>…</w:t>
      </w:r>
      <w:r w:rsidR="001F356D">
        <w:rPr>
          <w:rFonts w:ascii="Book Antiqua" w:hAnsi="Book Antiqua"/>
          <w:noProof/>
          <w:sz w:val="22"/>
          <w:szCs w:val="22"/>
        </w:rPr>
        <w:t>……………………………………………………………………………</w:t>
      </w:r>
    </w:p>
    <w:p w:rsidR="00705C24" w:rsidRPr="006372B8" w:rsidRDefault="00697F9A" w:rsidP="00705C24">
      <w:pPr>
        <w:rPr>
          <w:rFonts w:ascii="Book Antiqua" w:hAnsi="Book Antiqua"/>
          <w:noProof/>
        </w:rPr>
      </w:pPr>
      <w:hyperlink w:anchor="Tablo7" w:history="1">
        <w:r w:rsidR="00705C24" w:rsidRPr="00BE41FE">
          <w:rPr>
            <w:rStyle w:val="Kpr"/>
            <w:rFonts w:ascii="Book Antiqua" w:hAnsi="Book Antiqua"/>
            <w:noProof/>
          </w:rPr>
          <w:t>Ta</w:t>
        </w:r>
        <w:r w:rsidR="00705C24" w:rsidRPr="00BE41FE">
          <w:rPr>
            <w:rStyle w:val="Kpr"/>
            <w:rFonts w:ascii="Book Antiqua" w:hAnsi="Book Antiqua"/>
            <w:noProof/>
          </w:rPr>
          <w:t>b</w:t>
        </w:r>
        <w:r w:rsidR="00705C24" w:rsidRPr="00BE41FE">
          <w:rPr>
            <w:rStyle w:val="Kpr"/>
            <w:rFonts w:ascii="Book Antiqua" w:hAnsi="Book Antiqua"/>
            <w:noProof/>
          </w:rPr>
          <w:t>l</w:t>
        </w:r>
        <w:r w:rsidR="00705C24" w:rsidRPr="00BE41FE">
          <w:rPr>
            <w:rStyle w:val="Kpr"/>
            <w:rFonts w:ascii="Book Antiqua" w:hAnsi="Book Antiqua"/>
            <w:noProof/>
          </w:rPr>
          <w:t>o</w:t>
        </w:r>
        <w:r w:rsidR="00705C24" w:rsidRPr="00BE41FE">
          <w:rPr>
            <w:rStyle w:val="Kpr"/>
            <w:rFonts w:ascii="Book Antiqua" w:hAnsi="Book Antiqua"/>
            <w:noProof/>
          </w:rPr>
          <w:t xml:space="preserve"> </w:t>
        </w:r>
        <w:r w:rsidR="004C52D9" w:rsidRPr="00BE41FE">
          <w:rPr>
            <w:rStyle w:val="Kpr"/>
            <w:rFonts w:ascii="Book Antiqua" w:hAnsi="Book Antiqua"/>
            <w:noProof/>
          </w:rPr>
          <w:t>7</w:t>
        </w:r>
      </w:hyperlink>
      <w:r w:rsidR="00705C24" w:rsidRPr="006372B8">
        <w:rPr>
          <w:rFonts w:ascii="Book Antiqua" w:hAnsi="Book Antiqua"/>
          <w:noProof/>
        </w:rPr>
        <w:t>:</w:t>
      </w:r>
      <w:r w:rsidR="00E5404D">
        <w:rPr>
          <w:rFonts w:ascii="Book Antiqua" w:hAnsi="Book Antiqua"/>
          <w:b/>
          <w:sz w:val="22"/>
          <w:szCs w:val="22"/>
        </w:rPr>
        <w:t xml:space="preserve"> </w:t>
      </w:r>
      <w:r w:rsidR="00E5404D">
        <w:rPr>
          <w:rFonts w:ascii="Book Antiqua" w:hAnsi="Book Antiqua"/>
        </w:rPr>
        <w:t xml:space="preserve">Yavuz Selim İlkokulu </w:t>
      </w:r>
      <w:r w:rsidR="00E5404D" w:rsidRPr="00441D04">
        <w:rPr>
          <w:rFonts w:ascii="Book Antiqua" w:eastAsia="Calibri" w:hAnsi="Book Antiqua"/>
          <w:lang w:eastAsia="en-US"/>
        </w:rPr>
        <w:t xml:space="preserve">Personel </w:t>
      </w:r>
      <w:proofErr w:type="gramStart"/>
      <w:r w:rsidR="00E5404D" w:rsidRPr="00441D04">
        <w:rPr>
          <w:rFonts w:ascii="Book Antiqua" w:eastAsia="Calibri" w:hAnsi="Book Antiqua"/>
          <w:lang w:eastAsia="en-US"/>
        </w:rPr>
        <w:t>Yapısı</w:t>
      </w:r>
      <w:r w:rsidR="00E5404D">
        <w:rPr>
          <w:rFonts w:ascii="Book Antiqua" w:hAnsi="Book Antiqua"/>
          <w:noProof/>
        </w:rPr>
        <w:t xml:space="preserve"> ……………………………………………..</w:t>
      </w:r>
      <w:proofErr w:type="gramEnd"/>
    </w:p>
    <w:p w:rsidR="00705C24" w:rsidRDefault="009B10E5" w:rsidP="00E5404D">
      <w:pPr>
        <w:widowControl w:val="0"/>
        <w:rPr>
          <w:rFonts w:ascii="Book Antiqua" w:eastAsia="Calibri" w:hAnsi="Book Antiqua"/>
          <w:lang w:eastAsia="en-US"/>
        </w:rPr>
      </w:pPr>
      <w:hyperlink w:anchor="Tablo8" w:history="1">
        <w:r w:rsidR="00705C24" w:rsidRPr="009B10E5">
          <w:rPr>
            <w:rStyle w:val="Kpr"/>
            <w:rFonts w:ascii="Book Antiqua" w:hAnsi="Book Antiqua"/>
            <w:noProof/>
          </w:rPr>
          <w:t xml:space="preserve">Tablo </w:t>
        </w:r>
        <w:r w:rsidR="004C52D9" w:rsidRPr="009B10E5">
          <w:rPr>
            <w:rStyle w:val="Kpr"/>
            <w:rFonts w:ascii="Book Antiqua" w:hAnsi="Book Antiqua"/>
            <w:noProof/>
          </w:rPr>
          <w:t>8</w:t>
        </w:r>
      </w:hyperlink>
      <w:r w:rsidR="00E5404D">
        <w:rPr>
          <w:rFonts w:ascii="Book Antiqua" w:hAnsi="Book Antiqua"/>
          <w:noProof/>
        </w:rPr>
        <w:t>:</w:t>
      </w:r>
      <w:r w:rsidR="00705C24" w:rsidRPr="006372B8">
        <w:rPr>
          <w:rFonts w:ascii="Book Antiqua" w:hAnsi="Book Antiqua"/>
          <w:noProof/>
        </w:rPr>
        <w:t xml:space="preserve"> </w:t>
      </w:r>
      <w:r w:rsidR="00E5404D">
        <w:rPr>
          <w:rFonts w:ascii="Book Antiqua" w:eastAsia="Calibri" w:hAnsi="Book Antiqua"/>
          <w:lang w:eastAsia="en-US"/>
        </w:rPr>
        <w:t>Okul Kurumun Teknolojik Ve Fiziki Alt Yapısı</w:t>
      </w:r>
      <w:proofErr w:type="gramStart"/>
      <w:r w:rsidR="00E5404D">
        <w:rPr>
          <w:rFonts w:ascii="Book Antiqua" w:eastAsia="Calibri" w:hAnsi="Book Antiqua"/>
          <w:lang w:eastAsia="en-US"/>
        </w:rPr>
        <w:t>…………………………………</w:t>
      </w:r>
      <w:proofErr w:type="gramEnd"/>
    </w:p>
    <w:p w:rsidR="00C073EA" w:rsidRPr="00E5404D" w:rsidRDefault="009B10E5" w:rsidP="00E5404D">
      <w:pPr>
        <w:widowControl w:val="0"/>
        <w:rPr>
          <w:rFonts w:ascii="Book Antiqua" w:eastAsia="Calibri" w:hAnsi="Book Antiqua"/>
          <w:lang w:eastAsia="en-US"/>
        </w:rPr>
      </w:pPr>
      <w:hyperlink w:anchor="Tablo9" w:history="1">
        <w:r w:rsidR="00C073EA" w:rsidRPr="009B10E5">
          <w:rPr>
            <w:rStyle w:val="Kpr"/>
            <w:rFonts w:ascii="Book Antiqua" w:eastAsia="Calibri" w:hAnsi="Book Antiqua"/>
            <w:lang w:eastAsia="en-US"/>
          </w:rPr>
          <w:t>Tablo</w:t>
        </w:r>
        <w:r w:rsidR="00C073EA" w:rsidRPr="009B10E5">
          <w:rPr>
            <w:rStyle w:val="Kpr"/>
            <w:rFonts w:ascii="Book Antiqua" w:eastAsia="Calibri" w:hAnsi="Book Antiqua"/>
            <w:lang w:eastAsia="en-US"/>
          </w:rPr>
          <w:t>9</w:t>
        </w:r>
      </w:hyperlink>
      <w:r w:rsidR="00C073EA">
        <w:rPr>
          <w:rFonts w:ascii="Book Antiqua" w:eastAsia="Calibri" w:hAnsi="Book Antiqua"/>
          <w:lang w:eastAsia="en-US"/>
        </w:rPr>
        <w:t>: Fiziki Kaynak Analizi</w:t>
      </w:r>
      <w:proofErr w:type="gramStart"/>
      <w:r w:rsidR="00C073EA">
        <w:rPr>
          <w:rFonts w:ascii="Book Antiqua" w:eastAsia="Calibri" w:hAnsi="Book Antiqua"/>
          <w:lang w:eastAsia="en-US"/>
        </w:rPr>
        <w:t>………………………………………………………………</w:t>
      </w:r>
      <w:proofErr w:type="gramEnd"/>
    </w:p>
    <w:p w:rsidR="00E5404D" w:rsidRPr="003E3A69" w:rsidRDefault="009B10E5" w:rsidP="00E5404D">
      <w:pPr>
        <w:pStyle w:val="ResimYazs"/>
        <w:spacing w:after="0"/>
        <w:rPr>
          <w:rFonts w:ascii="Book Antiqua" w:hAnsi="Book Antiqua"/>
          <w:i w:val="0"/>
          <w:color w:val="000000" w:themeColor="text1"/>
          <w:sz w:val="24"/>
          <w:szCs w:val="24"/>
        </w:rPr>
      </w:pPr>
      <w:hyperlink w:anchor="Tablo10" w:history="1">
        <w:r w:rsidR="00697F9A" w:rsidRPr="009B10E5">
          <w:rPr>
            <w:rStyle w:val="Kpr"/>
            <w:i w:val="0"/>
            <w:sz w:val="24"/>
            <w:szCs w:val="24"/>
          </w:rPr>
          <w:t>Tabl</w:t>
        </w:r>
        <w:r w:rsidR="00697F9A" w:rsidRPr="009B10E5">
          <w:rPr>
            <w:rStyle w:val="Kpr"/>
            <w:i w:val="0"/>
            <w:sz w:val="24"/>
            <w:szCs w:val="24"/>
          </w:rPr>
          <w:t>o</w:t>
        </w:r>
        <w:r w:rsidR="00697F9A" w:rsidRPr="009B10E5">
          <w:rPr>
            <w:rStyle w:val="Kpr"/>
            <w:i w:val="0"/>
            <w:sz w:val="24"/>
            <w:szCs w:val="24"/>
          </w:rPr>
          <w:t xml:space="preserve"> </w:t>
        </w:r>
        <w:r w:rsidR="00013F77" w:rsidRPr="009B10E5">
          <w:rPr>
            <w:rStyle w:val="Kpr"/>
            <w:i w:val="0"/>
            <w:sz w:val="24"/>
            <w:szCs w:val="24"/>
          </w:rPr>
          <w:t>1</w:t>
        </w:r>
        <w:r w:rsidR="00013F77" w:rsidRPr="009B10E5">
          <w:rPr>
            <w:rStyle w:val="Kpr"/>
            <w:i w:val="0"/>
            <w:sz w:val="24"/>
            <w:szCs w:val="24"/>
          </w:rPr>
          <w:t>0</w:t>
        </w:r>
      </w:hyperlink>
      <w:r w:rsidR="00E5404D" w:rsidRPr="003E3A69">
        <w:rPr>
          <w:b/>
          <w:i w:val="0"/>
          <w:color w:val="000000" w:themeColor="text1"/>
          <w:sz w:val="24"/>
          <w:szCs w:val="24"/>
        </w:rPr>
        <w:t>:</w:t>
      </w:r>
      <w:r w:rsidR="00E5404D">
        <w:rPr>
          <w:i w:val="0"/>
          <w:color w:val="000000" w:themeColor="text1"/>
          <w:sz w:val="24"/>
          <w:szCs w:val="24"/>
        </w:rPr>
        <w:t xml:space="preserve">Yavuz Selim İlkokulu Müdürlüğü </w:t>
      </w:r>
      <w:r w:rsidR="00E5404D" w:rsidRPr="003E3A69">
        <w:rPr>
          <w:i w:val="0"/>
          <w:color w:val="000000" w:themeColor="text1"/>
          <w:sz w:val="24"/>
          <w:szCs w:val="24"/>
        </w:rPr>
        <w:t>Kaynak Tablosu</w:t>
      </w:r>
      <w:r w:rsidR="00E5404D">
        <w:rPr>
          <w:i w:val="0"/>
          <w:color w:val="000000" w:themeColor="text1"/>
          <w:sz w:val="24"/>
          <w:szCs w:val="24"/>
        </w:rPr>
        <w:t xml:space="preserve"> (2022-2023)</w:t>
      </w:r>
      <w:proofErr w:type="gramStart"/>
      <w:r w:rsidR="00E5404D">
        <w:rPr>
          <w:i w:val="0"/>
          <w:color w:val="000000" w:themeColor="text1"/>
          <w:sz w:val="24"/>
          <w:szCs w:val="24"/>
        </w:rPr>
        <w:t>………………………</w:t>
      </w:r>
      <w:proofErr w:type="gramEnd"/>
    </w:p>
    <w:p w:rsidR="00F0510B" w:rsidRPr="00B970D4" w:rsidRDefault="009B10E5" w:rsidP="00F0510B">
      <w:pPr>
        <w:pStyle w:val="ResimYazs"/>
        <w:spacing w:after="0"/>
        <w:rPr>
          <w:rFonts w:ascii="Book Antiqua" w:hAnsi="Book Antiqua"/>
          <w:i w:val="0"/>
          <w:sz w:val="24"/>
          <w:szCs w:val="24"/>
        </w:rPr>
      </w:pPr>
      <w:hyperlink w:anchor="Tablo11" w:history="1">
        <w:r w:rsidR="00697F9A" w:rsidRPr="009B10E5">
          <w:rPr>
            <w:rStyle w:val="Kpr"/>
            <w:i w:val="0"/>
            <w:sz w:val="24"/>
            <w:szCs w:val="24"/>
          </w:rPr>
          <w:t>Tab</w:t>
        </w:r>
        <w:r w:rsidR="00697F9A" w:rsidRPr="009B10E5">
          <w:rPr>
            <w:rStyle w:val="Kpr"/>
            <w:i w:val="0"/>
            <w:sz w:val="24"/>
            <w:szCs w:val="24"/>
          </w:rPr>
          <w:t>l</w:t>
        </w:r>
        <w:r w:rsidR="00697F9A" w:rsidRPr="009B10E5">
          <w:rPr>
            <w:rStyle w:val="Kpr"/>
            <w:i w:val="0"/>
            <w:sz w:val="24"/>
            <w:szCs w:val="24"/>
          </w:rPr>
          <w:t>o</w:t>
        </w:r>
        <w:r w:rsidR="00697F9A" w:rsidRPr="009B10E5">
          <w:rPr>
            <w:rStyle w:val="Kpr"/>
            <w:i w:val="0"/>
            <w:sz w:val="24"/>
            <w:szCs w:val="24"/>
          </w:rPr>
          <w:t xml:space="preserve"> </w:t>
        </w:r>
        <w:r w:rsidR="00697F9A" w:rsidRPr="009B10E5">
          <w:rPr>
            <w:rStyle w:val="Kpr"/>
            <w:i w:val="0"/>
            <w:sz w:val="24"/>
            <w:szCs w:val="24"/>
          </w:rPr>
          <w:t>1</w:t>
        </w:r>
        <w:r w:rsidR="00013F77" w:rsidRPr="009B10E5">
          <w:rPr>
            <w:rStyle w:val="Kpr"/>
            <w:i w:val="0"/>
            <w:sz w:val="24"/>
            <w:szCs w:val="24"/>
          </w:rPr>
          <w:t>1</w:t>
        </w:r>
      </w:hyperlink>
      <w:r w:rsidR="00F0510B" w:rsidRPr="00F0510B">
        <w:rPr>
          <w:i w:val="0"/>
          <w:sz w:val="24"/>
          <w:szCs w:val="24"/>
        </w:rPr>
        <w:t>:</w:t>
      </w:r>
      <w:r w:rsidR="00F0510B" w:rsidRPr="00B970D4">
        <w:rPr>
          <w:i w:val="0"/>
          <w:sz w:val="24"/>
          <w:szCs w:val="24"/>
        </w:rPr>
        <w:t xml:space="preserve"> Uluslararası Projelerden Elde Edilen Kaynaklar</w:t>
      </w:r>
      <w:r w:rsidR="00F0510B">
        <w:rPr>
          <w:i w:val="0"/>
          <w:sz w:val="24"/>
          <w:szCs w:val="24"/>
        </w:rPr>
        <w:t>(2023 yılı öncesi)</w:t>
      </w:r>
      <w:proofErr w:type="gramStart"/>
      <w:r w:rsidR="00F0510B">
        <w:rPr>
          <w:i w:val="0"/>
          <w:sz w:val="24"/>
          <w:szCs w:val="24"/>
        </w:rPr>
        <w:t>……………………</w:t>
      </w:r>
      <w:proofErr w:type="gramEnd"/>
    </w:p>
    <w:p w:rsidR="00E8488F" w:rsidRDefault="009B10E5" w:rsidP="00E8488F">
      <w:hyperlink w:anchor="Tablo12" w:history="1">
        <w:r w:rsidR="00705C24" w:rsidRPr="009B10E5">
          <w:rPr>
            <w:rStyle w:val="Kpr"/>
            <w:rFonts w:ascii="Book Antiqua" w:hAnsi="Book Antiqua"/>
            <w:noProof/>
          </w:rPr>
          <w:t>Ta</w:t>
        </w:r>
        <w:r w:rsidR="00705C24" w:rsidRPr="009B10E5">
          <w:rPr>
            <w:rStyle w:val="Kpr"/>
            <w:rFonts w:ascii="Book Antiqua" w:hAnsi="Book Antiqua"/>
            <w:noProof/>
          </w:rPr>
          <w:t>b</w:t>
        </w:r>
        <w:r w:rsidR="00705C24" w:rsidRPr="009B10E5">
          <w:rPr>
            <w:rStyle w:val="Kpr"/>
            <w:rFonts w:ascii="Book Antiqua" w:hAnsi="Book Antiqua"/>
            <w:noProof/>
          </w:rPr>
          <w:t xml:space="preserve">lo </w:t>
        </w:r>
        <w:r w:rsidR="003354BE" w:rsidRPr="009B10E5">
          <w:rPr>
            <w:rStyle w:val="Kpr"/>
            <w:rFonts w:ascii="Book Antiqua" w:hAnsi="Book Antiqua"/>
            <w:noProof/>
          </w:rPr>
          <w:t>1</w:t>
        </w:r>
        <w:r w:rsidR="00697F9A" w:rsidRPr="009B10E5">
          <w:rPr>
            <w:rStyle w:val="Kpr"/>
            <w:rFonts w:ascii="Book Antiqua" w:hAnsi="Book Antiqua"/>
            <w:noProof/>
          </w:rPr>
          <w:t>2</w:t>
        </w:r>
      </w:hyperlink>
      <w:r w:rsidR="008B0D1B" w:rsidRPr="008B0D1B">
        <w:rPr>
          <w:i/>
          <w:sz w:val="22"/>
          <w:szCs w:val="22"/>
        </w:rPr>
        <w:t xml:space="preserve"> : </w:t>
      </w:r>
      <w:r w:rsidR="008B0D1B" w:rsidRPr="008B0D1B">
        <w:t>Amaçlar ve Hedeflere İlişkin Mimari</w:t>
      </w:r>
      <w:proofErr w:type="gramStart"/>
      <w:r w:rsidR="008B0D1B">
        <w:t>………………………………………………….</w:t>
      </w:r>
      <w:proofErr w:type="gramEnd"/>
    </w:p>
    <w:p w:rsidR="00C073EA" w:rsidRDefault="009B10E5" w:rsidP="00C073EA">
      <w:pPr>
        <w:rPr>
          <w:rFonts w:ascii="Book Antiqua" w:eastAsiaTheme="minorHAnsi" w:hAnsi="Book Antiqua"/>
          <w:bCs/>
          <w:sz w:val="22"/>
          <w:szCs w:val="22"/>
          <w:lang w:eastAsia="en-US"/>
        </w:rPr>
      </w:pPr>
      <w:hyperlink w:anchor="Tablo13" w:history="1">
        <w:r w:rsidR="00E8488F" w:rsidRPr="009B10E5">
          <w:rPr>
            <w:rStyle w:val="Kpr"/>
            <w:rFonts w:ascii="Book Antiqua" w:eastAsiaTheme="minorHAnsi" w:hAnsi="Book Antiqua"/>
            <w:bCs/>
            <w:sz w:val="22"/>
            <w:szCs w:val="22"/>
            <w:lang w:eastAsia="en-US"/>
          </w:rPr>
          <w:t>Tablo</w:t>
        </w:r>
        <w:r w:rsidR="00E8488F" w:rsidRPr="009B10E5">
          <w:rPr>
            <w:rStyle w:val="Kpr"/>
            <w:rFonts w:ascii="Book Antiqua" w:eastAsiaTheme="minorHAnsi" w:hAnsi="Book Antiqua"/>
            <w:bCs/>
            <w:sz w:val="22"/>
            <w:szCs w:val="22"/>
            <w:lang w:eastAsia="en-US"/>
          </w:rPr>
          <w:t xml:space="preserve"> </w:t>
        </w:r>
        <w:r w:rsidR="00E8488F" w:rsidRPr="009B10E5">
          <w:rPr>
            <w:rStyle w:val="Kpr"/>
            <w:rFonts w:ascii="Book Antiqua" w:eastAsiaTheme="minorHAnsi" w:hAnsi="Book Antiqua"/>
            <w:bCs/>
            <w:i/>
            <w:iCs/>
            <w:sz w:val="22"/>
            <w:szCs w:val="22"/>
            <w:lang w:eastAsia="en-US"/>
          </w:rPr>
          <w:t>1</w:t>
        </w:r>
        <w:r w:rsidR="00697F9A" w:rsidRPr="009B10E5">
          <w:rPr>
            <w:rStyle w:val="Kpr"/>
            <w:rFonts w:ascii="Book Antiqua" w:eastAsiaTheme="minorHAnsi" w:hAnsi="Book Antiqua"/>
            <w:bCs/>
            <w:i/>
            <w:iCs/>
            <w:sz w:val="22"/>
            <w:szCs w:val="22"/>
            <w:lang w:eastAsia="en-US"/>
          </w:rPr>
          <w:t>3</w:t>
        </w:r>
      </w:hyperlink>
      <w:r w:rsidR="00E8488F" w:rsidRPr="00343EE5">
        <w:rPr>
          <w:rFonts w:ascii="Book Antiqua" w:eastAsiaTheme="minorHAnsi" w:hAnsi="Book Antiqua"/>
          <w:b/>
          <w:bCs/>
          <w:sz w:val="22"/>
          <w:szCs w:val="22"/>
          <w:lang w:eastAsia="en-US"/>
        </w:rPr>
        <w:t xml:space="preserve">: </w:t>
      </w:r>
      <w:r w:rsidR="00E8488F">
        <w:rPr>
          <w:rFonts w:ascii="Book Antiqua" w:eastAsiaTheme="minorHAnsi" w:hAnsi="Book Antiqua"/>
          <w:sz w:val="22"/>
          <w:szCs w:val="22"/>
          <w:lang w:eastAsia="en-US"/>
        </w:rPr>
        <w:t>Yavuz Selim İlkokulu Müdürlüğü</w:t>
      </w:r>
      <w:r w:rsidR="00E8488F" w:rsidRPr="003E3A69">
        <w:rPr>
          <w:rFonts w:ascii="Book Antiqua" w:eastAsiaTheme="minorHAnsi" w:hAnsi="Book Antiqua"/>
          <w:bCs/>
          <w:sz w:val="22"/>
          <w:szCs w:val="22"/>
          <w:lang w:eastAsia="en-US"/>
        </w:rPr>
        <w:t xml:space="preserve"> Kaynak Tablosu</w:t>
      </w:r>
      <w:proofErr w:type="gramStart"/>
      <w:r w:rsidR="00C073EA">
        <w:rPr>
          <w:rFonts w:ascii="Book Antiqua" w:eastAsiaTheme="minorHAnsi" w:hAnsi="Book Antiqua"/>
          <w:bCs/>
          <w:sz w:val="22"/>
          <w:szCs w:val="22"/>
          <w:lang w:eastAsia="en-US"/>
        </w:rPr>
        <w:t>………………………………….</w:t>
      </w:r>
      <w:proofErr w:type="gramEnd"/>
    </w:p>
    <w:p w:rsidR="00C073EA" w:rsidRPr="00C073EA" w:rsidRDefault="009B10E5" w:rsidP="00C073EA">
      <w:pPr>
        <w:rPr>
          <w:rFonts w:ascii="Book Antiqua" w:eastAsiaTheme="minorHAnsi" w:hAnsi="Book Antiqua"/>
          <w:bCs/>
          <w:sz w:val="22"/>
          <w:szCs w:val="22"/>
          <w:lang w:eastAsia="en-US"/>
        </w:rPr>
      </w:pPr>
      <w:hyperlink w:anchor="Tablo14" w:history="1">
        <w:r w:rsidR="00C073EA" w:rsidRPr="009B10E5">
          <w:rPr>
            <w:rStyle w:val="Kpr"/>
            <w:rFonts w:ascii="Book Antiqua" w:eastAsiaTheme="minorHAnsi" w:hAnsi="Book Antiqua"/>
            <w:bCs/>
            <w:sz w:val="22"/>
            <w:szCs w:val="22"/>
            <w:lang w:eastAsia="en-US"/>
          </w:rPr>
          <w:t>Tablo 1</w:t>
        </w:r>
        <w:r w:rsidR="00C073EA" w:rsidRPr="009B10E5">
          <w:rPr>
            <w:rStyle w:val="Kpr"/>
            <w:rFonts w:ascii="Book Antiqua" w:eastAsiaTheme="minorHAnsi" w:hAnsi="Book Antiqua"/>
            <w:bCs/>
            <w:sz w:val="22"/>
            <w:szCs w:val="22"/>
            <w:lang w:eastAsia="en-US"/>
          </w:rPr>
          <w:t>4</w:t>
        </w:r>
      </w:hyperlink>
      <w:r w:rsidR="00C073EA">
        <w:rPr>
          <w:rFonts w:ascii="Book Antiqua" w:eastAsiaTheme="minorHAnsi" w:hAnsi="Book Antiqua"/>
          <w:bCs/>
          <w:sz w:val="22"/>
          <w:szCs w:val="22"/>
          <w:lang w:eastAsia="en-US"/>
        </w:rPr>
        <w:t xml:space="preserve">: </w:t>
      </w:r>
      <w:r w:rsidR="00C073EA" w:rsidRPr="00B21DBC">
        <w:rPr>
          <w:rFonts w:ascii="Book Antiqua" w:hAnsi="Book Antiqua"/>
        </w:rPr>
        <w:t>İzleme ve Değerlendirme Süreci</w:t>
      </w:r>
      <w:proofErr w:type="gramStart"/>
      <w:r w:rsidR="00C073EA">
        <w:rPr>
          <w:rFonts w:ascii="Book Antiqua" w:hAnsi="Book Antiqua"/>
        </w:rPr>
        <w:t>…………………………………………………</w:t>
      </w:r>
      <w:proofErr w:type="gramEnd"/>
    </w:p>
    <w:p w:rsidR="00705C24" w:rsidRPr="00C073EA" w:rsidRDefault="009B10E5" w:rsidP="00705C24">
      <w:pPr>
        <w:rPr>
          <w:rFonts w:ascii="Book Antiqua" w:eastAsiaTheme="minorHAnsi" w:hAnsi="Book Antiqua"/>
          <w:bCs/>
          <w:sz w:val="22"/>
          <w:szCs w:val="22"/>
          <w:lang w:eastAsia="en-US"/>
        </w:rPr>
      </w:pPr>
      <w:hyperlink w:anchor="Tablo15" w:history="1">
        <w:r w:rsidR="00C073EA" w:rsidRPr="009B10E5">
          <w:rPr>
            <w:rStyle w:val="Kpr"/>
            <w:rFonts w:ascii="Book Antiqua" w:eastAsiaTheme="minorHAnsi" w:hAnsi="Book Antiqua"/>
            <w:bCs/>
            <w:sz w:val="22"/>
            <w:szCs w:val="22"/>
            <w:lang w:eastAsia="en-US"/>
          </w:rPr>
          <w:t>Tablo 15</w:t>
        </w:r>
      </w:hyperlink>
      <w:r w:rsidR="00C073EA">
        <w:rPr>
          <w:rFonts w:ascii="Book Antiqua" w:eastAsiaTheme="minorHAnsi" w:hAnsi="Book Antiqua"/>
          <w:bCs/>
          <w:sz w:val="22"/>
          <w:szCs w:val="22"/>
          <w:lang w:eastAsia="en-US"/>
        </w:rPr>
        <w:t>: Paydaş Analizi</w:t>
      </w:r>
      <w:proofErr w:type="gramStart"/>
      <w:r w:rsidR="00C073EA">
        <w:rPr>
          <w:rFonts w:ascii="Book Antiqua" w:eastAsiaTheme="minorHAnsi" w:hAnsi="Book Antiqua"/>
          <w:bCs/>
          <w:sz w:val="22"/>
          <w:szCs w:val="22"/>
          <w:lang w:eastAsia="en-US"/>
        </w:rPr>
        <w:t>…………………………………………………………………………….</w:t>
      </w:r>
      <w:proofErr w:type="gramEnd"/>
    </w:p>
    <w:p w:rsidR="001622F3" w:rsidRDefault="00705C24" w:rsidP="001622F3">
      <w:pPr>
        <w:rPr>
          <w:rFonts w:ascii="Book Antiqua" w:hAnsi="Book Antiqua"/>
          <w:noProof/>
        </w:rPr>
      </w:pPr>
      <w:r w:rsidRPr="006372B8">
        <w:rPr>
          <w:rFonts w:ascii="Book Antiqua" w:hAnsi="Book Antiqua"/>
          <w:noProof/>
        </w:rPr>
        <w:tab/>
      </w:r>
      <w:bookmarkStart w:id="20" w:name="_Toc532154550"/>
      <w:bookmarkStart w:id="21" w:name="_Toc11922011"/>
    </w:p>
    <w:p w:rsidR="00C05809" w:rsidRDefault="00C05809" w:rsidP="001622F3">
      <w:pPr>
        <w:jc w:val="center"/>
      </w:pPr>
      <w:r w:rsidRPr="001622F3">
        <w:rPr>
          <w:b/>
          <w:bCs/>
          <w:color w:val="D67F00"/>
          <w:sz w:val="36"/>
          <w:szCs w:val="36"/>
        </w:rPr>
        <w:t>Şekiller</w:t>
      </w:r>
      <w:bookmarkEnd w:id="20"/>
      <w:bookmarkEnd w:id="21"/>
    </w:p>
    <w:p w:rsidR="00FC1010" w:rsidRDefault="00254692" w:rsidP="00B21DBC">
      <w:pPr>
        <w:spacing w:after="0" w:line="60" w:lineRule="atLeast"/>
        <w:rPr>
          <w:lang w:eastAsia="en-US"/>
        </w:rPr>
      </w:pPr>
      <w:hyperlink w:anchor="Şekil1" w:history="1">
        <w:r w:rsidR="00FC1010" w:rsidRPr="00254692">
          <w:rPr>
            <w:rStyle w:val="Kpr"/>
            <w:lang w:eastAsia="en-US"/>
          </w:rPr>
          <w:t>Şek</w:t>
        </w:r>
        <w:r w:rsidR="00FC1010" w:rsidRPr="00254692">
          <w:rPr>
            <w:rStyle w:val="Kpr"/>
            <w:lang w:eastAsia="en-US"/>
          </w:rPr>
          <w:t>i</w:t>
        </w:r>
        <w:r w:rsidR="00FC1010" w:rsidRPr="00254692">
          <w:rPr>
            <w:rStyle w:val="Kpr"/>
            <w:lang w:eastAsia="en-US"/>
          </w:rPr>
          <w:t>l 1</w:t>
        </w:r>
      </w:hyperlink>
      <w:r w:rsidR="00FC1010">
        <w:rPr>
          <w:lang w:eastAsia="en-US"/>
        </w:rPr>
        <w:t>: Stratejik Plan Oluşum Şeması</w:t>
      </w:r>
    </w:p>
    <w:p w:rsidR="00FC1010" w:rsidRDefault="00254692" w:rsidP="00B21DBC">
      <w:pPr>
        <w:spacing w:after="0" w:line="60" w:lineRule="atLeast"/>
        <w:rPr>
          <w:lang w:eastAsia="en-US"/>
        </w:rPr>
      </w:pPr>
      <w:hyperlink w:anchor="Şekil2" w:history="1">
        <w:r w:rsidR="00FC1010" w:rsidRPr="00254692">
          <w:rPr>
            <w:rStyle w:val="Kpr"/>
            <w:lang w:eastAsia="en-US"/>
          </w:rPr>
          <w:t>Şe</w:t>
        </w:r>
        <w:r w:rsidR="00FC1010" w:rsidRPr="00254692">
          <w:rPr>
            <w:rStyle w:val="Kpr"/>
            <w:lang w:eastAsia="en-US"/>
          </w:rPr>
          <w:t>k</w:t>
        </w:r>
        <w:r w:rsidR="00FC1010" w:rsidRPr="00254692">
          <w:rPr>
            <w:rStyle w:val="Kpr"/>
            <w:lang w:eastAsia="en-US"/>
          </w:rPr>
          <w:t>il 2</w:t>
        </w:r>
      </w:hyperlink>
      <w:r w:rsidR="00FC1010">
        <w:rPr>
          <w:lang w:eastAsia="en-US"/>
        </w:rPr>
        <w:t xml:space="preserve">: </w:t>
      </w:r>
      <w:r w:rsidR="00F93734">
        <w:rPr>
          <w:lang w:eastAsia="en-US"/>
        </w:rPr>
        <w:t>Tomarza</w:t>
      </w:r>
      <w:r w:rsidR="00FC1010">
        <w:rPr>
          <w:lang w:eastAsia="en-US"/>
        </w:rPr>
        <w:t xml:space="preserve"> İlçe Milli Eğiti</w:t>
      </w:r>
      <w:r w:rsidR="00A36BE5">
        <w:rPr>
          <w:lang w:eastAsia="en-US"/>
        </w:rPr>
        <w:t xml:space="preserve">m Müdürlüğü Stratejik Planlama </w:t>
      </w:r>
    </w:p>
    <w:p w:rsidR="00FC1010" w:rsidRDefault="00774AD0" w:rsidP="00B21DBC">
      <w:pPr>
        <w:spacing w:after="0" w:line="60" w:lineRule="atLeast"/>
        <w:jc w:val="left"/>
        <w:rPr>
          <w:rFonts w:ascii="Book Antiqua" w:eastAsia="Calibri" w:hAnsi="Book Antiqua"/>
          <w:lang w:eastAsia="en-US"/>
        </w:rPr>
      </w:pPr>
      <w:hyperlink w:anchor="Şekil3" w:history="1">
        <w:r w:rsidR="00FC1010" w:rsidRPr="00774AD0">
          <w:rPr>
            <w:rStyle w:val="Kpr"/>
            <w:lang w:eastAsia="en-US"/>
          </w:rPr>
          <w:t>Şek</w:t>
        </w:r>
        <w:r w:rsidR="00FC1010" w:rsidRPr="00774AD0">
          <w:rPr>
            <w:rStyle w:val="Kpr"/>
            <w:lang w:eastAsia="en-US"/>
          </w:rPr>
          <w:t>i</w:t>
        </w:r>
        <w:r w:rsidR="00FC1010" w:rsidRPr="00774AD0">
          <w:rPr>
            <w:rStyle w:val="Kpr"/>
            <w:lang w:eastAsia="en-US"/>
          </w:rPr>
          <w:t>l 3</w:t>
        </w:r>
      </w:hyperlink>
      <w:r w:rsidR="00FC1010">
        <w:rPr>
          <w:lang w:eastAsia="en-US"/>
        </w:rPr>
        <w:t xml:space="preserve">: </w:t>
      </w:r>
      <w:r w:rsidR="00FC1010" w:rsidRPr="00FC1010">
        <w:rPr>
          <w:rFonts w:ascii="Book Antiqua" w:eastAsia="Calibri" w:hAnsi="Book Antiqua"/>
          <w:lang w:eastAsia="en-US"/>
        </w:rPr>
        <w:t>Dış Paydaş (Veli) öğrenim durumu</w:t>
      </w:r>
    </w:p>
    <w:p w:rsidR="00530BF5" w:rsidRDefault="00774AD0" w:rsidP="00B21DBC">
      <w:pPr>
        <w:spacing w:after="0" w:line="60" w:lineRule="atLeast"/>
        <w:jc w:val="left"/>
        <w:rPr>
          <w:rFonts w:ascii="Book Antiqua" w:eastAsia="Calibri" w:hAnsi="Book Antiqua"/>
          <w:lang w:eastAsia="en-US"/>
        </w:rPr>
      </w:pPr>
      <w:hyperlink w:anchor="Şekil4" w:history="1">
        <w:r w:rsidR="00530BF5" w:rsidRPr="00774AD0">
          <w:rPr>
            <w:rStyle w:val="Kpr"/>
            <w:rFonts w:ascii="Book Antiqua" w:eastAsia="Calibri" w:hAnsi="Book Antiqua"/>
            <w:lang w:eastAsia="en-US"/>
          </w:rPr>
          <w:t>Şek</w:t>
        </w:r>
        <w:r w:rsidR="00530BF5" w:rsidRPr="00774AD0">
          <w:rPr>
            <w:rStyle w:val="Kpr"/>
            <w:rFonts w:ascii="Book Antiqua" w:eastAsia="Calibri" w:hAnsi="Book Antiqua"/>
            <w:lang w:eastAsia="en-US"/>
          </w:rPr>
          <w:t>i</w:t>
        </w:r>
        <w:r w:rsidR="00530BF5" w:rsidRPr="00774AD0">
          <w:rPr>
            <w:rStyle w:val="Kpr"/>
            <w:rFonts w:ascii="Book Antiqua" w:eastAsia="Calibri" w:hAnsi="Book Antiqua"/>
            <w:lang w:eastAsia="en-US"/>
          </w:rPr>
          <w:t>l 4</w:t>
        </w:r>
      </w:hyperlink>
      <w:r w:rsidR="00530BF5">
        <w:rPr>
          <w:rFonts w:ascii="Book Antiqua" w:eastAsia="Calibri" w:hAnsi="Book Antiqua"/>
          <w:lang w:eastAsia="en-US"/>
        </w:rPr>
        <w:t>: Okul-Aile Birliği geliştirilmesi anketi</w:t>
      </w:r>
    </w:p>
    <w:p w:rsidR="001A442F" w:rsidRPr="001A442F" w:rsidRDefault="00774AD0" w:rsidP="00B21DBC">
      <w:pPr>
        <w:spacing w:after="0" w:line="60" w:lineRule="atLeast"/>
        <w:rPr>
          <w:rFonts w:ascii="Book Antiqua" w:eastAsia="Calibri" w:hAnsi="Book Antiqua"/>
          <w:lang w:eastAsia="en-US"/>
        </w:rPr>
      </w:pPr>
      <w:hyperlink w:anchor="Şekil5" w:history="1">
        <w:r w:rsidR="001A442F" w:rsidRPr="00774AD0">
          <w:rPr>
            <w:rStyle w:val="Kpr"/>
            <w:rFonts w:ascii="Book Antiqua" w:eastAsia="Calibri" w:hAnsi="Book Antiqua"/>
            <w:lang w:eastAsia="en-US"/>
          </w:rPr>
          <w:t>Şekil</w:t>
        </w:r>
        <w:r w:rsidR="001A442F" w:rsidRPr="00774AD0">
          <w:rPr>
            <w:rStyle w:val="Kpr"/>
            <w:rFonts w:ascii="Book Antiqua" w:eastAsia="Calibri" w:hAnsi="Book Antiqua"/>
            <w:lang w:eastAsia="en-US"/>
          </w:rPr>
          <w:t xml:space="preserve"> </w:t>
        </w:r>
        <w:r w:rsidR="001A442F" w:rsidRPr="00774AD0">
          <w:rPr>
            <w:rStyle w:val="Kpr"/>
            <w:rFonts w:ascii="Book Antiqua" w:eastAsia="Calibri" w:hAnsi="Book Antiqua"/>
            <w:lang w:eastAsia="en-US"/>
          </w:rPr>
          <w:t>5</w:t>
        </w:r>
      </w:hyperlink>
      <w:r w:rsidR="001A442F" w:rsidRPr="001A442F">
        <w:rPr>
          <w:rFonts w:ascii="Book Antiqua" w:eastAsia="Calibri" w:hAnsi="Book Antiqua"/>
          <w:lang w:eastAsia="en-US"/>
        </w:rPr>
        <w:t>: Dış Paydaş Anketi (Kamu Kurum ve Kuruluşları)</w:t>
      </w:r>
    </w:p>
    <w:p w:rsidR="00412583" w:rsidRDefault="00774AD0" w:rsidP="00B21DBC">
      <w:pPr>
        <w:spacing w:after="0" w:line="60" w:lineRule="atLeast"/>
        <w:rPr>
          <w:rFonts w:ascii="Book Antiqua" w:eastAsia="Calibri" w:hAnsi="Book Antiqua"/>
          <w:lang w:eastAsia="en-US"/>
        </w:rPr>
      </w:pPr>
      <w:hyperlink w:anchor="Şekil6" w:history="1">
        <w:r w:rsidR="001A442F" w:rsidRPr="00774AD0">
          <w:rPr>
            <w:rStyle w:val="Kpr"/>
            <w:rFonts w:ascii="Book Antiqua" w:eastAsia="Calibri" w:hAnsi="Book Antiqua"/>
            <w:lang w:eastAsia="en-US"/>
          </w:rPr>
          <w:t>Şekil</w:t>
        </w:r>
        <w:r w:rsidR="001A442F" w:rsidRPr="00774AD0">
          <w:rPr>
            <w:rStyle w:val="Kpr"/>
            <w:rFonts w:ascii="Book Antiqua" w:eastAsia="Calibri" w:hAnsi="Book Antiqua"/>
            <w:lang w:eastAsia="en-US"/>
          </w:rPr>
          <w:t xml:space="preserve"> </w:t>
        </w:r>
        <w:r w:rsidR="001A442F" w:rsidRPr="00774AD0">
          <w:rPr>
            <w:rStyle w:val="Kpr"/>
            <w:rFonts w:ascii="Book Antiqua" w:eastAsia="Calibri" w:hAnsi="Book Antiqua"/>
            <w:lang w:eastAsia="en-US"/>
          </w:rPr>
          <w:t>6</w:t>
        </w:r>
      </w:hyperlink>
      <w:r w:rsidR="001A442F" w:rsidRPr="001A442F">
        <w:rPr>
          <w:rFonts w:ascii="Book Antiqua" w:eastAsia="Calibri" w:hAnsi="Book Antiqua"/>
          <w:lang w:eastAsia="en-US"/>
        </w:rPr>
        <w:t xml:space="preserve">: </w:t>
      </w:r>
      <w:r w:rsidR="00F93734">
        <w:rPr>
          <w:rFonts w:ascii="Book Antiqua" w:eastAsia="Calibri" w:hAnsi="Book Antiqua"/>
          <w:lang w:eastAsia="en-US"/>
        </w:rPr>
        <w:t>Tomarza</w:t>
      </w:r>
      <w:r w:rsidR="001A442F" w:rsidRPr="001A442F">
        <w:rPr>
          <w:rFonts w:ascii="Book Antiqua" w:eastAsia="Calibri" w:hAnsi="Book Antiqua"/>
          <w:lang w:eastAsia="en-US"/>
        </w:rPr>
        <w:t xml:space="preserve"> İlçe MEM’ in karar alma sürecinde paydaşların </w:t>
      </w:r>
      <w:proofErr w:type="gramStart"/>
      <w:r w:rsidR="001A442F" w:rsidRPr="001A442F">
        <w:rPr>
          <w:rFonts w:ascii="Book Antiqua" w:eastAsia="Calibri" w:hAnsi="Book Antiqua"/>
          <w:lang w:eastAsia="en-US"/>
        </w:rPr>
        <w:t>dahili</w:t>
      </w:r>
      <w:proofErr w:type="gramEnd"/>
    </w:p>
    <w:p w:rsidR="00AA2593" w:rsidRDefault="00774AD0" w:rsidP="00B21DBC">
      <w:pPr>
        <w:spacing w:after="0" w:line="60" w:lineRule="atLeast"/>
        <w:rPr>
          <w:bCs/>
        </w:rPr>
      </w:pPr>
      <w:hyperlink w:anchor="Şekil7" w:history="1">
        <w:r w:rsidR="00412583" w:rsidRPr="00774AD0">
          <w:rPr>
            <w:rStyle w:val="Kpr"/>
            <w:bCs/>
          </w:rPr>
          <w:t>Ş</w:t>
        </w:r>
        <w:r w:rsidR="00412583" w:rsidRPr="00774AD0">
          <w:rPr>
            <w:rStyle w:val="Kpr"/>
            <w:bCs/>
          </w:rPr>
          <w:t>e</w:t>
        </w:r>
        <w:r w:rsidR="00412583" w:rsidRPr="00774AD0">
          <w:rPr>
            <w:rStyle w:val="Kpr"/>
            <w:bCs/>
          </w:rPr>
          <w:t>kil 7</w:t>
        </w:r>
      </w:hyperlink>
      <w:r w:rsidR="00412583" w:rsidRPr="00412583">
        <w:rPr>
          <w:bCs/>
        </w:rPr>
        <w:t xml:space="preserve">: Çalışanların karar alma süreçlerine </w:t>
      </w:r>
      <w:proofErr w:type="gramStart"/>
      <w:r w:rsidR="00412583" w:rsidRPr="00412583">
        <w:rPr>
          <w:bCs/>
        </w:rPr>
        <w:t>dahil</w:t>
      </w:r>
      <w:proofErr w:type="gramEnd"/>
      <w:r w:rsidR="00412583" w:rsidRPr="00412583">
        <w:rPr>
          <w:bCs/>
        </w:rPr>
        <w:t xml:space="preserve"> edilme</w:t>
      </w:r>
    </w:p>
    <w:p w:rsidR="00AA2593" w:rsidRDefault="00774AD0" w:rsidP="00B21DBC">
      <w:pPr>
        <w:spacing w:after="0" w:line="60" w:lineRule="atLeast"/>
        <w:rPr>
          <w:rFonts w:ascii="Book Antiqua" w:eastAsia="Calibri" w:hAnsi="Book Antiqua"/>
          <w:bCs/>
          <w:lang w:eastAsia="en-US"/>
        </w:rPr>
      </w:pPr>
      <w:hyperlink w:anchor="Şekil8" w:history="1">
        <w:r w:rsidR="00AA2593" w:rsidRPr="00774AD0">
          <w:rPr>
            <w:rStyle w:val="Kpr"/>
            <w:rFonts w:ascii="Book Antiqua" w:eastAsia="Calibri" w:hAnsi="Book Antiqua"/>
            <w:bCs/>
            <w:lang w:eastAsia="en-US"/>
          </w:rPr>
          <w:t>Şek</w:t>
        </w:r>
        <w:r w:rsidR="00AA2593" w:rsidRPr="00774AD0">
          <w:rPr>
            <w:rStyle w:val="Kpr"/>
            <w:rFonts w:ascii="Book Antiqua" w:eastAsia="Calibri" w:hAnsi="Book Antiqua"/>
            <w:bCs/>
            <w:lang w:eastAsia="en-US"/>
          </w:rPr>
          <w:t>i</w:t>
        </w:r>
        <w:r w:rsidR="00AA2593" w:rsidRPr="00774AD0">
          <w:rPr>
            <w:rStyle w:val="Kpr"/>
            <w:rFonts w:ascii="Book Antiqua" w:eastAsia="Calibri" w:hAnsi="Book Antiqua"/>
            <w:bCs/>
            <w:lang w:eastAsia="en-US"/>
          </w:rPr>
          <w:t>l 8</w:t>
        </w:r>
      </w:hyperlink>
      <w:r w:rsidR="00AA2593" w:rsidRPr="00AA2593">
        <w:rPr>
          <w:rFonts w:ascii="Book Antiqua" w:eastAsia="Calibri" w:hAnsi="Book Antiqua"/>
          <w:bCs/>
          <w:lang w:eastAsia="en-US"/>
        </w:rPr>
        <w:t>: Ankete Katılan Paydaş Bilgileri</w:t>
      </w:r>
    </w:p>
    <w:p w:rsidR="00AA2593" w:rsidRDefault="0086017A" w:rsidP="00B21DBC">
      <w:pPr>
        <w:spacing w:after="0" w:line="60" w:lineRule="atLeast"/>
        <w:rPr>
          <w:rFonts w:ascii="Book Antiqua" w:eastAsia="Calibri" w:hAnsi="Book Antiqua"/>
          <w:bCs/>
          <w:lang w:eastAsia="en-US"/>
        </w:rPr>
      </w:pPr>
      <w:hyperlink w:anchor="Şekil9" w:history="1">
        <w:r w:rsidR="00AA2593" w:rsidRPr="0086017A">
          <w:rPr>
            <w:rStyle w:val="Kpr"/>
            <w:rFonts w:ascii="Book Antiqua" w:eastAsia="Calibri" w:hAnsi="Book Antiqua"/>
            <w:bCs/>
            <w:lang w:eastAsia="en-US"/>
          </w:rPr>
          <w:t xml:space="preserve">Şekil </w:t>
        </w:r>
        <w:r w:rsidR="00AA2593" w:rsidRPr="0086017A">
          <w:rPr>
            <w:rStyle w:val="Kpr"/>
            <w:rFonts w:ascii="Book Antiqua" w:eastAsia="Calibri" w:hAnsi="Book Antiqua"/>
            <w:bCs/>
            <w:lang w:eastAsia="en-US"/>
          </w:rPr>
          <w:t>9</w:t>
        </w:r>
      </w:hyperlink>
      <w:r w:rsidR="00AA2593" w:rsidRPr="00AA2593">
        <w:rPr>
          <w:rFonts w:ascii="Book Antiqua" w:eastAsia="Calibri" w:hAnsi="Book Antiqua"/>
          <w:bCs/>
          <w:lang w:eastAsia="en-US"/>
        </w:rPr>
        <w:t>: Öğretmenlerin yeniliğe açık olarak derslerde çeşitli yöntemler kullanması</w:t>
      </w:r>
    </w:p>
    <w:p w:rsidR="00B21DBC" w:rsidRDefault="00774AD0" w:rsidP="00B21DBC">
      <w:pPr>
        <w:spacing w:after="0" w:line="60" w:lineRule="atLeast"/>
      </w:pPr>
      <w:hyperlink w:anchor="Şekil10" w:history="1">
        <w:r w:rsidR="00B21DBC" w:rsidRPr="00774AD0">
          <w:rPr>
            <w:rStyle w:val="Kpr"/>
          </w:rPr>
          <w:t>Şekil 10</w:t>
        </w:r>
      </w:hyperlink>
      <w:r w:rsidR="00B21DBC" w:rsidRPr="00B21DBC">
        <w:t>: Tomarza Yavuz Selim İlkokulu Müdürlüğü Teşkilat Yapısı</w:t>
      </w:r>
    </w:p>
    <w:p w:rsidR="00B21DBC" w:rsidRPr="00B21DBC" w:rsidRDefault="0086017A" w:rsidP="00B21DBC">
      <w:pPr>
        <w:spacing w:after="0"/>
        <w:jc w:val="left"/>
        <w:rPr>
          <w:rFonts w:ascii="Book Antiqua" w:hAnsi="Book Antiqua" w:cs="Arial"/>
        </w:rPr>
      </w:pPr>
      <w:hyperlink w:anchor="Şekil11" w:history="1">
        <w:r w:rsidR="00B21DBC" w:rsidRPr="0086017A">
          <w:rPr>
            <w:rStyle w:val="Kpr"/>
            <w:rFonts w:ascii="Book Antiqua" w:hAnsi="Book Antiqua"/>
          </w:rPr>
          <w:t>Şekil 11</w:t>
        </w:r>
      </w:hyperlink>
      <w:r w:rsidR="00B21DBC" w:rsidRPr="00B21DBC">
        <w:rPr>
          <w:rFonts w:ascii="Book Antiqua" w:hAnsi="Book Antiqua"/>
        </w:rPr>
        <w:t>:İzleme ve Değerlendirme Süreci</w:t>
      </w:r>
    </w:p>
    <w:p w:rsidR="00B21DBC" w:rsidRDefault="00B21DBC" w:rsidP="00B21DBC">
      <w:pPr>
        <w:spacing w:after="0" w:line="60" w:lineRule="atLeast"/>
      </w:pPr>
    </w:p>
    <w:p w:rsidR="00B21DBC" w:rsidRPr="00B21DBC" w:rsidRDefault="00B21DBC" w:rsidP="00B21DBC">
      <w:pPr>
        <w:spacing w:after="0" w:line="60" w:lineRule="atLeast"/>
        <w:rPr>
          <w:rFonts w:ascii="Book Antiqua" w:eastAsia="Calibri" w:hAnsi="Book Antiqua"/>
          <w:bCs/>
          <w:lang w:eastAsia="en-US"/>
        </w:rPr>
      </w:pPr>
    </w:p>
    <w:p w:rsidR="00AA2593" w:rsidRPr="00AA2593" w:rsidRDefault="00AA2593" w:rsidP="00AA2593">
      <w:pPr>
        <w:spacing w:after="200" w:line="276" w:lineRule="auto"/>
        <w:rPr>
          <w:bCs/>
        </w:rPr>
      </w:pPr>
    </w:p>
    <w:p w:rsidR="00412583" w:rsidRPr="00412583" w:rsidRDefault="00412583" w:rsidP="00412583">
      <w:pPr>
        <w:spacing w:after="200" w:line="276" w:lineRule="auto"/>
        <w:rPr>
          <w:rFonts w:ascii="Book Antiqua" w:eastAsia="Calibri" w:hAnsi="Book Antiqua"/>
          <w:lang w:eastAsia="en-US"/>
        </w:rPr>
      </w:pPr>
    </w:p>
    <w:p w:rsidR="00034108" w:rsidRDefault="00034108" w:rsidP="001622F3">
      <w:pPr>
        <w:jc w:val="center"/>
        <w:rPr>
          <w:b/>
          <w:bCs/>
          <w:color w:val="D67F00"/>
          <w:sz w:val="36"/>
          <w:szCs w:val="36"/>
        </w:rPr>
      </w:pPr>
      <w:bookmarkStart w:id="22" w:name="_Toc11922012"/>
    </w:p>
    <w:p w:rsidR="0016567E" w:rsidRPr="001622F3" w:rsidRDefault="0016567E" w:rsidP="001622F3">
      <w:pPr>
        <w:jc w:val="center"/>
        <w:rPr>
          <w:b/>
          <w:bCs/>
          <w:color w:val="D67F00"/>
          <w:sz w:val="36"/>
          <w:szCs w:val="36"/>
        </w:rPr>
      </w:pPr>
      <w:bookmarkStart w:id="23" w:name="_GoBack"/>
      <w:bookmarkEnd w:id="23"/>
      <w:r w:rsidRPr="001622F3">
        <w:rPr>
          <w:b/>
          <w:bCs/>
          <w:color w:val="D67F00"/>
          <w:sz w:val="36"/>
          <w:szCs w:val="36"/>
        </w:rPr>
        <w:lastRenderedPageBreak/>
        <w:t>Ekler</w:t>
      </w:r>
      <w:bookmarkEnd w:id="22"/>
      <w:r w:rsidR="004E7054" w:rsidRPr="007D3594">
        <w:rPr>
          <w:b/>
          <w:bCs/>
          <w:color w:val="D67F00"/>
          <w:sz w:val="36"/>
          <w:szCs w:val="36"/>
        </w:rPr>
        <w:fldChar w:fldCharType="begin"/>
      </w:r>
      <w:r w:rsidRPr="001622F3">
        <w:rPr>
          <w:b/>
          <w:bCs/>
          <w:color w:val="D67F00"/>
          <w:sz w:val="36"/>
          <w:szCs w:val="36"/>
        </w:rPr>
        <w:instrText xml:space="preserve"> TOC \h \z \c "EK" </w:instrText>
      </w:r>
      <w:r w:rsidR="004E7054" w:rsidRPr="007D3594">
        <w:rPr>
          <w:b/>
          <w:bCs/>
          <w:color w:val="D67F00"/>
          <w:sz w:val="36"/>
          <w:szCs w:val="36"/>
        </w:rPr>
        <w:fldChar w:fldCharType="separate"/>
      </w:r>
    </w:p>
    <w:p w:rsidR="0016567E" w:rsidRPr="007D3594" w:rsidRDefault="00697F9A">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22F3">
          <w:rPr>
            <w:webHidden/>
            <w:sz w:val="24"/>
            <w:szCs w:val="24"/>
          </w:rPr>
          <w:t>…..57</w:t>
        </w:r>
      </w:hyperlink>
    </w:p>
    <w:p w:rsidR="00C05809" w:rsidRPr="007D3594" w:rsidRDefault="004E7054" w:rsidP="00D839D8">
      <w:pPr>
        <w:spacing w:after="200" w:line="360" w:lineRule="auto"/>
        <w:rPr>
          <w:rFonts w:ascii="Book Antiqua" w:hAnsi="Book Antiqua"/>
        </w:rPr>
        <w:sectPr w:rsidR="00C05809" w:rsidRPr="007D3594" w:rsidSect="00F66547">
          <w:headerReference w:type="even" r:id="rId23"/>
          <w:headerReference w:type="default" r:id="rId24"/>
          <w:footerReference w:type="default" r:id="rId25"/>
          <w:headerReference w:type="first" r:id="rId26"/>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rsidR="00C05809" w:rsidRPr="00631477" w:rsidRDefault="00C05809" w:rsidP="001622F3">
      <w:pPr>
        <w:pStyle w:val="Balk1"/>
        <w:numPr>
          <w:ilvl w:val="0"/>
          <w:numId w:val="0"/>
        </w:numPr>
        <w:ind w:left="720"/>
        <w:jc w:val="center"/>
      </w:pPr>
      <w:bookmarkStart w:id="24" w:name="_Toc531853179"/>
      <w:bookmarkStart w:id="25" w:name="_Toc532154551"/>
      <w:bookmarkStart w:id="26" w:name="_Toc11922013"/>
      <w:r w:rsidRPr="00631477">
        <w:lastRenderedPageBreak/>
        <w:t>Kısaltmalar</w:t>
      </w:r>
      <w:bookmarkEnd w:id="24"/>
      <w:bookmarkEnd w:id="25"/>
      <w:bookmarkEnd w:id="26"/>
    </w:p>
    <w:tbl>
      <w:tblPr>
        <w:tblStyle w:val="ListTable1LightAccent5"/>
        <w:tblW w:w="9691" w:type="dxa"/>
        <w:tblLayout w:type="fixed"/>
        <w:tblLook w:val="04A0" w:firstRow="1" w:lastRow="0" w:firstColumn="1" w:lastColumn="0" w:noHBand="0" w:noVBand="1"/>
      </w:tblPr>
      <w:tblGrid>
        <w:gridCol w:w="1555"/>
        <w:gridCol w:w="8136"/>
      </w:tblGrid>
      <w:tr w:rsidR="00C05809" w:rsidRPr="00631477" w:rsidTr="00EF2E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tcPr>
          <w:p w:rsidR="00C05809" w:rsidRPr="00296CE3" w:rsidRDefault="00C05809" w:rsidP="007C4A56">
            <w:pPr>
              <w:pStyle w:val="ListeParagraf"/>
              <w:numPr>
                <w:ilvl w:val="0"/>
                <w:numId w:val="4"/>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tcPr>
          <w:p w:rsidR="00C05809" w:rsidRPr="00296CE3" w:rsidRDefault="00C70054"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tcPr>
          <w:p w:rsidR="00C05809" w:rsidRPr="00296CE3" w:rsidRDefault="00C70054"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70054"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OrganisationforEconomicCo-operationand</w:t>
            </w:r>
            <w:proofErr w:type="spellEnd"/>
            <w:r w:rsidRPr="00296CE3">
              <w:rPr>
                <w:rFonts w:ascii="Book Antiqua" w:hAnsi="Book Antiqua"/>
                <w:sz w:val="24"/>
                <w:szCs w:val="24"/>
              </w:rPr>
              <w:t xml:space="preserve"> Development</w:t>
            </w:r>
            <w:r w:rsidRPr="00296CE3">
              <w:rPr>
                <w:rFonts w:ascii="Book Antiqua" w:hAnsi="Book Antiqua"/>
                <w:sz w:val="24"/>
                <w:szCs w:val="24"/>
              </w:rPr>
              <w:br/>
              <w:t>(İktisadi İşbirliği ve Kalkınma Teşkilatı)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rsidR="00C05809" w:rsidRPr="00575370" w:rsidRDefault="00575370" w:rsidP="00575370">
            <w:pPr>
              <w:cnfStyle w:val="000000100000" w:firstRow="0" w:lastRow="0" w:firstColumn="0" w:lastColumn="0" w:oddVBand="0" w:evenVBand="0" w:oddHBand="1" w:evenHBand="0" w:firstRowFirstColumn="0" w:firstRowLastColumn="0" w:lastRowFirstColumn="0" w:lastRowLastColumn="0"/>
            </w:pPr>
            <w:r>
              <w:t>:</w:t>
            </w:r>
            <w:r w:rsidRPr="00575370">
              <w:t> Türk Eğitim Sisteminde Çocuklar İçin Kapsayıcı Eğitimin Desteklenmesi Projesi</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Programmefor</w:t>
            </w:r>
            <w:proofErr w:type="spellEnd"/>
            <w:r w:rsidRPr="00296CE3">
              <w:rPr>
                <w:rFonts w:ascii="Book Antiqua" w:hAnsi="Book Antiqua"/>
                <w:sz w:val="24"/>
                <w:szCs w:val="24"/>
              </w:rPr>
              <w:t xml:space="preserve"> International </w:t>
            </w:r>
            <w:proofErr w:type="spellStart"/>
            <w:r w:rsidRPr="00296CE3">
              <w:rPr>
                <w:rFonts w:ascii="Book Antiqua" w:hAnsi="Book Antiqua"/>
                <w:sz w:val="24"/>
                <w:szCs w:val="24"/>
              </w:rPr>
              <w:t>StudentAssesment</w:t>
            </w:r>
            <w:proofErr w:type="spellEnd"/>
            <w:r w:rsidRPr="00296CE3">
              <w:rPr>
                <w:rFonts w:ascii="Book Antiqua" w:hAnsi="Book Antiqua"/>
                <w:sz w:val="24"/>
                <w:szCs w:val="24"/>
              </w:rPr>
              <w:br/>
              <w:t>(Uluslararası Öğrenci Değerlendirme Programı)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ind w:left="720"/>
      </w:pPr>
      <w:bookmarkStart w:id="27" w:name="_Toc531853180"/>
      <w:bookmarkStart w:id="28" w:name="_Toc532154552"/>
      <w:bookmarkStart w:id="29" w:name="_Toc11922014"/>
      <w:r w:rsidRPr="00631477">
        <w:lastRenderedPageBreak/>
        <w:t>Müdürlük Hizmet Birimlerinin Kısaltılması</w:t>
      </w:r>
      <w:bookmarkEnd w:id="27"/>
      <w:bookmarkEnd w:id="28"/>
      <w:bookmarkEnd w:id="29"/>
    </w:p>
    <w:tbl>
      <w:tblPr>
        <w:tblStyle w:val="ListeTablo1Ak-Vurgu51"/>
        <w:tblW w:w="9407" w:type="dxa"/>
        <w:tblLayout w:type="fixed"/>
        <w:tblLook w:val="04A0" w:firstRow="1" w:lastRow="0" w:firstColumn="1" w:lastColumn="0" w:noHBand="0" w:noVBand="1"/>
      </w:tblPr>
      <w:tblGrid>
        <w:gridCol w:w="1271"/>
        <w:gridCol w:w="8136"/>
      </w:tblGrid>
      <w:tr w:rsidR="00C05809" w:rsidRPr="00631477" w:rsidTr="00EF2E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tcPr>
          <w:p w:rsidR="00C05809" w:rsidRPr="00296CE3" w:rsidRDefault="00C05809" w:rsidP="007C4A56">
            <w:pPr>
              <w:pStyle w:val="ListeParagraf"/>
              <w:numPr>
                <w:ilvl w:val="0"/>
                <w:numId w:val="4"/>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F66547">
          <w:headerReference w:type="even" r:id="rId27"/>
          <w:headerReference w:type="default" r:id="rId28"/>
          <w:footerReference w:type="default" r:id="rId29"/>
          <w:headerReference w:type="first" r:id="rId30"/>
          <w:type w:val="oddPage"/>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spacing w:before="0" w:line="259" w:lineRule="auto"/>
        <w:ind w:left="720"/>
      </w:pPr>
      <w:bookmarkStart w:id="30" w:name="_Toc531853181"/>
      <w:bookmarkStart w:id="31" w:name="_Toc532154553"/>
      <w:bookmarkStart w:id="32" w:name="_Toc11922015"/>
      <w:r w:rsidRPr="00631477">
        <w:lastRenderedPageBreak/>
        <w:t>Tanımlar</w:t>
      </w:r>
      <w:bookmarkEnd w:id="30"/>
      <w:bookmarkEnd w:id="31"/>
      <w:bookmarkEnd w:id="32"/>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 xml:space="preserve">Çıraklık </w:t>
      </w:r>
      <w:proofErr w:type="spellStart"/>
      <w:proofErr w:type="gramStart"/>
      <w:r w:rsidRPr="00942913">
        <w:rPr>
          <w:rFonts w:ascii="Book Antiqua" w:hAnsi="Book Antiqua"/>
          <w:b/>
          <w:color w:val="0070C0"/>
        </w:rPr>
        <w:t>eğitimi:</w:t>
      </w:r>
      <w:r w:rsidRPr="00D907F4">
        <w:rPr>
          <w:rFonts w:ascii="Book Antiqua" w:hAnsi="Book Antiqua"/>
        </w:rPr>
        <w:t>Kurumlarda</w:t>
      </w:r>
      <w:proofErr w:type="spellEnd"/>
      <w:proofErr w:type="gramEnd"/>
      <w:r w:rsidRPr="00D907F4">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proofErr w:type="spellStart"/>
      <w:proofErr w:type="gramStart"/>
      <w:r w:rsidRPr="00942913">
        <w:rPr>
          <w:rFonts w:ascii="Book Antiqua" w:hAnsi="Book Antiqua"/>
          <w:b/>
          <w:color w:val="0070C0"/>
        </w:rPr>
        <w:t>Devamsızlık:</w:t>
      </w:r>
      <w:r w:rsidRPr="00D907F4">
        <w:rPr>
          <w:rFonts w:ascii="Book Antiqua" w:hAnsi="Book Antiqua"/>
        </w:rPr>
        <w:t>Özürlü</w:t>
      </w:r>
      <w:proofErr w:type="spellEnd"/>
      <w:proofErr w:type="gram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 xml:space="preserve">Eğitim ve öğretimden erken </w:t>
      </w:r>
      <w:proofErr w:type="spellStart"/>
      <w:proofErr w:type="gramStart"/>
      <w:r w:rsidRPr="00942913">
        <w:rPr>
          <w:rFonts w:ascii="Book Antiqua" w:hAnsi="Book Antiqua"/>
          <w:b/>
          <w:color w:val="0070C0"/>
        </w:rPr>
        <w:t>ayrılma:</w:t>
      </w:r>
      <w:r w:rsidRPr="00D907F4">
        <w:rPr>
          <w:rFonts w:ascii="Book Antiqua" w:hAnsi="Book Antiqua"/>
        </w:rPr>
        <w:t>Avrupa</w:t>
      </w:r>
      <w:proofErr w:type="spellEnd"/>
      <w:proofErr w:type="gramEnd"/>
      <w:r w:rsidRPr="00D907F4">
        <w:rPr>
          <w:rFonts w:ascii="Book Antiqua" w:hAnsi="Book Antiqua"/>
        </w:rPr>
        <w:t xml:space="preserve">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 xml:space="preserve">Okul-Aile </w:t>
      </w:r>
      <w:proofErr w:type="spellStart"/>
      <w:proofErr w:type="gramStart"/>
      <w:r w:rsidRPr="00942913">
        <w:rPr>
          <w:rFonts w:ascii="Book Antiqua" w:hAnsi="Book Antiqua"/>
          <w:b/>
          <w:color w:val="0070C0"/>
        </w:rPr>
        <w:t>Birlikleri:</w:t>
      </w:r>
      <w:r w:rsidRPr="00D907F4">
        <w:rPr>
          <w:rFonts w:ascii="Book Antiqua" w:hAnsi="Book Antiqua"/>
        </w:rPr>
        <w:t>Eğitim</w:t>
      </w:r>
      <w:proofErr w:type="spellEnd"/>
      <w:proofErr w:type="gramEnd"/>
      <w:r w:rsidRPr="00D907F4">
        <w:rPr>
          <w:rFonts w:ascii="Book Antiqua" w:hAnsi="Book Antiqua"/>
        </w:rPr>
        <w:t xml:space="preserve"> kampüslerinde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 xml:space="preserve">Örgün eğitim dışına </w:t>
      </w:r>
      <w:proofErr w:type="spellStart"/>
      <w:proofErr w:type="gramStart"/>
      <w:r w:rsidRPr="00942913">
        <w:rPr>
          <w:rFonts w:ascii="Book Antiqua" w:hAnsi="Book Antiqua"/>
          <w:b/>
          <w:color w:val="0070C0"/>
        </w:rPr>
        <w:t>çıkma:</w:t>
      </w:r>
      <w:r w:rsidRPr="00D907F4">
        <w:rPr>
          <w:rFonts w:ascii="Book Antiqua" w:hAnsi="Book Antiqua"/>
        </w:rPr>
        <w:t>Ölüm</w:t>
      </w:r>
      <w:proofErr w:type="spellEnd"/>
      <w:proofErr w:type="gramEnd"/>
      <w:r w:rsidRPr="00D907F4">
        <w:rPr>
          <w:rFonts w:ascii="Book Antiqua" w:hAnsi="Book Antiqua"/>
        </w:rPr>
        <w:t xml:space="preserve">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t xml:space="preserve">Özel yetenekli </w:t>
      </w:r>
      <w:proofErr w:type="spellStart"/>
      <w:proofErr w:type="gramStart"/>
      <w:r w:rsidRPr="00942913">
        <w:rPr>
          <w:rFonts w:ascii="Book Antiqua" w:hAnsi="Book Antiqua"/>
          <w:b/>
          <w:color w:val="0070C0"/>
        </w:rPr>
        <w:t>bireyler:</w:t>
      </w:r>
      <w:r w:rsidRPr="00D907F4">
        <w:rPr>
          <w:rFonts w:ascii="Book Antiqua" w:hAnsi="Book Antiqua"/>
        </w:rPr>
        <w:t>Zeka</w:t>
      </w:r>
      <w:proofErr w:type="spellEnd"/>
      <w:proofErr w:type="gramEnd"/>
      <w:r w:rsidRPr="00D907F4">
        <w:rPr>
          <w:rFonts w:ascii="Book Antiqua" w:hAnsi="Book Antiqua"/>
        </w:rPr>
        <w:t>, yaratıcılık, sanat, liderlik kapasitesi, motivasyon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 xml:space="preserve">Uzaktan </w:t>
      </w:r>
      <w:proofErr w:type="spellStart"/>
      <w:proofErr w:type="gramStart"/>
      <w:r w:rsidRPr="00942913">
        <w:rPr>
          <w:rFonts w:ascii="Book Antiqua" w:hAnsi="Book Antiqua"/>
          <w:b/>
          <w:color w:val="0070C0"/>
        </w:rPr>
        <w:t>Eğitim:</w:t>
      </w:r>
      <w:r w:rsidRPr="00D907F4">
        <w:rPr>
          <w:rFonts w:ascii="Book Antiqua" w:hAnsi="Book Antiqua"/>
        </w:rPr>
        <w:t>Her</w:t>
      </w:r>
      <w:proofErr w:type="spellEnd"/>
      <w:proofErr w:type="gramEnd"/>
      <w:r w:rsidRPr="00D907F4">
        <w:rPr>
          <w:rFonts w:ascii="Book Antiqua" w:hAnsi="Book Antiqua"/>
        </w:rPr>
        <w:t xml:space="preserve">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proofErr w:type="gramStart"/>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D907F4" w:rsidRDefault="00C05809" w:rsidP="00C86485">
      <w:pPr>
        <w:rPr>
          <w:rFonts w:ascii="Book Antiqua" w:hAnsi="Book Antiqua"/>
        </w:rPr>
        <w:sectPr w:rsidR="00C05809" w:rsidRPr="00D907F4" w:rsidSect="00F66547">
          <w:headerReference w:type="even" r:id="rId31"/>
          <w:headerReference w:type="default" r:id="rId32"/>
          <w:footerReference w:type="default" r:id="rId33"/>
          <w:headerReference w:type="first" r:id="rId34"/>
          <w:pgSz w:w="11906" w:h="16838" w:code="9"/>
          <w:pgMar w:top="1134" w:right="1134" w:bottom="1134" w:left="1418" w:header="113" w:footer="113" w:gutter="0"/>
          <w:pgNumType w:fmt="upperRoman"/>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Default="00C05809" w:rsidP="00052F73">
      <w:pPr>
        <w:pStyle w:val="Balk1"/>
        <w:numPr>
          <w:ilvl w:val="0"/>
          <w:numId w:val="0"/>
        </w:numPr>
        <w:spacing w:before="0" w:line="259" w:lineRule="auto"/>
        <w:ind w:firstLine="708"/>
      </w:pPr>
      <w:bookmarkStart w:id="33" w:name="_Toc531853182"/>
      <w:bookmarkStart w:id="34" w:name="_Toc532154554"/>
      <w:bookmarkStart w:id="35" w:name="_Toc11922016"/>
      <w:r w:rsidRPr="00F36F95">
        <w:lastRenderedPageBreak/>
        <w:t>Giriş</w:t>
      </w:r>
      <w:bookmarkEnd w:id="33"/>
      <w:bookmarkEnd w:id="34"/>
      <w:bookmarkEnd w:id="35"/>
    </w:p>
    <w:p w:rsidR="00322407" w:rsidRDefault="007E2A59" w:rsidP="00322407">
      <w:pPr>
        <w:spacing w:line="360" w:lineRule="auto"/>
      </w:pPr>
      <w:r>
        <w:t xml:space="preserve">            </w:t>
      </w:r>
      <w:r w:rsidR="00322407">
        <w:t xml:space="preserve">Eğitim öğretim süreci esneyen bir disiplin sürecidir. </w:t>
      </w:r>
      <w:r w:rsidR="00322407" w:rsidRPr="00EC5786">
        <w:t xml:space="preserve"> </w:t>
      </w:r>
      <w:r w:rsidR="00322407">
        <w:t xml:space="preserve">Okul idari yapısı, öğretmenler, öğrenciler, veli ve diğer tüm çalışanlarıyla beraber belli bir düzen içinde işleyen bir kurumdur. Kurumdaki verimlilik için var olan süreçte katılımcıların gerekli yerlerde birlikte gerekli durumlarda bireysel olarak kendi potansiyeli ve kendi görevi çerçevesinde yapılması gerekeni yapması gerekir. Böylelikle süreç hem bireysel hem de tek bir bütünlükte işler. Bu da okulu, okul iklimini ve okul içi bütünlüğü oluşturan en önemli unsurdur. Kurum kendi içinde bütün, bireysellikte ise özgün olduğu vakit gerçek verimlilik kendisini gösterecektir. </w:t>
      </w:r>
    </w:p>
    <w:p w:rsidR="00322407" w:rsidRDefault="00322407" w:rsidP="00322407">
      <w:pPr>
        <w:spacing w:line="360" w:lineRule="auto"/>
      </w:pPr>
      <w:r>
        <w:t xml:space="preserve">             Okulumuzda stratejik planı hazırlarken okulumuzun yapısı ve işleyişi doğrultusunda hareket etmeye özen gösterdik. Okulumuzun belli olan kuralları ve okul kültürünün getirdiği örtük kuralları çerçevesinde güçlü ve güçsüz yönlerimizi gözden geçirdik. Geçmişte yapılan planları inceledik. Okulun verimine katkı yapan kalıplaşmış davranış ve kuralları devam ettirecek bir şekilde yol almaya özen gösterirken, değişmesi ve güncellenmesi gereken kural ve tutumları da tespit edip gerekli değişimler için planlamalar yaptık. Bu şekilde kendimizi uzaktan izler bir şekilde 4 yıl boyunca yapılan çalışmaların okulumuza etkisini görmeye çalıştık.</w:t>
      </w:r>
    </w:p>
    <w:p w:rsidR="00322407" w:rsidRDefault="00322407" w:rsidP="00322407">
      <w:pPr>
        <w:spacing w:line="360" w:lineRule="auto"/>
      </w:pPr>
      <w:r>
        <w:t xml:space="preserve">             Yapılan ön incelemeler, gözden geçirmelerle 4 yıl boyunca yapacağımız eylem planını ve ortaya koyup, okulumuz için en doğru bir şekilde yol haritamız olacak olan stratejik planımızı ortaya koymuş olduk. Okulumuzdaki tüm çalışanlarımızla beraber planın bilince ve 4 yıl sonraki gelişmeyi görür bir şekilde planımız için hazırız. </w:t>
      </w:r>
    </w:p>
    <w:p w:rsidR="00322407" w:rsidRDefault="00322407" w:rsidP="00322407">
      <w:pPr>
        <w:spacing w:line="360" w:lineRule="auto"/>
      </w:pPr>
      <w:r>
        <w:t xml:space="preserve">          Bu plan sayesinde kendimizi gözden geçirme, gerekli değişimleri görme yenilenecek durumların hızlı bir şekilde yenilenmesine başlama sürecine girmiş olduk. Plan bizim ölçütlerimizi, beklentilerimizi net bir şekilde görebilme fırsatı verdi. Okul olarak amaç ve </w:t>
      </w:r>
      <w:proofErr w:type="gramStart"/>
      <w:r>
        <w:t>misyonumuza</w:t>
      </w:r>
      <w:proofErr w:type="gramEnd"/>
      <w:r>
        <w:t xml:space="preserve"> uygun bir şekilde daha disiplinli ve gerekli durumlarda esneyen bir yaklaşımla hedeflerimizin farkında, birliğin ve bütünlüğün verdiği verimlilikle yolumuza devam edeceğiz. Planımız amaç ve </w:t>
      </w:r>
      <w:proofErr w:type="gramStart"/>
      <w:r>
        <w:t>misyonumuzun</w:t>
      </w:r>
      <w:proofErr w:type="gramEnd"/>
      <w:r>
        <w:t xml:space="preserve"> bir yol haritasıdır ve bu doğrultuda emin adımlarla yolumuzda ilerleyeceğiz. Yaptığımız çalışmaların verdiği sorumlulukları yerine getirirken netlikte önümüzü görerek, gerekli zamanlarda yeniden yapılanarak okulumuzun kültürüne uygun bir şekilde ilerleyeceğiz. Bu doğrultuda okuldaki paydaşlar sorumluluklarının farkında ve amaçlarının yönelmiş stratejik plana uygun bir şekilde ilerlemektedir.</w:t>
      </w:r>
    </w:p>
    <w:p w:rsidR="00322407" w:rsidRPr="00322407" w:rsidRDefault="00322407" w:rsidP="00322407">
      <w:pPr>
        <w:rPr>
          <w:lang w:eastAsia="en-US"/>
        </w:rPr>
      </w:pPr>
    </w:p>
    <w:p w:rsidR="00C05809" w:rsidRPr="00127B54" w:rsidRDefault="008B19CE" w:rsidP="007C4A56">
      <w:pPr>
        <w:pStyle w:val="Balk1"/>
        <w:numPr>
          <w:ilvl w:val="0"/>
          <w:numId w:val="8"/>
        </w:numPr>
      </w:pPr>
      <w:bookmarkStart w:id="36" w:name="_Toc531853183"/>
      <w:bookmarkStart w:id="37" w:name="_Toc532154555"/>
      <w:bookmarkStart w:id="38" w:name="_Toc11922017"/>
      <w:r w:rsidRPr="00127B54">
        <w:t>Stratejik Plan Hazırlık Süreci</w:t>
      </w:r>
      <w:bookmarkEnd w:id="36"/>
      <w:bookmarkEnd w:id="37"/>
      <w:bookmarkEnd w:id="38"/>
    </w:p>
    <w:p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w:t>
      </w:r>
      <w:r w:rsidRPr="0088362C">
        <w:rPr>
          <w:rFonts w:ascii="Book Antiqua" w:hAnsi="Book Antiqua"/>
        </w:rPr>
        <w:lastRenderedPageBreak/>
        <w:t>Stratejik Plan Hazırlık Programı” dikkate alınarak ele alınmıştır. Program aşağıdaki konuları içermektedir:</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0B47D5" w:rsidP="0088362C">
      <w:pPr>
        <w:ind w:firstLine="709"/>
        <w:rPr>
          <w:rFonts w:ascii="Book Antiqua" w:hAnsi="Book Antiqua"/>
        </w:rPr>
      </w:pPr>
      <w:r>
        <w:rPr>
          <w:rFonts w:ascii="Book Antiqua" w:hAnsi="Book Antiqua"/>
        </w:rPr>
        <w:t>Okulumuzun</w:t>
      </w:r>
      <w:r w:rsidR="00727EBA" w:rsidRPr="0088362C">
        <w:rPr>
          <w:rFonts w:ascii="Book Antiqua" w:hAnsi="Book Antiqua"/>
        </w:rPr>
        <w:t xml:space="preserve"> </w:t>
      </w:r>
      <w:r w:rsidR="000B122F">
        <w:rPr>
          <w:rFonts w:ascii="Book Antiqua" w:hAnsi="Book Antiqua"/>
        </w:rPr>
        <w:t>2024-2028</w:t>
      </w:r>
      <w:r w:rsidR="00727EBA"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Pr>
          <w:rFonts w:ascii="Book Antiqua" w:hAnsi="Book Antiqua"/>
        </w:rPr>
        <w:t xml:space="preserve">okulumuz </w:t>
      </w:r>
      <w:r w:rsidR="00727EBA" w:rsidRPr="0088362C">
        <w:rPr>
          <w:rFonts w:ascii="Book Antiqua" w:hAnsi="Book Antiqua"/>
        </w:rPr>
        <w:t xml:space="preserve">Stratejik Planlama Üst Kurulu tarafından kabul edilen Müdürlük Vizyonu ulaşabilmek amacıyla eğitimin üç temel bölümü (erişim, kalite, kapasite) ile paydaşların görüş ve önerilerini </w:t>
      </w:r>
      <w:proofErr w:type="gramStart"/>
      <w:r w:rsidR="00727EBA" w:rsidRPr="0088362C">
        <w:rPr>
          <w:rFonts w:ascii="Book Antiqua" w:hAnsi="Book Antiqua"/>
        </w:rPr>
        <w:t>baz</w:t>
      </w:r>
      <w:proofErr w:type="gramEnd"/>
      <w:r w:rsidR="00727EBA" w:rsidRPr="0088362C">
        <w:rPr>
          <w:rFonts w:ascii="Book Antiqua" w:hAnsi="Book Antiqua"/>
        </w:rPr>
        <w:t xml:space="preserve"> alır n</w:t>
      </w:r>
      <w:r w:rsidR="00C70939" w:rsidRPr="0088362C">
        <w:rPr>
          <w:rFonts w:ascii="Book Antiqua" w:hAnsi="Book Antiqua"/>
        </w:rPr>
        <w:t>itelikte oluşturulmuştur.</w:t>
      </w:r>
    </w:p>
    <w:p w:rsidR="00844B88" w:rsidRPr="0088362C" w:rsidRDefault="00844B88" w:rsidP="0088362C">
      <w:pPr>
        <w:ind w:firstLine="709"/>
        <w:rPr>
          <w:rFonts w:ascii="Book Antiqua" w:hAnsi="Book Antiqua"/>
        </w:rPr>
      </w:pPr>
    </w:p>
    <w:p w:rsidR="00C05809" w:rsidRPr="00176355" w:rsidRDefault="00C05809" w:rsidP="00176355">
      <w:pPr>
        <w:keepNext/>
        <w:jc w:val="center"/>
      </w:pPr>
      <w:r w:rsidRPr="00631477">
        <w:rPr>
          <w:rFonts w:ascii="Cambria" w:hAnsi="Cambria"/>
          <w:noProof/>
        </w:rPr>
        <w:drawing>
          <wp:inline distT="0" distB="0" distL="0" distR="0" wp14:anchorId="0FB80E2A" wp14:editId="23041F13">
            <wp:extent cx="4572000" cy="3495675"/>
            <wp:effectExtent l="0" t="0" r="0" b="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44B88" w:rsidRPr="00975BF9" w:rsidRDefault="00C05809" w:rsidP="00975BF9">
      <w:pPr>
        <w:pStyle w:val="ResimYazs"/>
        <w:spacing w:before="240" w:after="120"/>
        <w:jc w:val="center"/>
        <w:rPr>
          <w:rFonts w:ascii="Book Antiqua" w:hAnsi="Book Antiqua"/>
          <w:i w:val="0"/>
          <w:color w:val="auto"/>
          <w:sz w:val="22"/>
          <w:szCs w:val="22"/>
        </w:rPr>
      </w:pPr>
      <w:bookmarkStart w:id="39" w:name="_Toc532154651"/>
      <w:bookmarkStart w:id="40" w:name="_Toc11922073"/>
      <w:bookmarkStart w:id="41" w:name="Şekil1"/>
      <w:r w:rsidRPr="002D0935">
        <w:rPr>
          <w:rFonts w:ascii="Book Antiqua" w:hAnsi="Book Antiqua"/>
          <w:b/>
          <w:i w:val="0"/>
          <w:color w:val="auto"/>
          <w:sz w:val="22"/>
          <w:szCs w:val="22"/>
        </w:rPr>
        <w:t xml:space="preserve">Şekil </w:t>
      </w:r>
      <w:r w:rsidR="004E7054"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4E7054" w:rsidRPr="002D0935">
        <w:rPr>
          <w:rFonts w:ascii="Book Antiqua" w:hAnsi="Book Antiqua"/>
          <w:b/>
          <w:i w:val="0"/>
          <w:color w:val="auto"/>
          <w:sz w:val="22"/>
          <w:szCs w:val="22"/>
        </w:rPr>
        <w:fldChar w:fldCharType="separate"/>
      </w:r>
      <w:r w:rsidR="006713EC">
        <w:rPr>
          <w:rFonts w:ascii="Book Antiqua" w:hAnsi="Book Antiqua"/>
          <w:b/>
          <w:i w:val="0"/>
          <w:noProof/>
          <w:color w:val="auto"/>
          <w:sz w:val="22"/>
          <w:szCs w:val="22"/>
        </w:rPr>
        <w:t>1</w:t>
      </w:r>
      <w:r w:rsidR="004E7054" w:rsidRPr="002D0935">
        <w:rPr>
          <w:rFonts w:ascii="Book Antiqua" w:hAnsi="Book Antiqua"/>
          <w:b/>
          <w:i w:val="0"/>
          <w:color w:val="auto"/>
          <w:sz w:val="22"/>
          <w:szCs w:val="22"/>
        </w:rPr>
        <w:fldChar w:fldCharType="end"/>
      </w:r>
      <w:bookmarkEnd w:id="41"/>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9"/>
      <w:bookmarkEnd w:id="40"/>
    </w:p>
    <w:p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 xml:space="preserve">lan çalışmalarının başladığı </w:t>
      </w:r>
      <w:proofErr w:type="gramStart"/>
      <w:r>
        <w:rPr>
          <w:rFonts w:ascii="Book Antiqua" w:eastAsia="Calibri" w:hAnsi="Book Antiqua"/>
          <w:lang w:eastAsia="en-US"/>
        </w:rPr>
        <w:t>06/10</w:t>
      </w:r>
      <w:r w:rsidR="00C70939" w:rsidRPr="00C70939">
        <w:rPr>
          <w:rFonts w:ascii="Book Antiqua" w:eastAsia="Calibri" w:hAnsi="Book Antiqua"/>
          <w:lang w:eastAsia="en-US"/>
        </w:rPr>
        <w:t>/</w:t>
      </w:r>
      <w:r>
        <w:rPr>
          <w:rFonts w:ascii="Book Antiqua" w:eastAsia="Calibri" w:hAnsi="Book Antiqua"/>
          <w:lang w:eastAsia="en-US"/>
        </w:rPr>
        <w:t>2022</w:t>
      </w:r>
      <w:proofErr w:type="gramEnd"/>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975BF9" w:rsidRDefault="00C70939" w:rsidP="00975BF9">
      <w:pPr>
        <w:ind w:firstLine="709"/>
        <w:rPr>
          <w:rFonts w:ascii="Book Antiqua" w:eastAsia="Calibri" w:hAnsi="Book Antiqua"/>
          <w:lang w:eastAsia="en-US"/>
        </w:rPr>
      </w:pPr>
      <w:r w:rsidRPr="00C70939">
        <w:rPr>
          <w:rFonts w:ascii="Book Antiqua" w:eastAsia="Calibri" w:hAnsi="Book Antiqua"/>
          <w:lang w:eastAsia="en-US"/>
        </w:rPr>
        <w:t>Stratejik Pl</w:t>
      </w:r>
      <w:r w:rsidR="000B122F">
        <w:rPr>
          <w:rFonts w:ascii="Book Antiqua" w:eastAsia="Calibri" w:hAnsi="Book Antiqua"/>
          <w:lang w:eastAsia="en-US"/>
        </w:rPr>
        <w:t>anlama Ekibi ilk toplantısını 17/10/2022</w:t>
      </w:r>
      <w:r w:rsidRPr="00C70939">
        <w:rPr>
          <w:rFonts w:ascii="Book Antiqua" w:eastAsia="Calibri" w:hAnsi="Book Antiqua"/>
          <w:lang w:eastAsia="en-US"/>
        </w:rPr>
        <w:t xml:space="preserve"> tarihinde </w:t>
      </w:r>
      <w:r w:rsidR="00442629">
        <w:rPr>
          <w:rFonts w:ascii="Book Antiqua" w:eastAsia="Calibri" w:hAnsi="Book Antiqua"/>
          <w:lang w:eastAsia="en-US"/>
        </w:rPr>
        <w:t xml:space="preserve">ikinci toplantısını 01 Kasım 2023 tarihinde </w:t>
      </w:r>
      <w:r w:rsidRPr="00C70939">
        <w:rPr>
          <w:rFonts w:ascii="Book Antiqua" w:eastAsia="Calibri" w:hAnsi="Book Antiqua"/>
          <w:lang w:eastAsia="en-US"/>
        </w:rPr>
        <w:t xml:space="preserve">gerçekleştirmiş; </w:t>
      </w:r>
      <w:proofErr w:type="gramStart"/>
      <w:r w:rsidRPr="00C70939">
        <w:rPr>
          <w:rFonts w:ascii="Book Antiqua" w:eastAsia="Calibri" w:hAnsi="Book Antiqua"/>
          <w:lang w:eastAsia="en-US"/>
        </w:rPr>
        <w:t>misyon</w:t>
      </w:r>
      <w:proofErr w:type="gramEnd"/>
      <w:r w:rsidRPr="00C70939">
        <w:rPr>
          <w:rFonts w:ascii="Book Antiqua" w:eastAsia="Calibri" w:hAnsi="Book Antiqua"/>
          <w:lang w:eastAsia="en-US"/>
        </w:rPr>
        <w:t xml:space="preserve">, vizyon, </w:t>
      </w:r>
      <w:r w:rsidRPr="00C70939">
        <w:rPr>
          <w:rFonts w:ascii="Book Antiqua" w:hAnsi="Book Antiqua"/>
          <w:lang w:bidi="tr-TR"/>
        </w:rPr>
        <w:t xml:space="preserve">amaç ve hedeflerimizin </w:t>
      </w:r>
      <w:r w:rsidR="00975BF9">
        <w:rPr>
          <w:rFonts w:ascii="Book Antiqua" w:hAnsi="Book Antiqua"/>
          <w:lang w:bidi="tr-TR"/>
        </w:rPr>
        <w:t xml:space="preserve">okulumuz </w:t>
      </w:r>
      <w:r w:rsidRPr="00C70939">
        <w:rPr>
          <w:rFonts w:ascii="Book Antiqua" w:hAnsi="Book Antiqua"/>
          <w:lang w:bidi="tr-TR"/>
        </w:rPr>
        <w:t xml:space="preserve">statüsüne uygun olması hususunda genel çerçeve belirlenmiştir. Ayrıca, Birim Stratejik Plan Hazırlık Ekiplerine stratejik plan hazırlık sürecine ilişkin bilgilendirme yapılmış, </w:t>
      </w:r>
      <w:r w:rsidR="00975BF9">
        <w:rPr>
          <w:rFonts w:ascii="Book Antiqua" w:hAnsi="Book Antiqua"/>
          <w:lang w:bidi="tr-TR"/>
        </w:rPr>
        <w:t xml:space="preserve">okulumuzun </w:t>
      </w:r>
      <w:r w:rsidRPr="00C70939">
        <w:rPr>
          <w:rFonts w:ascii="Book Antiqua" w:hAnsi="Book Antiqua"/>
          <w:lang w:bidi="tr-TR"/>
        </w:rPr>
        <w:t xml:space="preserve">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w:t>
      </w:r>
      <w:r w:rsidRPr="00C70939">
        <w:rPr>
          <w:rFonts w:ascii="Book Antiqua" w:hAnsi="Book Antiqua"/>
          <w:lang w:bidi="tr-TR"/>
        </w:rPr>
        <w:lastRenderedPageBreak/>
        <w:t xml:space="preserve">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w:t>
      </w:r>
      <w:r w:rsidR="00975BF9">
        <w:rPr>
          <w:rFonts w:ascii="Book Antiqua" w:hAnsi="Book Antiqua"/>
          <w:lang w:bidi="tr-TR"/>
        </w:rPr>
        <w:t>tform oluşturulmuştur. Okulumuzun</w:t>
      </w:r>
      <w:r w:rsidRPr="00C70939">
        <w:rPr>
          <w:rFonts w:ascii="Book Antiqua" w:hAnsi="Book Antiqua"/>
          <w:lang w:bidi="tr-TR"/>
        </w:rPr>
        <w:t xml:space="preserve">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w:t>
      </w:r>
      <w:r w:rsidR="00975BF9">
        <w:rPr>
          <w:rFonts w:ascii="Book Antiqua" w:eastAsia="Calibri" w:hAnsi="Book Antiqua"/>
          <w:lang w:eastAsia="en-US"/>
        </w:rPr>
        <w:t>enmesi çalışması, okulumuzun</w:t>
      </w:r>
      <w:r w:rsidRPr="00C70939">
        <w:rPr>
          <w:rFonts w:ascii="Book Antiqua" w:eastAsia="Calibri" w:hAnsi="Book Antiqua"/>
          <w:lang w:eastAsia="en-US"/>
        </w:rPr>
        <w:t xml:space="preserve"> birimlerinden alınan bilgi ve öneriler çer</w:t>
      </w:r>
      <w:r w:rsidR="00975BF9">
        <w:rPr>
          <w:rFonts w:ascii="Book Antiqua" w:eastAsia="Calibri" w:hAnsi="Book Antiqua"/>
          <w:lang w:eastAsia="en-US"/>
        </w:rPr>
        <w:t>çevesinde gerçekleştirilmiştir.</w:t>
      </w:r>
    </w:p>
    <w:p w:rsidR="00C05809" w:rsidRDefault="00A97FB7" w:rsidP="00843DCF">
      <w:pPr>
        <w:spacing w:before="120"/>
        <w:jc w:val="center"/>
        <w:rPr>
          <w:rFonts w:ascii="Cambria" w:hAnsi="Cambria"/>
          <w:lang w:eastAsia="en-US"/>
        </w:rPr>
      </w:pPr>
      <w:r>
        <w:rPr>
          <w:noProof/>
        </w:rPr>
        <mc:AlternateContent>
          <mc:Choice Requires="wps">
            <w:drawing>
              <wp:anchor distT="0" distB="0" distL="114300" distR="114300" simplePos="0" relativeHeight="251659264" behindDoc="0" locked="0" layoutInCell="1" allowOverlap="1" wp14:anchorId="7028F01E" wp14:editId="6D90B564">
                <wp:simplePos x="0" y="0"/>
                <wp:positionH relativeFrom="column">
                  <wp:posOffset>1890395</wp:posOffset>
                </wp:positionH>
                <wp:positionV relativeFrom="paragraph">
                  <wp:posOffset>3046730</wp:posOffset>
                </wp:positionV>
                <wp:extent cx="2654300" cy="238125"/>
                <wp:effectExtent l="0" t="0" r="12700" b="28575"/>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697F9A" w:rsidRPr="00085E3A" w:rsidRDefault="00697F9A"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8" o:spid="_x0000_s1039"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n0iNFgCAAClBAAADgAAAAAAAAAAAAAAAAAuAgAAZHJzL2Uyb0RvYy54&#10;bWxQSwECLQAUAAYACAAAACEAip1VveIAAAALAQAADwAAAAAAAAAAAAAAAACyBAAAZHJzL2Rvd25y&#10;ZXYueG1sUEsFBgAAAAAEAAQA8wAAAMEFAAAAAA==&#10;" fillcolor="#4bacc6" strokecolor="#357d91" strokeweight="2pt">
                <v:textbox>
                  <w:txbxContent>
                    <w:p w:rsidR="00697F9A" w:rsidRPr="00085E3A" w:rsidRDefault="00697F9A"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38BBF54" wp14:editId="0337D90E">
                <wp:simplePos x="0" y="0"/>
                <wp:positionH relativeFrom="column">
                  <wp:posOffset>3081020</wp:posOffset>
                </wp:positionH>
                <wp:positionV relativeFrom="paragraph">
                  <wp:posOffset>3370580</wp:posOffset>
                </wp:positionV>
                <wp:extent cx="4445" cy="207645"/>
                <wp:effectExtent l="76200" t="0" r="71755" b="5905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7"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MOejSjMCAAB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r w:rsidR="002F29B2" w:rsidRPr="002F29B2">
        <w:rPr>
          <w:noProof/>
        </w:rPr>
        <w:drawing>
          <wp:inline distT="0" distB="0" distL="0" distR="0" wp14:anchorId="108E91E8" wp14:editId="48801E04">
            <wp:extent cx="5591175" cy="3257550"/>
            <wp:effectExtent l="0" t="0" r="9525" b="0"/>
            <wp:docPr id="9"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3257550"/>
                    </a:xfrm>
                    <a:prstGeom prst="rect">
                      <a:avLst/>
                    </a:prstGeom>
                    <a:ln>
                      <a:noFill/>
                    </a:ln>
                    <a:effectLst>
                      <a:softEdge rad="112500"/>
                    </a:effectLst>
                  </pic:spPr>
                </pic:pic>
              </a:graphicData>
            </a:graphic>
          </wp:inline>
        </w:drawing>
      </w:r>
      <w:r w:rsidR="002F29B2" w:rsidRPr="002F29B2">
        <w:rPr>
          <w:rFonts w:ascii="Cambria" w:hAnsi="Cambria"/>
          <w:noProof/>
        </w:rPr>
        <w:drawing>
          <wp:inline distT="0" distB="0" distL="0" distR="0" wp14:anchorId="760C5ACA" wp14:editId="5303E155">
            <wp:extent cx="5048250" cy="2952750"/>
            <wp:effectExtent l="0" t="0" r="0" b="0"/>
            <wp:docPr id="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0" cy="2952750"/>
                    </a:xfrm>
                    <a:prstGeom prst="rect">
                      <a:avLst/>
                    </a:prstGeom>
                    <a:ln>
                      <a:noFill/>
                    </a:ln>
                    <a:effectLst>
                      <a:softEdge rad="112500"/>
                    </a:effectLst>
                  </pic:spPr>
                </pic:pic>
              </a:graphicData>
            </a:graphic>
          </wp:inline>
        </w:drawing>
      </w:r>
    </w:p>
    <w:p w:rsidR="002F29B2" w:rsidRPr="00631477" w:rsidRDefault="002F29B2" w:rsidP="00843DCF">
      <w:pPr>
        <w:spacing w:before="120"/>
        <w:jc w:val="center"/>
        <w:rPr>
          <w:rFonts w:ascii="Cambria" w:hAnsi="Cambria"/>
          <w:lang w:eastAsia="en-US"/>
        </w:rPr>
      </w:pPr>
      <w:r w:rsidRPr="002F29B2">
        <w:rPr>
          <w:rFonts w:ascii="Cambria" w:hAnsi="Cambria"/>
          <w:noProof/>
        </w:rPr>
        <w:drawing>
          <wp:inline distT="0" distB="0" distL="0" distR="0" wp14:anchorId="56E84D93" wp14:editId="28F4D61F">
            <wp:extent cx="4972050" cy="1114425"/>
            <wp:effectExtent l="0" t="0" r="0" b="9525"/>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2050" cy="1114425"/>
                    </a:xfrm>
                    <a:prstGeom prst="rect">
                      <a:avLst/>
                    </a:prstGeom>
                    <a:ln>
                      <a:noFill/>
                    </a:ln>
                    <a:effectLst>
                      <a:softEdge rad="112500"/>
                    </a:effectLst>
                  </pic:spPr>
                </pic:pic>
              </a:graphicData>
            </a:graphic>
          </wp:inline>
        </w:drawing>
      </w:r>
    </w:p>
    <w:p w:rsidR="00C05809" w:rsidRPr="00F83C7A" w:rsidRDefault="00C05809" w:rsidP="00C05809">
      <w:pPr>
        <w:pStyle w:val="ResimYazs"/>
        <w:keepNext/>
        <w:spacing w:before="240" w:after="120"/>
        <w:jc w:val="center"/>
        <w:rPr>
          <w:i w:val="0"/>
          <w:color w:val="auto"/>
          <w:sz w:val="22"/>
          <w:szCs w:val="22"/>
        </w:rPr>
      </w:pPr>
      <w:bookmarkStart w:id="42" w:name="_Toc531858697"/>
      <w:bookmarkStart w:id="43" w:name="_Toc532154652"/>
      <w:bookmarkStart w:id="44" w:name="_Toc11922074"/>
      <w:bookmarkStart w:id="45" w:name="Şekil2"/>
      <w:r w:rsidRPr="0077505E">
        <w:rPr>
          <w:rFonts w:ascii="Book Antiqua" w:hAnsi="Book Antiqua"/>
          <w:b/>
          <w:i w:val="0"/>
          <w:color w:val="auto"/>
          <w:sz w:val="22"/>
          <w:szCs w:val="22"/>
        </w:rPr>
        <w:t xml:space="preserve">Şekil </w:t>
      </w:r>
      <w:r w:rsidR="004E7054"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4E7054" w:rsidRPr="0077505E">
        <w:rPr>
          <w:rFonts w:ascii="Book Antiqua" w:hAnsi="Book Antiqua"/>
          <w:b/>
          <w:i w:val="0"/>
          <w:color w:val="auto"/>
          <w:sz w:val="22"/>
          <w:szCs w:val="22"/>
        </w:rPr>
        <w:fldChar w:fldCharType="separate"/>
      </w:r>
      <w:r w:rsidR="006713EC">
        <w:rPr>
          <w:rFonts w:ascii="Book Antiqua" w:hAnsi="Book Antiqua"/>
          <w:b/>
          <w:i w:val="0"/>
          <w:noProof/>
          <w:color w:val="auto"/>
          <w:sz w:val="22"/>
          <w:szCs w:val="22"/>
        </w:rPr>
        <w:t>2</w:t>
      </w:r>
      <w:r w:rsidR="004E7054" w:rsidRPr="0077505E">
        <w:rPr>
          <w:rFonts w:ascii="Book Antiqua" w:hAnsi="Book Antiqua"/>
          <w:b/>
          <w:i w:val="0"/>
          <w:color w:val="auto"/>
          <w:sz w:val="22"/>
          <w:szCs w:val="22"/>
        </w:rPr>
        <w:fldChar w:fldCharType="end"/>
      </w:r>
      <w:bookmarkEnd w:id="45"/>
      <w:r w:rsidR="00D807E4">
        <w:rPr>
          <w:rFonts w:ascii="Book Antiqua" w:hAnsi="Book Antiqua"/>
          <w:b/>
          <w:i w:val="0"/>
          <w:color w:val="auto"/>
          <w:sz w:val="22"/>
          <w:szCs w:val="22"/>
        </w:rPr>
        <w:t xml:space="preserve">: </w:t>
      </w:r>
      <w:r w:rsidR="00975BF9">
        <w:rPr>
          <w:rFonts w:eastAsia="Calibri"/>
          <w:sz w:val="22"/>
          <w:szCs w:val="22"/>
          <w:lang w:eastAsia="en-US"/>
        </w:rPr>
        <w:t xml:space="preserve">Yavuz Selim </w:t>
      </w:r>
      <w:proofErr w:type="gramStart"/>
      <w:r w:rsidR="00975BF9">
        <w:rPr>
          <w:rFonts w:eastAsia="Calibri"/>
          <w:sz w:val="22"/>
          <w:szCs w:val="22"/>
          <w:lang w:eastAsia="en-US"/>
        </w:rPr>
        <w:t>İlkokulu</w:t>
      </w:r>
      <w:r w:rsidR="002D7F82">
        <w:rPr>
          <w:rFonts w:eastAsia="Calibri"/>
          <w:sz w:val="22"/>
          <w:szCs w:val="22"/>
          <w:lang w:eastAsia="en-US"/>
        </w:rPr>
        <w:t xml:space="preserve"> </w:t>
      </w:r>
      <w:r w:rsidRPr="00F83C7A">
        <w:rPr>
          <w:i w:val="0"/>
          <w:color w:val="auto"/>
          <w:sz w:val="22"/>
          <w:szCs w:val="22"/>
        </w:rPr>
        <w:t xml:space="preserve"> Müdürlüğü</w:t>
      </w:r>
      <w:proofErr w:type="gramEnd"/>
      <w:r w:rsidRPr="00F83C7A">
        <w:rPr>
          <w:i w:val="0"/>
          <w:color w:val="auto"/>
          <w:sz w:val="22"/>
          <w:szCs w:val="22"/>
        </w:rPr>
        <w:t xml:space="preserve"> Stratejik Planlama Modeli</w:t>
      </w:r>
      <w:bookmarkEnd w:id="42"/>
      <w:bookmarkEnd w:id="43"/>
      <w:bookmarkEnd w:id="44"/>
    </w:p>
    <w:p w:rsidR="005B68D0" w:rsidRPr="00F83C7A" w:rsidRDefault="005B68D0">
      <w:r w:rsidRPr="00F83C7A">
        <w:br w:type="page"/>
      </w:r>
    </w:p>
    <w:p w:rsidR="00C05809" w:rsidRPr="00127B54" w:rsidRDefault="00C05809" w:rsidP="00127B54">
      <w:pPr>
        <w:pStyle w:val="Balk2"/>
      </w:pPr>
      <w:bookmarkStart w:id="46" w:name="_Toc531853184"/>
      <w:bookmarkStart w:id="47" w:name="_Toc532154556"/>
      <w:bookmarkStart w:id="48" w:name="_Toc11922018"/>
      <w:r w:rsidRPr="00127B54">
        <w:lastRenderedPageBreak/>
        <w:t>Genelge ve Hazırlık Programı</w:t>
      </w:r>
      <w:bookmarkEnd w:id="46"/>
      <w:bookmarkEnd w:id="47"/>
      <w:bookmarkEnd w:id="48"/>
    </w:p>
    <w:p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6921C6" w:rsidRDefault="00C70054" w:rsidP="006921C6">
      <w:pPr>
        <w:pStyle w:val="GvdeMetni"/>
        <w:spacing w:after="120" w:line="259" w:lineRule="auto"/>
        <w:ind w:firstLine="709"/>
      </w:pPr>
      <w:bookmarkStart w:id="49"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w:t>
      </w:r>
      <w:r w:rsidR="002D7F82">
        <w:t>Okul</w:t>
      </w:r>
      <w:r w:rsidR="00C8281E" w:rsidRPr="006921C6">
        <w:t xml:space="preserve"> Müdürlüklerine duyurulmuştur. Ardından MEB </w:t>
      </w:r>
      <w:r w:rsidR="000B122F">
        <w:t>2024-2028</w:t>
      </w:r>
      <w:r w:rsidR="00C8281E" w:rsidRPr="006921C6">
        <w:t xml:space="preserve"> Stratejik Plan Hazırlık Programı yayımlanmıştır. Buna göre </w:t>
      </w:r>
      <w:r w:rsidR="00975BF9">
        <w:t>Yavuz Selim İlkokulu</w:t>
      </w:r>
      <w:r w:rsidR="00C8281E" w:rsidRPr="006921C6">
        <w:t xml:space="preserve"> Müdürlüğü, </w:t>
      </w:r>
      <w:r w:rsidR="000B122F">
        <w:t>2024-2028</w:t>
      </w:r>
      <w:r w:rsidR="00C8281E" w:rsidRPr="006921C6">
        <w:t xml:space="preserve"> Stratejik Plan çalışmalarını ivedilikle başlatmıştır. </w:t>
      </w:r>
    </w:p>
    <w:bookmarkEnd w:id="49"/>
    <w:p w:rsidR="00C8281E" w:rsidRPr="006921C6" w:rsidRDefault="00442629" w:rsidP="006921C6">
      <w:pPr>
        <w:pStyle w:val="GvdeMetni"/>
        <w:spacing w:after="120" w:line="259" w:lineRule="auto"/>
        <w:ind w:firstLine="709"/>
      </w:pPr>
      <w:r>
        <w:t xml:space="preserve">Bakanlığımızca </w:t>
      </w:r>
      <w:r w:rsidR="00C8281E" w:rsidRPr="006921C6">
        <w:t>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w:t>
      </w:r>
      <w:r w:rsidR="000B47D5">
        <w:t>ar temel alınarak yürütülmüştür</w:t>
      </w:r>
      <w:r w:rsidR="00C8281E" w:rsidRPr="006921C6">
        <w:t xml:space="preserve">.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proofErr w:type="gramStart"/>
      <w:r w:rsidR="004E71BD">
        <w:t>22/12/2022</w:t>
      </w:r>
      <w:proofErr w:type="gramEnd"/>
      <w:r w:rsidR="004E71BD">
        <w:t xml:space="preserve"> tarihinde kurumumuzda kurulan Strateji Geliştirme Kurulu ve Stratejik Plan Hazırlama Ekibi üyelerine bilgilendirme faaliyetleri düzenlenmiştir. </w:t>
      </w:r>
      <w:proofErr w:type="gramStart"/>
      <w:r w:rsidR="005A6A0C">
        <w:t>(</w:t>
      </w:r>
      <w:bookmarkStart w:id="50" w:name="_Hlk149638221"/>
      <w:proofErr w:type="gramEnd"/>
      <w:r w:rsidR="005A6A0C">
        <w:t xml:space="preserve"> </w:t>
      </w:r>
    </w:p>
    <w:p w:rsidR="001D7A63" w:rsidRDefault="000B47D5" w:rsidP="006921C6">
      <w:pPr>
        <w:ind w:firstLine="709"/>
        <w:rPr>
          <w:rFonts w:ascii="Book Antiqua" w:hAnsi="Book Antiqua"/>
        </w:rPr>
      </w:pPr>
      <w:bookmarkStart w:id="51" w:name="_Hlk149639002"/>
      <w:bookmarkEnd w:id="50"/>
      <w:r>
        <w:rPr>
          <w:rFonts w:ascii="Book Antiqua" w:hAnsi="Book Antiqua"/>
        </w:rPr>
        <w:t>Okulumuz</w:t>
      </w:r>
      <w:r w:rsidR="005A6A0C">
        <w:rPr>
          <w:rFonts w:ascii="Book Antiqua" w:hAnsi="Book Antiqua"/>
        </w:rPr>
        <w:t xml:space="preserve"> 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w:t>
      </w:r>
      <w:proofErr w:type="gramStart"/>
      <w:r w:rsidR="00C8281E" w:rsidRPr="006921C6">
        <w:rPr>
          <w:rFonts w:ascii="Book Antiqua" w:hAnsi="Book Antiqua"/>
        </w:rPr>
        <w:t xml:space="preserve">Paydaş Analizi kapsamında paydaş görüşlerinin alınabilmesi için </w:t>
      </w:r>
      <w:r w:rsidR="005A6A0C">
        <w:rPr>
          <w:rFonts w:ascii="Book Antiqua" w:hAnsi="Book Antiqua"/>
        </w:rPr>
        <w:t xml:space="preserve">Kayseri İl </w:t>
      </w:r>
      <w:r w:rsidR="00C70054">
        <w:rPr>
          <w:rFonts w:ascii="Book Antiqua" w:hAnsi="Book Antiqua"/>
        </w:rPr>
        <w:t>Millî</w:t>
      </w:r>
      <w:r w:rsidR="00C8281E" w:rsidRPr="006921C6">
        <w:rPr>
          <w:rFonts w:ascii="Book Antiqua" w:hAnsi="Book Antiqua"/>
        </w:rPr>
        <w:t xml:space="preserve"> Eğitim</w:t>
      </w:r>
      <w:r w:rsidR="005A6A0C">
        <w:rPr>
          <w:rFonts w:ascii="Book Antiqua" w:hAnsi="Book Antiqua"/>
        </w:rPr>
        <w:t xml:space="preserve"> Müdürlüğünün</w:t>
      </w:r>
      <w:r w:rsidR="00C8281E" w:rsidRPr="006921C6">
        <w:rPr>
          <w:rFonts w:ascii="Book Antiqua" w:hAnsi="Book Antiqua"/>
        </w:rPr>
        <w:t xml:space="preserve"> paydaş anketi örneklenerek ve uyarlanarak öğrenci, öğretmen, personel, yönetici ve veliler</w:t>
      </w:r>
      <w:r w:rsidR="005A6A0C">
        <w:rPr>
          <w:rFonts w:ascii="Book Antiqua" w:hAnsi="Book Antiqua"/>
        </w:rPr>
        <w:t>den ve diğer</w:t>
      </w:r>
      <w:r>
        <w:rPr>
          <w:rFonts w:ascii="Book Antiqua" w:hAnsi="Book Antiqua"/>
        </w:rPr>
        <w:t xml:space="preserve"> paydaşlarımıza, okulumuzun</w:t>
      </w:r>
      <w:r w:rsidR="00C8281E" w:rsidRPr="006921C6">
        <w:rPr>
          <w:rFonts w:ascii="Book Antiqua" w:hAnsi="Book Antiqua"/>
        </w:rPr>
        <w:t xml:space="preserve"> faaliyetlerini kapsayan konularda “kapalı uçlu, çoktan seçmeli, birden çok seçenekli, yönlendirici” türde “</w:t>
      </w:r>
      <w:r w:rsidR="00975BF9">
        <w:rPr>
          <w:rFonts w:ascii="Book Antiqua" w:hAnsi="Book Antiqua"/>
        </w:rPr>
        <w:t>Yavuz Selim İlkokulu</w:t>
      </w:r>
      <w:r w:rsidR="002D7F82">
        <w:rPr>
          <w:rFonts w:ascii="Book Antiqua" w:hAnsi="Book Antiqua"/>
        </w:rPr>
        <w:t xml:space="preserve"> Müdürlüğü</w:t>
      </w:r>
      <w:r w:rsidR="00C8281E" w:rsidRPr="006921C6">
        <w:rPr>
          <w:rFonts w:ascii="Book Antiqua" w:hAnsi="Book Antiqua"/>
        </w:rPr>
        <w:t xml:space="preserve"> </w:t>
      </w:r>
      <w:r w:rsidR="000B122F">
        <w:rPr>
          <w:rFonts w:ascii="Book Antiqua" w:hAnsi="Book Antiqua"/>
        </w:rPr>
        <w:t>2024-2028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 xml:space="preserve">i” düzenlenmiştir. </w:t>
      </w:r>
      <w:proofErr w:type="gramEnd"/>
      <w:r w:rsidR="00C8281E" w:rsidRPr="006921C6">
        <w:rPr>
          <w:rFonts w:ascii="Book Antiqua" w:hAnsi="Book Antiqua"/>
        </w:rPr>
        <w:t xml:space="preserve">Anket soruları elektronik ortamda uygulanmıştır. Anketin geçerliliğini ve güvenilirliğini sağlamak için kişisel bilgilere yer verilmemiştir. </w:t>
      </w:r>
      <w:bookmarkEnd w:id="51"/>
      <w:r w:rsidR="001D7A63">
        <w:rPr>
          <w:rFonts w:ascii="Book Antiqua" w:hAnsi="Book Antiqua"/>
        </w:rPr>
        <w:t>İlçe koordinasyon ekibi tarafından ilçe personeline iç ve dış paydaş anket sonuçları hakkında bilgilendirme yapılmıştır.</w:t>
      </w:r>
    </w:p>
    <w:p w:rsidR="00C05809" w:rsidRPr="006921C6" w:rsidRDefault="00C8281E" w:rsidP="006921C6">
      <w:pPr>
        <w:ind w:firstLine="709"/>
        <w:rPr>
          <w:rFonts w:ascii="Book Antiqua" w:hAnsi="Book Antiqua"/>
        </w:rPr>
      </w:pPr>
      <w:r w:rsidRPr="006921C6">
        <w:rPr>
          <w:rFonts w:ascii="Book Antiqua" w:hAnsi="Book Antiqua"/>
        </w:rPr>
        <w:lastRenderedPageBreak/>
        <w:t>Paydaş Analizi çalışmalarını müteakiben</w:t>
      </w:r>
      <w:r w:rsidR="005B15BA">
        <w:rPr>
          <w:rFonts w:ascii="Book Antiqua" w:hAnsi="Book Antiqua"/>
        </w:rPr>
        <w:t>,</w:t>
      </w:r>
      <w:r w:rsidRPr="006921C6">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Pr>
          <w:rFonts w:ascii="Book Antiqua" w:hAnsi="Book Antiqua"/>
        </w:rPr>
        <w:t xml:space="preserve">önemli aşamalarından biri olan </w:t>
      </w:r>
      <w:r w:rsidRPr="006921C6">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w:t>
      </w:r>
      <w:r w:rsidR="000B47D5">
        <w:rPr>
          <w:rFonts w:ascii="Book Antiqua" w:hAnsi="Book Antiqua"/>
        </w:rPr>
        <w:t>dışında okulumuzun</w:t>
      </w:r>
      <w:r w:rsidRPr="00C70054">
        <w:rPr>
          <w:rFonts w:ascii="Book Antiqua" w:hAnsi="Book Antiqua"/>
        </w:rPr>
        <w:t xml:space="preserve"> </w:t>
      </w:r>
      <w:r w:rsidR="000B122F" w:rsidRPr="00C70054">
        <w:rPr>
          <w:rFonts w:ascii="Book Antiqua" w:hAnsi="Book Antiqua"/>
        </w:rPr>
        <w:t>2024-2028</w:t>
      </w:r>
      <w:r w:rsidRPr="00C70054">
        <w:rPr>
          <w:rFonts w:ascii="Book Antiqua" w:hAnsi="Book Antiqua"/>
        </w:rPr>
        <w:t xml:space="preserve"> dönemini kapsayan 5 yıllık süreçte amaçları, </w:t>
      </w:r>
      <w:r w:rsidRPr="006921C6">
        <w:rPr>
          <w:rFonts w:ascii="Book Antiqua" w:hAnsi="Book Antiqua"/>
        </w:rPr>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52" w:name="_Toc531853185"/>
      <w:bookmarkStart w:id="53" w:name="_Toc532154557"/>
      <w:bookmarkStart w:id="54" w:name="_Toc11922019"/>
      <w:r w:rsidRPr="00544F28">
        <w:t>Ekip ve Kurullar</w:t>
      </w:r>
      <w:bookmarkEnd w:id="52"/>
      <w:bookmarkEnd w:id="53"/>
      <w:bookmarkEnd w:id="54"/>
    </w:p>
    <w:p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 xml:space="preserve">a Rehberi Taslağı” </w:t>
      </w:r>
      <w:proofErr w:type="spellStart"/>
      <w:r w:rsidR="003D6307">
        <w:rPr>
          <w:rFonts w:ascii="Book Antiqua" w:hAnsi="Book Antiqua"/>
          <w:kern w:val="24"/>
        </w:rPr>
        <w:t>nın</w:t>
      </w:r>
      <w:proofErr w:type="spellEnd"/>
      <w:r w:rsidR="003D6307">
        <w:rPr>
          <w:rFonts w:ascii="Book Antiqua" w:hAnsi="Book Antiqua"/>
          <w:kern w:val="24"/>
        </w:rPr>
        <w:t xml:space="preserve">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C70054" w:rsidRDefault="00975BF9" w:rsidP="007670D9">
      <w:pPr>
        <w:ind w:firstLine="709"/>
        <w:contextualSpacing/>
        <w:textAlignment w:val="baseline"/>
        <w:rPr>
          <w:rFonts w:ascii="Book Antiqua" w:hAnsi="Book Antiqua"/>
          <w:kern w:val="24"/>
        </w:rPr>
      </w:pPr>
      <w:bookmarkStart w:id="55" w:name="_Hlk149639103"/>
      <w:r>
        <w:rPr>
          <w:rFonts w:ascii="Book Antiqua" w:hAnsi="Book Antiqua"/>
          <w:kern w:val="24"/>
        </w:rPr>
        <w:t>Yavuz Selim İlkokulu</w:t>
      </w:r>
      <w:r w:rsidR="002D7F82">
        <w:rPr>
          <w:rFonts w:ascii="Book Antiqua" w:hAnsi="Book Antiqua"/>
          <w:kern w:val="24"/>
        </w:rPr>
        <w:t xml:space="preserve"> Müdürlüğü </w:t>
      </w:r>
      <w:r w:rsidR="00AA0FD7" w:rsidRPr="00C4704C">
        <w:rPr>
          <w:rFonts w:ascii="Book Antiqua" w:hAnsi="Book Antiqua"/>
          <w:kern w:val="24"/>
        </w:rPr>
        <w:t>Stratejik Planlama Ekibinin oluşturulmasında temel birimlerin süreçte temsil edilmesine özen gösterilmiştir</w:t>
      </w:r>
      <w:r w:rsidR="00AA0FD7" w:rsidRPr="003D6307">
        <w:rPr>
          <w:rFonts w:ascii="Book Antiqua" w:hAnsi="Book Antiqua"/>
          <w:color w:val="FF0000"/>
          <w:kern w:val="24"/>
        </w:rPr>
        <w:t xml:space="preserve">. </w:t>
      </w:r>
      <w:r w:rsidR="002D7F82">
        <w:rPr>
          <w:rFonts w:ascii="Book Antiqua" w:hAnsi="Book Antiqua"/>
          <w:kern w:val="24"/>
        </w:rPr>
        <w:t xml:space="preserve">Okul </w:t>
      </w:r>
      <w:r w:rsidR="00AA0FD7" w:rsidRPr="00C70054">
        <w:rPr>
          <w:rFonts w:ascii="Book Antiqua" w:hAnsi="Book Antiqua"/>
          <w:kern w:val="24"/>
        </w:rPr>
        <w:t xml:space="preserve">Müdürü </w:t>
      </w:r>
      <w:r>
        <w:rPr>
          <w:rFonts w:ascii="Book Antiqua" w:hAnsi="Book Antiqua"/>
          <w:kern w:val="24"/>
        </w:rPr>
        <w:t>Sedat COŞKUN</w:t>
      </w:r>
      <w:r w:rsidR="002D7F82">
        <w:rPr>
          <w:rFonts w:ascii="Book Antiqua" w:hAnsi="Book Antiqua"/>
          <w:kern w:val="24"/>
        </w:rPr>
        <w:t xml:space="preserve">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 xml:space="preserve">Birimlerde yürütülen çalışmaların </w:t>
      </w:r>
      <w:proofErr w:type="gramStart"/>
      <w:r w:rsidR="00AA0FD7" w:rsidRPr="00C70054">
        <w:rPr>
          <w:rFonts w:ascii="Book Antiqua" w:hAnsi="Book Antiqua"/>
          <w:kern w:val="24"/>
        </w:rPr>
        <w:t>konsolidasyonu</w:t>
      </w:r>
      <w:proofErr w:type="gramEnd"/>
      <w:r w:rsidR="00AA0FD7" w:rsidRPr="00C70054">
        <w:rPr>
          <w:rFonts w:ascii="Book Antiqua" w:hAnsi="Book Antiqua"/>
          <w:kern w:val="24"/>
        </w:rPr>
        <w:t xml:space="preserve">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5"/>
    <w:p w:rsidR="00C94498" w:rsidRDefault="003571F9" w:rsidP="00C94498">
      <w:pPr>
        <w:ind w:firstLine="709"/>
        <w:contextualSpacing/>
        <w:textAlignment w:val="baseline"/>
        <w:rPr>
          <w:rFonts w:ascii="Book Antiqua" w:hAnsi="Book Antiqua"/>
        </w:rPr>
      </w:pPr>
      <w:r w:rsidRPr="00442629">
        <w:rPr>
          <w:rFonts w:ascii="Book Antiqua" w:hAnsi="Book Antiqua"/>
          <w:kern w:val="24"/>
        </w:rPr>
        <w:t xml:space="preserve">Ocak 2023 ayında oluşturulan </w:t>
      </w:r>
      <w:r w:rsidR="00442629" w:rsidRPr="00442629">
        <w:rPr>
          <w:rFonts w:ascii="Book Antiqua" w:hAnsi="Book Antiqua"/>
          <w:kern w:val="24"/>
        </w:rPr>
        <w:t xml:space="preserve">Stratejik Planlama Üst Kurulu ve </w:t>
      </w:r>
      <w:r w:rsidRPr="00442629">
        <w:rPr>
          <w:rFonts w:ascii="Book Antiqua" w:hAnsi="Book Antiqua"/>
          <w:kern w:val="24"/>
        </w:rPr>
        <w:t xml:space="preserve">Stratejik Planlama Ekibi üye listesi, </w:t>
      </w:r>
      <w:r w:rsidR="00442629" w:rsidRPr="00442629">
        <w:rPr>
          <w:rFonts w:ascii="Book Antiqua" w:hAnsi="Book Antiqua"/>
          <w:kern w:val="24"/>
        </w:rPr>
        <w:t xml:space="preserve">27 </w:t>
      </w:r>
      <w:r w:rsidR="009B386F" w:rsidRPr="00442629">
        <w:rPr>
          <w:rFonts w:ascii="Book Antiqua" w:hAnsi="Book Antiqua"/>
          <w:kern w:val="24"/>
        </w:rPr>
        <w:t xml:space="preserve">Ekim </w:t>
      </w:r>
      <w:r w:rsidRPr="00442629">
        <w:rPr>
          <w:rFonts w:ascii="Book Antiqua" w:hAnsi="Book Antiqua"/>
          <w:kern w:val="24"/>
        </w:rPr>
        <w:t>2023</w:t>
      </w:r>
      <w:r w:rsidR="00AA0FD7" w:rsidRPr="00442629">
        <w:rPr>
          <w:rFonts w:ascii="Book Antiqua" w:hAnsi="Book Antiqua"/>
          <w:kern w:val="24"/>
        </w:rPr>
        <w:t xml:space="preserve"> tarihli </w:t>
      </w:r>
      <w:r w:rsidR="003D2B2A" w:rsidRPr="00442629">
        <w:rPr>
          <w:rFonts w:ascii="Book Antiqua" w:hAnsi="Book Antiqua"/>
          <w:kern w:val="24"/>
        </w:rPr>
        <w:t xml:space="preserve">ve </w:t>
      </w:r>
      <w:proofErr w:type="gramStart"/>
      <w:r w:rsidR="00442629" w:rsidRPr="00442629">
        <w:rPr>
          <w:rFonts w:ascii="Book Antiqua" w:hAnsi="Book Antiqua"/>
          <w:kern w:val="24"/>
        </w:rPr>
        <w:t>88206332</w:t>
      </w:r>
      <w:proofErr w:type="gramEnd"/>
      <w:r w:rsidR="00442629" w:rsidRPr="00442629">
        <w:rPr>
          <w:rFonts w:ascii="Book Antiqua" w:hAnsi="Book Antiqua"/>
          <w:kern w:val="24"/>
        </w:rPr>
        <w:t xml:space="preserve"> </w:t>
      </w:r>
      <w:r w:rsidR="00AA0FD7" w:rsidRPr="00442629">
        <w:rPr>
          <w:rFonts w:ascii="Book Antiqua" w:hAnsi="Book Antiqua"/>
          <w:kern w:val="24"/>
        </w:rPr>
        <w:t>sayılı makam oluru ile güncellenmiştir.</w:t>
      </w:r>
      <w:r w:rsidR="002D7F82">
        <w:rPr>
          <w:rFonts w:ascii="Book Antiqua" w:hAnsi="Book Antiqua"/>
          <w:kern w:val="24"/>
        </w:rPr>
        <w:t xml:space="preserve"> </w:t>
      </w:r>
      <w:r w:rsidR="00C05809" w:rsidRPr="00442629">
        <w:rPr>
          <w:rFonts w:ascii="Book Antiqua" w:hAnsi="Book Antiqua"/>
        </w:rPr>
        <w:t>Müdürlüğümüz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 xml:space="preserve">’de </w:t>
      </w:r>
      <w:r w:rsidR="00C94498">
        <w:rPr>
          <w:rFonts w:ascii="Book Antiqua" w:hAnsi="Book Antiqua"/>
        </w:rPr>
        <w:t xml:space="preserve">yer </w:t>
      </w:r>
      <w:proofErr w:type="spellStart"/>
      <w:r w:rsidR="00C94498">
        <w:rPr>
          <w:rFonts w:ascii="Book Antiqua" w:hAnsi="Book Antiqua"/>
        </w:rPr>
        <w:t>almaktadı</w:t>
      </w:r>
      <w:proofErr w:type="spellEnd"/>
    </w:p>
    <w:p w:rsidR="00C94498" w:rsidRDefault="00C94498" w:rsidP="00C94498">
      <w:pPr>
        <w:ind w:firstLine="709"/>
        <w:contextualSpacing/>
        <w:textAlignment w:val="baseline"/>
        <w:rPr>
          <w:rFonts w:ascii="Book Antiqua" w:hAnsi="Book Antiqua"/>
        </w:rPr>
      </w:pPr>
    </w:p>
    <w:p w:rsidR="00C94498" w:rsidRDefault="00C94498" w:rsidP="00C94498">
      <w:pPr>
        <w:ind w:firstLine="709"/>
        <w:contextualSpacing/>
        <w:textAlignment w:val="baseline"/>
        <w:rPr>
          <w:rFonts w:ascii="Book Antiqua" w:hAnsi="Book Antiqua"/>
        </w:rPr>
      </w:pPr>
    </w:p>
    <w:p w:rsidR="00C94498" w:rsidRDefault="00C94498" w:rsidP="00C94498">
      <w:pPr>
        <w:ind w:firstLine="709"/>
        <w:contextualSpacing/>
        <w:textAlignment w:val="baseline"/>
        <w:rPr>
          <w:rFonts w:ascii="Book Antiqua" w:hAnsi="Book Antiqua"/>
        </w:rPr>
      </w:pPr>
    </w:p>
    <w:p w:rsidR="00C94498" w:rsidRDefault="00C94498" w:rsidP="00C94498">
      <w:pPr>
        <w:ind w:firstLine="709"/>
        <w:contextualSpacing/>
        <w:textAlignment w:val="baseline"/>
        <w:rPr>
          <w:rFonts w:ascii="Book Antiqua" w:hAnsi="Book Antiqua"/>
        </w:rPr>
      </w:pPr>
    </w:p>
    <w:p w:rsidR="00C94498" w:rsidRPr="00C94498" w:rsidRDefault="00C94498" w:rsidP="00C94498">
      <w:pPr>
        <w:ind w:firstLine="709"/>
        <w:contextualSpacing/>
        <w:textAlignment w:val="baseline"/>
        <w:rPr>
          <w:rFonts w:ascii="Book Antiqua" w:hAnsi="Book Antiqua"/>
        </w:rPr>
      </w:pPr>
    </w:p>
    <w:p w:rsidR="00A13EAA" w:rsidRDefault="00A13EAA" w:rsidP="00403EC7">
      <w:pPr>
        <w:contextualSpacing/>
        <w:textAlignment w:val="baseline"/>
        <w:rPr>
          <w:rFonts w:ascii="Book Antiqua" w:hAnsi="Book Antiqua"/>
          <w:kern w:val="24"/>
        </w:rPr>
      </w:pPr>
    </w:p>
    <w:p w:rsidR="00C05809" w:rsidRPr="003D2B2A" w:rsidRDefault="00DA3463" w:rsidP="00DA3463">
      <w:pPr>
        <w:spacing w:line="300" w:lineRule="auto"/>
        <w:jc w:val="center"/>
        <w:rPr>
          <w:rFonts w:ascii="Book Antiqua" w:hAnsi="Book Antiqua"/>
        </w:rPr>
      </w:pPr>
      <w:bookmarkStart w:id="56" w:name="Tablo1"/>
      <w:bookmarkStart w:id="57" w:name="_Toc11922055"/>
      <w:bookmarkStart w:id="58" w:name="_Hlk149639239"/>
      <w:r w:rsidRPr="00544F28">
        <w:rPr>
          <w:rFonts w:ascii="Book Antiqua" w:hAnsi="Book Antiqua"/>
          <w:b/>
          <w:sz w:val="22"/>
          <w:szCs w:val="22"/>
        </w:rPr>
        <w:t>Tablo</w:t>
      </w:r>
      <w:r w:rsidR="00A15112">
        <w:rPr>
          <w:rFonts w:ascii="Book Antiqua" w:hAnsi="Book Antiqua"/>
          <w:b/>
          <w:sz w:val="22"/>
          <w:szCs w:val="22"/>
        </w:rPr>
        <w:t xml:space="preserve"> </w:t>
      </w:r>
      <w:proofErr w:type="gramStart"/>
      <w:r w:rsidR="00A15112">
        <w:rPr>
          <w:rFonts w:ascii="Book Antiqua" w:hAnsi="Book Antiqua"/>
          <w:b/>
          <w:sz w:val="22"/>
          <w:szCs w:val="22"/>
        </w:rPr>
        <w:t>1</w:t>
      </w:r>
      <w:bookmarkEnd w:id="56"/>
      <w:r w:rsidR="00A15112">
        <w:rPr>
          <w:rFonts w:ascii="Book Antiqua" w:hAnsi="Book Antiqua"/>
          <w:b/>
          <w:i/>
          <w:sz w:val="22"/>
          <w:szCs w:val="22"/>
        </w:rPr>
        <w:t xml:space="preserve"> </w:t>
      </w:r>
      <w:r w:rsidRPr="00544F28">
        <w:rPr>
          <w:rFonts w:ascii="Book Antiqua" w:hAnsi="Book Antiqua"/>
          <w:b/>
          <w:sz w:val="22"/>
          <w:szCs w:val="22"/>
        </w:rPr>
        <w:t>:</w:t>
      </w:r>
      <w:r w:rsidRPr="00544F28">
        <w:rPr>
          <w:rFonts w:ascii="Book Antiqua" w:hAnsi="Book Antiqua"/>
          <w:sz w:val="22"/>
          <w:szCs w:val="22"/>
        </w:rPr>
        <w:t xml:space="preserve"> Stratejik</w:t>
      </w:r>
      <w:proofErr w:type="gramEnd"/>
      <w:r w:rsidRPr="00544F28">
        <w:rPr>
          <w:rFonts w:ascii="Book Antiqua" w:hAnsi="Book Antiqua"/>
          <w:sz w:val="22"/>
          <w:szCs w:val="22"/>
        </w:rPr>
        <w:t xml:space="preserve"> Planlama Üst Kurulu</w:t>
      </w:r>
      <w:bookmarkEnd w:id="57"/>
    </w:p>
    <w:tbl>
      <w:tblPr>
        <w:tblStyle w:val="ListeTablo1Ak-Vurgu51"/>
        <w:tblW w:w="3551" w:type="pct"/>
        <w:tblInd w:w="1406" w:type="dxa"/>
        <w:tblLook w:val="0400" w:firstRow="0" w:lastRow="0" w:firstColumn="0" w:lastColumn="0" w:noHBand="0" w:noVBand="1"/>
      </w:tblPr>
      <w:tblGrid>
        <w:gridCol w:w="3624"/>
        <w:gridCol w:w="3776"/>
      </w:tblGrid>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4716BD" w:rsidRPr="00816905" w:rsidRDefault="004716BD" w:rsidP="00A675E4">
            <w:pPr>
              <w:spacing w:before="40" w:after="40"/>
              <w:jc w:val="center"/>
              <w:rPr>
                <w:rFonts w:ascii="Book Antiqua" w:hAnsi="Book Antiqua"/>
                <w:b/>
                <w:color w:val="000000" w:themeColor="text1"/>
              </w:rPr>
            </w:pPr>
            <w:bookmarkStart w:id="59" w:name="_Toc531780876"/>
            <w:bookmarkStart w:id="60" w:name="_Toc532154691"/>
            <w:r w:rsidRPr="00816905">
              <w:rPr>
                <w:rFonts w:ascii="Book Antiqua" w:hAnsi="Book Antiqua"/>
                <w:b/>
                <w:color w:val="000000" w:themeColor="text1"/>
              </w:rPr>
              <w:t>Adı Soyadı</w:t>
            </w:r>
          </w:p>
        </w:tc>
        <w:tc>
          <w:tcPr>
            <w:tcW w:w="3776" w:type="dxa"/>
          </w:tcPr>
          <w:p w:rsidR="004716BD" w:rsidRPr="00816905" w:rsidRDefault="004716BD" w:rsidP="00A675E4">
            <w:pPr>
              <w:spacing w:before="40" w:after="40"/>
              <w:jc w:val="center"/>
              <w:rPr>
                <w:rFonts w:ascii="Book Antiqua" w:hAnsi="Book Antiqua"/>
                <w:b/>
                <w:color w:val="000000" w:themeColor="text1"/>
              </w:rPr>
            </w:pPr>
            <w:proofErr w:type="spellStart"/>
            <w:r w:rsidRPr="00816905">
              <w:rPr>
                <w:rFonts w:ascii="Book Antiqua" w:hAnsi="Book Antiqua"/>
                <w:b/>
                <w:color w:val="000000" w:themeColor="text1"/>
              </w:rPr>
              <w:t>Ünvanı</w:t>
            </w:r>
            <w:proofErr w:type="spellEnd"/>
          </w:p>
        </w:tc>
      </w:tr>
      <w:tr w:rsidR="00EF2EDE" w:rsidRPr="00816905" w:rsidTr="00EF2EDE">
        <w:tc>
          <w:tcPr>
            <w:tcW w:w="3624" w:type="dxa"/>
          </w:tcPr>
          <w:p w:rsidR="004716BD" w:rsidRPr="00816905" w:rsidRDefault="00975BF9" w:rsidP="00A97ADE">
            <w:pPr>
              <w:spacing w:before="40" w:after="40"/>
              <w:rPr>
                <w:rFonts w:ascii="Book Antiqua" w:hAnsi="Book Antiqua"/>
                <w:color w:val="000000" w:themeColor="text1"/>
              </w:rPr>
            </w:pPr>
            <w:r>
              <w:rPr>
                <w:rFonts w:ascii="Book Antiqua" w:hAnsi="Book Antiqua"/>
                <w:color w:val="000000" w:themeColor="text1"/>
              </w:rPr>
              <w:t>Sedat COŞKUN</w:t>
            </w:r>
          </w:p>
        </w:tc>
        <w:tc>
          <w:tcPr>
            <w:tcW w:w="3776" w:type="dxa"/>
          </w:tcPr>
          <w:p w:rsidR="004716BD" w:rsidRPr="00816905" w:rsidRDefault="002D7F82" w:rsidP="00A97ADE">
            <w:pPr>
              <w:spacing w:before="40" w:after="40"/>
              <w:rPr>
                <w:rFonts w:ascii="Book Antiqua" w:hAnsi="Book Antiqua"/>
                <w:color w:val="000000" w:themeColor="text1"/>
              </w:rPr>
            </w:pPr>
            <w:r>
              <w:rPr>
                <w:rFonts w:ascii="Book Antiqua" w:hAnsi="Book Antiqua"/>
                <w:color w:val="000000" w:themeColor="text1"/>
              </w:rPr>
              <w:t xml:space="preserve">Okul </w:t>
            </w:r>
            <w:r w:rsidR="004716BD" w:rsidRPr="00816905">
              <w:rPr>
                <w:rFonts w:ascii="Book Antiqua" w:hAnsi="Book Antiqua"/>
                <w:color w:val="000000" w:themeColor="text1"/>
              </w:rPr>
              <w:t>Müdürü</w:t>
            </w:r>
          </w:p>
        </w:tc>
      </w:tr>
      <w:tr w:rsidR="004A6210"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4A6210" w:rsidRPr="00816905" w:rsidRDefault="00975BF9" w:rsidP="00802D75">
            <w:pPr>
              <w:spacing w:before="40" w:after="40"/>
              <w:rPr>
                <w:rFonts w:ascii="Book Antiqua" w:hAnsi="Book Antiqua"/>
                <w:color w:val="000000" w:themeColor="text1"/>
              </w:rPr>
            </w:pPr>
            <w:r>
              <w:rPr>
                <w:rFonts w:ascii="Book Antiqua" w:hAnsi="Book Antiqua"/>
                <w:color w:val="000000" w:themeColor="text1"/>
              </w:rPr>
              <w:t>Fatma YILDIRIM</w:t>
            </w:r>
          </w:p>
        </w:tc>
        <w:tc>
          <w:tcPr>
            <w:tcW w:w="3776" w:type="dxa"/>
          </w:tcPr>
          <w:p w:rsidR="004A6210" w:rsidRPr="00816905" w:rsidRDefault="00975BF9" w:rsidP="00802D75">
            <w:pPr>
              <w:spacing w:before="40" w:after="40"/>
              <w:rPr>
                <w:rFonts w:ascii="Book Antiqua" w:hAnsi="Book Antiqua"/>
                <w:color w:val="000000" w:themeColor="text1"/>
              </w:rPr>
            </w:pPr>
            <w:r>
              <w:rPr>
                <w:rFonts w:ascii="Book Antiqua" w:hAnsi="Book Antiqua"/>
                <w:color w:val="000000" w:themeColor="text1"/>
              </w:rPr>
              <w:t>Müdür Yardımcısı</w:t>
            </w:r>
          </w:p>
        </w:tc>
      </w:tr>
      <w:tr w:rsidR="004A6210" w:rsidRPr="00816905" w:rsidTr="00EF2EDE">
        <w:tc>
          <w:tcPr>
            <w:tcW w:w="3624" w:type="dxa"/>
          </w:tcPr>
          <w:p w:rsidR="004A6210" w:rsidRPr="00816905" w:rsidRDefault="00975BF9" w:rsidP="00802D75">
            <w:pPr>
              <w:spacing w:before="40" w:after="40"/>
              <w:rPr>
                <w:rFonts w:ascii="Book Antiqua" w:hAnsi="Book Antiqua"/>
                <w:color w:val="000000" w:themeColor="text1"/>
              </w:rPr>
            </w:pPr>
            <w:r>
              <w:rPr>
                <w:rFonts w:ascii="Book Antiqua" w:hAnsi="Book Antiqua"/>
                <w:color w:val="000000" w:themeColor="text1"/>
              </w:rPr>
              <w:t>Semra EFE</w:t>
            </w:r>
          </w:p>
        </w:tc>
        <w:tc>
          <w:tcPr>
            <w:tcW w:w="3776" w:type="dxa"/>
          </w:tcPr>
          <w:p w:rsidR="004A6210" w:rsidRPr="00816905" w:rsidRDefault="004A6210" w:rsidP="00802D75">
            <w:pPr>
              <w:spacing w:before="40" w:after="40"/>
              <w:rPr>
                <w:rFonts w:ascii="Book Antiqua" w:hAnsi="Book Antiqua"/>
                <w:color w:val="000000" w:themeColor="text1"/>
              </w:rPr>
            </w:pPr>
            <w:r w:rsidRPr="00816905">
              <w:rPr>
                <w:rFonts w:ascii="Book Antiqua" w:hAnsi="Book Antiqua"/>
                <w:color w:val="000000" w:themeColor="text1"/>
              </w:rPr>
              <w:t>Sınıf Öğretmeni</w:t>
            </w:r>
          </w:p>
        </w:tc>
      </w:tr>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ED1205" w:rsidRPr="00816905" w:rsidRDefault="00975BF9" w:rsidP="00ED1205">
            <w:pPr>
              <w:spacing w:before="40" w:after="40"/>
              <w:rPr>
                <w:rFonts w:ascii="Book Antiqua" w:hAnsi="Book Antiqua"/>
                <w:color w:val="000000" w:themeColor="text1"/>
              </w:rPr>
            </w:pPr>
            <w:r>
              <w:rPr>
                <w:rFonts w:ascii="Book Antiqua" w:hAnsi="Book Antiqua"/>
                <w:color w:val="000000" w:themeColor="text1"/>
              </w:rPr>
              <w:t>Mahmut GÜNGÖR</w:t>
            </w:r>
          </w:p>
        </w:tc>
        <w:tc>
          <w:tcPr>
            <w:tcW w:w="3776" w:type="dxa"/>
          </w:tcPr>
          <w:p w:rsidR="00ED1205" w:rsidRPr="00816905" w:rsidRDefault="004A6210" w:rsidP="00ED1205">
            <w:pPr>
              <w:spacing w:before="40" w:after="40"/>
              <w:rPr>
                <w:rFonts w:ascii="Book Antiqua" w:hAnsi="Book Antiqua"/>
                <w:color w:val="000000" w:themeColor="text1"/>
              </w:rPr>
            </w:pPr>
            <w:r>
              <w:rPr>
                <w:rFonts w:ascii="Book Antiqua" w:hAnsi="Book Antiqua"/>
                <w:color w:val="000000" w:themeColor="text1"/>
              </w:rPr>
              <w:t>Okul Aile Birliği Başkanı</w:t>
            </w:r>
          </w:p>
        </w:tc>
      </w:tr>
      <w:tr w:rsidR="00EF2EDE" w:rsidRPr="00816905" w:rsidTr="00EF2EDE">
        <w:trPr>
          <w:trHeight w:val="199"/>
        </w:trPr>
        <w:tc>
          <w:tcPr>
            <w:tcW w:w="3624" w:type="dxa"/>
          </w:tcPr>
          <w:p w:rsidR="00ED1205" w:rsidRPr="00816905" w:rsidRDefault="00975BF9" w:rsidP="00ED1205">
            <w:pPr>
              <w:spacing w:before="40" w:after="40"/>
              <w:rPr>
                <w:rFonts w:ascii="Book Antiqua" w:hAnsi="Book Antiqua"/>
                <w:color w:val="000000" w:themeColor="text1"/>
              </w:rPr>
            </w:pPr>
            <w:r>
              <w:rPr>
                <w:rFonts w:ascii="Book Antiqua" w:hAnsi="Book Antiqua"/>
                <w:color w:val="000000" w:themeColor="text1"/>
              </w:rPr>
              <w:t>Faruk AKKOYUN</w:t>
            </w:r>
          </w:p>
        </w:tc>
        <w:tc>
          <w:tcPr>
            <w:tcW w:w="3776" w:type="dxa"/>
          </w:tcPr>
          <w:p w:rsidR="00ED1205" w:rsidRPr="00816905" w:rsidRDefault="004A6210" w:rsidP="00ED1205">
            <w:pPr>
              <w:spacing w:before="40" w:after="40"/>
              <w:rPr>
                <w:rFonts w:ascii="Book Antiqua" w:hAnsi="Book Antiqua"/>
                <w:color w:val="000000" w:themeColor="text1"/>
              </w:rPr>
            </w:pPr>
            <w:r>
              <w:rPr>
                <w:rFonts w:ascii="Book Antiqua" w:hAnsi="Book Antiqua"/>
                <w:color w:val="000000" w:themeColor="text1"/>
              </w:rPr>
              <w:t>Okul Aile Birliği Üyesi</w:t>
            </w:r>
          </w:p>
        </w:tc>
      </w:tr>
    </w:tbl>
    <w:p w:rsidR="00C05809" w:rsidRPr="00544F28" w:rsidRDefault="00C05809" w:rsidP="00442629">
      <w:pPr>
        <w:jc w:val="center"/>
        <w:rPr>
          <w:rFonts w:ascii="Book Antiqua" w:hAnsi="Book Antiqua"/>
          <w:i/>
          <w:sz w:val="22"/>
          <w:szCs w:val="22"/>
        </w:rPr>
      </w:pPr>
      <w:bookmarkStart w:id="61" w:name="Tablo2"/>
      <w:bookmarkStart w:id="62" w:name="_Toc532154692"/>
      <w:bookmarkStart w:id="63" w:name="_Toc11922056"/>
      <w:bookmarkEnd w:id="59"/>
      <w:bookmarkEnd w:id="60"/>
      <w:r w:rsidRPr="00544F28">
        <w:rPr>
          <w:rFonts w:ascii="Book Antiqua" w:hAnsi="Book Antiqua"/>
          <w:b/>
          <w:sz w:val="22"/>
          <w:szCs w:val="22"/>
        </w:rPr>
        <w:lastRenderedPageBreak/>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6713EC">
        <w:rPr>
          <w:rFonts w:ascii="Book Antiqua" w:hAnsi="Book Antiqua"/>
          <w:b/>
          <w:noProof/>
          <w:sz w:val="22"/>
          <w:szCs w:val="22"/>
        </w:rPr>
        <w:t>2</w:t>
      </w:r>
      <w:r w:rsidR="004E7054" w:rsidRPr="00544F28">
        <w:rPr>
          <w:rFonts w:ascii="Book Antiqua" w:hAnsi="Book Antiqua"/>
          <w:b/>
          <w:i/>
          <w:sz w:val="22"/>
          <w:szCs w:val="22"/>
        </w:rPr>
        <w:fldChar w:fldCharType="end"/>
      </w:r>
      <w:bookmarkEnd w:id="61"/>
      <w:r w:rsidRPr="00544F28">
        <w:rPr>
          <w:rFonts w:ascii="Book Antiqua" w:hAnsi="Book Antiqua"/>
          <w:b/>
          <w:sz w:val="22"/>
          <w:szCs w:val="22"/>
        </w:rPr>
        <w:t xml:space="preserve">: </w:t>
      </w:r>
      <w:r w:rsidR="00975BF9">
        <w:rPr>
          <w:rFonts w:ascii="Book Antiqua" w:hAnsi="Book Antiqua"/>
          <w:sz w:val="22"/>
          <w:szCs w:val="22"/>
        </w:rPr>
        <w:t>Yavuz Selim İlkokulu</w:t>
      </w:r>
      <w:r w:rsidR="004A6210">
        <w:rPr>
          <w:rFonts w:ascii="Book Antiqua" w:hAnsi="Book Antiqua"/>
          <w:sz w:val="22"/>
          <w:szCs w:val="22"/>
        </w:rPr>
        <w:t xml:space="preserve"> </w:t>
      </w:r>
      <w:r w:rsidRPr="00544F28">
        <w:rPr>
          <w:rFonts w:ascii="Book Antiqua" w:hAnsi="Book Antiqua"/>
          <w:sz w:val="22"/>
          <w:szCs w:val="22"/>
        </w:rPr>
        <w:t>Stratejik Planlama Ekibi</w:t>
      </w:r>
      <w:bookmarkEnd w:id="62"/>
      <w:bookmarkEnd w:id="63"/>
    </w:p>
    <w:tbl>
      <w:tblPr>
        <w:tblStyle w:val="ListeTablo1Ak-Vurgu51"/>
        <w:tblW w:w="4894" w:type="pct"/>
        <w:tblLook w:val="0400" w:firstRow="0" w:lastRow="0" w:firstColumn="0" w:lastColumn="0" w:noHBand="0" w:noVBand="1"/>
      </w:tblPr>
      <w:tblGrid>
        <w:gridCol w:w="3012"/>
        <w:gridCol w:w="5532"/>
        <w:gridCol w:w="1655"/>
      </w:tblGrid>
      <w:tr w:rsidR="00B74615" w:rsidRPr="00C4704C" w:rsidTr="00E424B4">
        <w:trPr>
          <w:cnfStyle w:val="000000100000" w:firstRow="0" w:lastRow="0" w:firstColumn="0" w:lastColumn="0" w:oddVBand="0" w:evenVBand="0" w:oddHBand="1" w:evenHBand="0" w:firstRowFirstColumn="0" w:firstRowLastColumn="0" w:lastRowFirstColumn="0" w:lastRowLastColumn="0"/>
          <w:trHeight w:val="339"/>
        </w:trPr>
        <w:tc>
          <w:tcPr>
            <w:tcW w:w="3012" w:type="dxa"/>
          </w:tcPr>
          <w:p w:rsidR="00B74615" w:rsidRPr="00C4704C" w:rsidRDefault="00B74615" w:rsidP="00A675E4">
            <w:pPr>
              <w:spacing w:before="40" w:after="40"/>
              <w:jc w:val="center"/>
              <w:rPr>
                <w:rFonts w:ascii="Book Antiqua" w:hAnsi="Book Antiqua"/>
                <w:b/>
              </w:rPr>
            </w:pPr>
            <w:bookmarkStart w:id="64" w:name="_Toc531853186"/>
            <w:bookmarkStart w:id="65" w:name="_Toc532154558"/>
            <w:r w:rsidRPr="00C4704C">
              <w:rPr>
                <w:rFonts w:ascii="Book Antiqua" w:hAnsi="Book Antiqua"/>
                <w:b/>
              </w:rPr>
              <w:t>Adı Soyadı</w:t>
            </w:r>
          </w:p>
        </w:tc>
        <w:tc>
          <w:tcPr>
            <w:tcW w:w="5532" w:type="dxa"/>
          </w:tcPr>
          <w:p w:rsidR="00B74615" w:rsidRPr="00C4704C" w:rsidRDefault="00B74615" w:rsidP="00A675E4">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655" w:type="dxa"/>
          </w:tcPr>
          <w:p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B74615" w:rsidRPr="00C4704C" w:rsidTr="00E424B4">
        <w:trPr>
          <w:trHeight w:val="347"/>
        </w:trPr>
        <w:tc>
          <w:tcPr>
            <w:tcW w:w="3012" w:type="dxa"/>
          </w:tcPr>
          <w:p w:rsidR="00B74615" w:rsidRPr="00C4704C" w:rsidRDefault="00975BF9" w:rsidP="00A97ADE">
            <w:pPr>
              <w:spacing w:before="40" w:after="40"/>
              <w:rPr>
                <w:rFonts w:ascii="Book Antiqua" w:hAnsi="Book Antiqua"/>
              </w:rPr>
            </w:pPr>
            <w:r>
              <w:rPr>
                <w:rFonts w:ascii="Book Antiqua" w:hAnsi="Book Antiqua"/>
              </w:rPr>
              <w:t>Fatma YILDIRIM</w:t>
            </w:r>
          </w:p>
        </w:tc>
        <w:tc>
          <w:tcPr>
            <w:tcW w:w="5532" w:type="dxa"/>
          </w:tcPr>
          <w:p w:rsidR="00B74615" w:rsidRPr="00C4704C" w:rsidRDefault="00E424B4" w:rsidP="00A97ADE">
            <w:pPr>
              <w:spacing w:before="40" w:after="40"/>
              <w:rPr>
                <w:rFonts w:ascii="Book Antiqua" w:hAnsi="Book Antiqua"/>
              </w:rPr>
            </w:pPr>
            <w:r>
              <w:rPr>
                <w:rFonts w:ascii="Book Antiqua" w:hAnsi="Book Antiqua"/>
              </w:rPr>
              <w:t>Müdür Yardımcısı</w:t>
            </w:r>
          </w:p>
        </w:tc>
        <w:tc>
          <w:tcPr>
            <w:tcW w:w="1655" w:type="dxa"/>
          </w:tcPr>
          <w:p w:rsidR="00B74615" w:rsidRPr="00C4704C" w:rsidRDefault="00B74615" w:rsidP="00A97ADE">
            <w:pPr>
              <w:spacing w:before="40" w:after="40"/>
              <w:rPr>
                <w:rFonts w:ascii="Book Antiqua" w:hAnsi="Book Antiqua"/>
              </w:rPr>
            </w:pPr>
            <w:r w:rsidRPr="00C4704C">
              <w:rPr>
                <w:rFonts w:ascii="Book Antiqua" w:hAnsi="Book Antiqua"/>
              </w:rPr>
              <w:t>Başkan</w:t>
            </w:r>
          </w:p>
        </w:tc>
      </w:tr>
      <w:tr w:rsidR="004A6210" w:rsidRPr="00C4704C" w:rsidTr="00E424B4">
        <w:trPr>
          <w:cnfStyle w:val="000000100000" w:firstRow="0" w:lastRow="0" w:firstColumn="0" w:lastColumn="0" w:oddVBand="0" w:evenVBand="0" w:oddHBand="1" w:evenHBand="0" w:firstRowFirstColumn="0" w:firstRowLastColumn="0" w:lastRowFirstColumn="0" w:lastRowLastColumn="0"/>
          <w:trHeight w:val="373"/>
        </w:trPr>
        <w:tc>
          <w:tcPr>
            <w:tcW w:w="3012" w:type="dxa"/>
          </w:tcPr>
          <w:p w:rsidR="004A6210" w:rsidRPr="00816905" w:rsidRDefault="00975BF9" w:rsidP="00802D75">
            <w:pPr>
              <w:spacing w:before="40" w:after="40"/>
              <w:rPr>
                <w:rFonts w:ascii="Book Antiqua" w:hAnsi="Book Antiqua"/>
                <w:color w:val="000000" w:themeColor="text1"/>
              </w:rPr>
            </w:pPr>
            <w:r>
              <w:rPr>
                <w:rFonts w:ascii="Book Antiqua" w:hAnsi="Book Antiqua"/>
                <w:color w:val="000000" w:themeColor="text1"/>
              </w:rPr>
              <w:t>Kübra YÜCEL</w:t>
            </w:r>
          </w:p>
        </w:tc>
        <w:tc>
          <w:tcPr>
            <w:tcW w:w="5532" w:type="dxa"/>
          </w:tcPr>
          <w:p w:rsidR="004A6210" w:rsidRPr="00816905" w:rsidRDefault="004A6210" w:rsidP="00802D75">
            <w:pPr>
              <w:spacing w:before="40" w:after="40"/>
              <w:rPr>
                <w:rFonts w:ascii="Book Antiqua" w:hAnsi="Book Antiqua"/>
                <w:color w:val="000000" w:themeColor="text1"/>
              </w:rPr>
            </w:pPr>
            <w:r w:rsidRPr="00816905">
              <w:rPr>
                <w:rFonts w:ascii="Book Antiqua" w:hAnsi="Book Antiqua"/>
                <w:color w:val="000000" w:themeColor="text1"/>
              </w:rPr>
              <w:t xml:space="preserve">Sınıf Öğretmeni </w:t>
            </w:r>
          </w:p>
        </w:tc>
        <w:tc>
          <w:tcPr>
            <w:tcW w:w="1655" w:type="dxa"/>
          </w:tcPr>
          <w:p w:rsidR="004A6210" w:rsidRPr="00C4704C" w:rsidRDefault="004A6210"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4A6210" w:rsidRPr="00C4704C" w:rsidTr="00E424B4">
        <w:trPr>
          <w:trHeight w:val="365"/>
        </w:trPr>
        <w:tc>
          <w:tcPr>
            <w:tcW w:w="3012" w:type="dxa"/>
          </w:tcPr>
          <w:p w:rsidR="004A6210" w:rsidRPr="00816905" w:rsidRDefault="00975BF9" w:rsidP="00802D75">
            <w:pPr>
              <w:spacing w:before="40" w:after="40"/>
              <w:rPr>
                <w:rFonts w:ascii="Book Antiqua" w:hAnsi="Book Antiqua"/>
                <w:color w:val="000000" w:themeColor="text1"/>
              </w:rPr>
            </w:pPr>
            <w:r>
              <w:rPr>
                <w:rFonts w:ascii="Book Antiqua" w:hAnsi="Book Antiqua"/>
                <w:color w:val="000000" w:themeColor="text1"/>
              </w:rPr>
              <w:t>Hatice ATİK</w:t>
            </w:r>
          </w:p>
        </w:tc>
        <w:tc>
          <w:tcPr>
            <w:tcW w:w="5532" w:type="dxa"/>
          </w:tcPr>
          <w:p w:rsidR="004A6210" w:rsidRPr="00816905" w:rsidRDefault="004A6210" w:rsidP="00802D75">
            <w:pPr>
              <w:spacing w:before="40" w:after="40"/>
              <w:rPr>
                <w:rFonts w:ascii="Book Antiqua" w:hAnsi="Book Antiqua"/>
                <w:color w:val="000000" w:themeColor="text1"/>
              </w:rPr>
            </w:pPr>
            <w:r w:rsidRPr="00816905">
              <w:rPr>
                <w:rFonts w:ascii="Book Antiqua" w:hAnsi="Book Antiqua"/>
                <w:color w:val="000000" w:themeColor="text1"/>
              </w:rPr>
              <w:t>Sınıf Öğretmeni</w:t>
            </w:r>
          </w:p>
        </w:tc>
        <w:tc>
          <w:tcPr>
            <w:tcW w:w="1655" w:type="dxa"/>
          </w:tcPr>
          <w:p w:rsidR="004A6210" w:rsidRPr="00C4704C" w:rsidRDefault="004A6210"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4A6210" w:rsidRPr="00C4704C" w:rsidTr="00E424B4">
        <w:trPr>
          <w:cnfStyle w:val="000000100000" w:firstRow="0" w:lastRow="0" w:firstColumn="0" w:lastColumn="0" w:oddVBand="0" w:evenVBand="0" w:oddHBand="1" w:evenHBand="0" w:firstRowFirstColumn="0" w:firstRowLastColumn="0" w:lastRowFirstColumn="0" w:lastRowLastColumn="0"/>
          <w:trHeight w:val="365"/>
        </w:trPr>
        <w:tc>
          <w:tcPr>
            <w:tcW w:w="3012" w:type="dxa"/>
          </w:tcPr>
          <w:p w:rsidR="004A6210" w:rsidRPr="00816905" w:rsidRDefault="00975BF9" w:rsidP="00802D75">
            <w:pPr>
              <w:spacing w:before="40" w:after="40"/>
              <w:rPr>
                <w:rFonts w:ascii="Book Antiqua" w:hAnsi="Book Antiqua"/>
                <w:color w:val="000000" w:themeColor="text1"/>
              </w:rPr>
            </w:pPr>
            <w:r>
              <w:rPr>
                <w:rFonts w:ascii="Book Antiqua" w:hAnsi="Book Antiqua"/>
                <w:color w:val="000000" w:themeColor="text1"/>
              </w:rPr>
              <w:t>Mahmut GÜNGÖR</w:t>
            </w:r>
          </w:p>
        </w:tc>
        <w:tc>
          <w:tcPr>
            <w:tcW w:w="5532" w:type="dxa"/>
          </w:tcPr>
          <w:p w:rsidR="004A6210" w:rsidRPr="00816905" w:rsidRDefault="004A6210" w:rsidP="00802D75">
            <w:pPr>
              <w:spacing w:before="40" w:after="40"/>
              <w:rPr>
                <w:rFonts w:ascii="Book Antiqua" w:hAnsi="Book Antiqua"/>
                <w:color w:val="000000" w:themeColor="text1"/>
              </w:rPr>
            </w:pPr>
            <w:r>
              <w:rPr>
                <w:rFonts w:ascii="Book Antiqua" w:hAnsi="Book Antiqua"/>
                <w:color w:val="000000" w:themeColor="text1"/>
              </w:rPr>
              <w:t>Okul Aile Birliği Üyesi</w:t>
            </w:r>
          </w:p>
        </w:tc>
        <w:tc>
          <w:tcPr>
            <w:tcW w:w="1655" w:type="dxa"/>
          </w:tcPr>
          <w:p w:rsidR="004A6210" w:rsidRPr="00C4704C" w:rsidRDefault="004A6210"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4A6210" w:rsidRPr="00C4704C" w:rsidTr="00E424B4">
        <w:trPr>
          <w:trHeight w:val="173"/>
        </w:trPr>
        <w:tc>
          <w:tcPr>
            <w:tcW w:w="3012" w:type="dxa"/>
          </w:tcPr>
          <w:p w:rsidR="004A6210" w:rsidRPr="00816905" w:rsidRDefault="00975BF9" w:rsidP="00802D75">
            <w:pPr>
              <w:spacing w:before="40" w:after="40"/>
              <w:rPr>
                <w:rFonts w:ascii="Book Antiqua" w:hAnsi="Book Antiqua"/>
                <w:color w:val="000000" w:themeColor="text1"/>
              </w:rPr>
            </w:pPr>
            <w:r>
              <w:rPr>
                <w:rFonts w:ascii="Book Antiqua" w:hAnsi="Book Antiqua"/>
                <w:color w:val="000000" w:themeColor="text1"/>
              </w:rPr>
              <w:t>Faruk AKKOYUN</w:t>
            </w:r>
          </w:p>
        </w:tc>
        <w:tc>
          <w:tcPr>
            <w:tcW w:w="5532" w:type="dxa"/>
          </w:tcPr>
          <w:p w:rsidR="004A6210" w:rsidRPr="00816905" w:rsidRDefault="00C370EA" w:rsidP="00802D75">
            <w:pPr>
              <w:spacing w:before="40" w:after="40"/>
              <w:rPr>
                <w:rFonts w:ascii="Book Antiqua" w:hAnsi="Book Antiqua"/>
                <w:color w:val="000000" w:themeColor="text1"/>
              </w:rPr>
            </w:pPr>
            <w:r>
              <w:rPr>
                <w:rFonts w:ascii="Book Antiqua" w:hAnsi="Book Antiqua"/>
                <w:color w:val="000000" w:themeColor="text1"/>
              </w:rPr>
              <w:t>Okul Aile Birliği Üyesi</w:t>
            </w:r>
          </w:p>
        </w:tc>
        <w:tc>
          <w:tcPr>
            <w:tcW w:w="1655" w:type="dxa"/>
          </w:tcPr>
          <w:p w:rsidR="004A6210" w:rsidRPr="00C4704C" w:rsidRDefault="004A6210" w:rsidP="009B386F">
            <w:pPr>
              <w:pStyle w:val="ListeParagraf"/>
              <w:spacing w:before="40" w:after="40"/>
              <w:ind w:left="0"/>
              <w:rPr>
                <w:rFonts w:ascii="Book Antiqua" w:hAnsi="Book Antiqua"/>
                <w:sz w:val="24"/>
                <w:szCs w:val="24"/>
              </w:rPr>
            </w:pPr>
            <w:r w:rsidRPr="00C4704C">
              <w:rPr>
                <w:rFonts w:ascii="Book Antiqua" w:hAnsi="Book Antiqua"/>
              </w:rPr>
              <w:t>Üye</w:t>
            </w:r>
          </w:p>
        </w:tc>
      </w:tr>
      <w:bookmarkEnd w:id="58"/>
    </w:tbl>
    <w:p w:rsidR="00B217B9" w:rsidRDefault="00B217B9" w:rsidP="00B217B9">
      <w:pPr>
        <w:rPr>
          <w:lang w:eastAsia="en-US"/>
        </w:rPr>
      </w:pPr>
    </w:p>
    <w:p w:rsidR="00C05809" w:rsidRPr="00631477" w:rsidRDefault="00C05809" w:rsidP="00127B54">
      <w:pPr>
        <w:pStyle w:val="Balk2"/>
      </w:pPr>
      <w:bookmarkStart w:id="66" w:name="_Toc11922020"/>
      <w:r w:rsidRPr="00631477">
        <w:t>Çalışma Takvimi</w:t>
      </w:r>
      <w:bookmarkEnd w:id="64"/>
      <w:bookmarkEnd w:id="65"/>
      <w:bookmarkEnd w:id="66"/>
    </w:p>
    <w:p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belirtilen takvime uygun yürütülmüştür.</w:t>
      </w:r>
    </w:p>
    <w:p w:rsidR="00C05809" w:rsidRPr="00A66F41" w:rsidRDefault="00C05809" w:rsidP="00145FB2">
      <w:pPr>
        <w:rPr>
          <w:rFonts w:ascii="Book Antiqua" w:hAnsi="Book Antiqua"/>
          <w:b/>
          <w:i/>
          <w:sz w:val="22"/>
          <w:szCs w:val="22"/>
        </w:rPr>
      </w:pPr>
      <w:bookmarkStart w:id="67" w:name="Tablo3"/>
      <w:bookmarkStart w:id="68" w:name="_Toc531797186"/>
      <w:bookmarkStart w:id="69" w:name="_Toc532154693"/>
      <w:bookmarkStart w:id="70" w:name="_Toc11922057"/>
      <w:r w:rsidRPr="00544F28">
        <w:rPr>
          <w:rFonts w:ascii="Book Antiqua" w:hAnsi="Book Antiqua"/>
          <w:b/>
          <w:sz w:val="22"/>
          <w:szCs w:val="22"/>
        </w:rPr>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6713EC">
        <w:rPr>
          <w:rFonts w:ascii="Book Antiqua" w:hAnsi="Book Antiqua"/>
          <w:b/>
          <w:noProof/>
          <w:sz w:val="22"/>
          <w:szCs w:val="22"/>
        </w:rPr>
        <w:t>3</w:t>
      </w:r>
      <w:r w:rsidR="004E7054" w:rsidRPr="00544F28">
        <w:rPr>
          <w:rFonts w:ascii="Book Antiqua" w:hAnsi="Book Antiqua"/>
          <w:b/>
          <w:i/>
          <w:sz w:val="22"/>
          <w:szCs w:val="22"/>
        </w:rPr>
        <w:fldChar w:fldCharType="end"/>
      </w:r>
      <w:bookmarkEnd w:id="67"/>
      <w:r w:rsidRPr="00544F28">
        <w:rPr>
          <w:rFonts w:ascii="Book Antiqua" w:hAnsi="Book Antiqua"/>
          <w:b/>
          <w:sz w:val="22"/>
          <w:szCs w:val="22"/>
        </w:rPr>
        <w:t>:</w:t>
      </w:r>
      <w:r w:rsidRPr="00A66F41">
        <w:rPr>
          <w:rFonts w:ascii="Book Antiqua" w:hAnsi="Book Antiqua"/>
          <w:b/>
          <w:sz w:val="22"/>
          <w:szCs w:val="22"/>
        </w:rPr>
        <w:t xml:space="preserve"> Çalışma Takvimi</w:t>
      </w:r>
      <w:bookmarkEnd w:id="68"/>
      <w:bookmarkEnd w:id="69"/>
      <w:bookmarkEnd w:id="70"/>
    </w:p>
    <w:tbl>
      <w:tblPr>
        <w:tblStyle w:val="GridTable4Accent6"/>
        <w:tblW w:w="7876" w:type="dxa"/>
        <w:tblInd w:w="1166" w:type="dxa"/>
        <w:tblLook w:val="04A0" w:firstRow="1" w:lastRow="0" w:firstColumn="1" w:lastColumn="0" w:noHBand="0" w:noVBand="1"/>
      </w:tblPr>
      <w:tblGrid>
        <w:gridCol w:w="842"/>
        <w:gridCol w:w="4141"/>
        <w:gridCol w:w="2893"/>
      </w:tblGrid>
      <w:tr w:rsidR="003F56C3" w:rsidRPr="003F56C3" w:rsidTr="00EF2EDE">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3F56C3" w:rsidRDefault="00C05809" w:rsidP="005B68D0">
            <w:pPr>
              <w:rPr>
                <w:rFonts w:ascii="Book Antiqua" w:hAnsi="Book Antiqua"/>
                <w:color w:val="auto"/>
              </w:rPr>
            </w:pPr>
            <w:proofErr w:type="spellStart"/>
            <w:r w:rsidRPr="003F56C3">
              <w:rPr>
                <w:rFonts w:ascii="Book Antiqua" w:hAnsi="Book Antiqua"/>
                <w:color w:val="auto"/>
              </w:rPr>
              <w:t>S.No</w:t>
            </w:r>
            <w:proofErr w:type="spellEnd"/>
          </w:p>
        </w:tc>
        <w:tc>
          <w:tcPr>
            <w:tcW w:w="4141" w:type="dxa"/>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3F56C3">
              <w:rPr>
                <w:rFonts w:ascii="Book Antiqua" w:hAnsi="Book Antiqua"/>
                <w:color w:val="auto"/>
              </w:rPr>
              <w:t xml:space="preserve">Yürütülen Çalışma </w:t>
            </w:r>
          </w:p>
        </w:tc>
        <w:tc>
          <w:tcPr>
            <w:tcW w:w="2893" w:type="dxa"/>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3F56C3">
              <w:rPr>
                <w:rFonts w:ascii="Book Antiqua" w:hAnsi="Book Antiqua"/>
                <w:color w:val="auto"/>
              </w:rPr>
              <w:t>Tarih</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1</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Bilgilendirmelerin Yapılması</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Ocak 2023</w:t>
            </w:r>
          </w:p>
        </w:tc>
      </w:tr>
      <w:tr w:rsidR="00C05809"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2</w:t>
            </w:r>
          </w:p>
        </w:tc>
        <w:tc>
          <w:tcPr>
            <w:tcW w:w="4141"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544F28">
              <w:rPr>
                <w:rFonts w:ascii="Book Antiqua" w:hAnsi="Book Antiqua"/>
                <w:bCs/>
                <w:color w:val="000000"/>
              </w:rPr>
              <w:t>Ekiplerin kurulması</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Şubat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3</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Durum Analizi</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Haziran 2023</w:t>
            </w:r>
          </w:p>
        </w:tc>
      </w:tr>
      <w:tr w:rsidR="00C05809"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4</w:t>
            </w:r>
          </w:p>
        </w:tc>
        <w:tc>
          <w:tcPr>
            <w:tcW w:w="4141" w:type="dxa"/>
          </w:tcPr>
          <w:p w:rsidR="00C05809" w:rsidRPr="00544F28" w:rsidRDefault="00084E0E"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bCs/>
                <w:color w:val="000000"/>
              </w:rPr>
              <w:t>Geleceğe bakış</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Haziran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5</w:t>
            </w:r>
          </w:p>
        </w:tc>
        <w:tc>
          <w:tcPr>
            <w:tcW w:w="4141" w:type="dxa"/>
          </w:tcPr>
          <w:p w:rsidR="00C05809" w:rsidRPr="00544F28" w:rsidRDefault="00C05809" w:rsidP="00051376">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 xml:space="preserve">Taslağın </w:t>
            </w:r>
            <w:r w:rsidR="00051376">
              <w:rPr>
                <w:rFonts w:ascii="Book Antiqua" w:hAnsi="Book Antiqua"/>
                <w:bCs/>
                <w:color w:val="000000"/>
              </w:rPr>
              <w:t>İl</w:t>
            </w:r>
            <w:r w:rsidR="002D1968">
              <w:rPr>
                <w:rFonts w:ascii="Book Antiqua" w:hAnsi="Book Antiqua"/>
                <w:bCs/>
                <w:color w:val="000000"/>
              </w:rPr>
              <w:t>çe</w:t>
            </w:r>
            <w:r w:rsidR="00051376">
              <w:rPr>
                <w:rFonts w:ascii="Book Antiqua" w:hAnsi="Book Antiqua"/>
                <w:bCs/>
                <w:color w:val="000000"/>
              </w:rPr>
              <w:t xml:space="preserve"> </w:t>
            </w:r>
            <w:r w:rsidR="00C70054">
              <w:rPr>
                <w:rFonts w:ascii="Book Antiqua" w:hAnsi="Book Antiqua"/>
                <w:bCs/>
                <w:color w:val="000000"/>
              </w:rPr>
              <w:t>Millî</w:t>
            </w:r>
            <w:r w:rsidR="00051376">
              <w:rPr>
                <w:rFonts w:ascii="Book Antiqua" w:hAnsi="Book Antiqua"/>
                <w:bCs/>
                <w:color w:val="000000"/>
              </w:rPr>
              <w:t xml:space="preserve"> Eğitim Müdürlüğüne </w:t>
            </w:r>
            <w:r w:rsidRPr="00544F28">
              <w:rPr>
                <w:rFonts w:ascii="Book Antiqua" w:hAnsi="Book Antiqua"/>
                <w:bCs/>
                <w:color w:val="000000"/>
              </w:rPr>
              <w:t>Gönderilmesi</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Kasım 2023</w:t>
            </w:r>
          </w:p>
        </w:tc>
      </w:tr>
      <w:tr w:rsidR="00C05809" w:rsidRPr="00544F28" w:rsidTr="00EF2EDE">
        <w:trPr>
          <w:trHeight w:val="21"/>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6</w:t>
            </w:r>
          </w:p>
        </w:tc>
        <w:tc>
          <w:tcPr>
            <w:tcW w:w="4141"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544F28">
              <w:rPr>
                <w:rFonts w:ascii="Book Antiqua" w:hAnsi="Book Antiqua"/>
                <w:color w:val="000000"/>
              </w:rPr>
              <w:t>Taslakta Düzeltmelerin Yapılması</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Aralık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7</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color w:val="000000"/>
              </w:rPr>
              <w:t>Onay ve Yayım</w:t>
            </w:r>
          </w:p>
        </w:tc>
        <w:tc>
          <w:tcPr>
            <w:tcW w:w="2893" w:type="dxa"/>
          </w:tcPr>
          <w:p w:rsidR="00C05809" w:rsidRPr="00544F28" w:rsidRDefault="00D8236A"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 xml:space="preserve">Ocak </w:t>
            </w:r>
            <w:r w:rsidR="00051376">
              <w:rPr>
                <w:rFonts w:ascii="Book Antiqua" w:hAnsi="Book Antiqua"/>
                <w:color w:val="000000"/>
              </w:rPr>
              <w:t>2024</w:t>
            </w:r>
          </w:p>
        </w:tc>
      </w:tr>
      <w:tr w:rsidR="00EF2EDE"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EF2EDE" w:rsidRPr="00544F28" w:rsidRDefault="00EF2EDE" w:rsidP="005B68D0">
            <w:pPr>
              <w:jc w:val="center"/>
              <w:rPr>
                <w:rFonts w:ascii="Book Antiqua" w:hAnsi="Book Antiqua"/>
                <w:b w:val="0"/>
                <w:color w:val="000000"/>
              </w:rPr>
            </w:pPr>
          </w:p>
        </w:tc>
        <w:tc>
          <w:tcPr>
            <w:tcW w:w="4141" w:type="dxa"/>
          </w:tcPr>
          <w:p w:rsidR="00EF2EDE" w:rsidRPr="00544F28" w:rsidRDefault="00EF2EDE"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893" w:type="dxa"/>
          </w:tcPr>
          <w:p w:rsidR="00EF2EDE" w:rsidRDefault="00EF2EDE" w:rsidP="00476ED8">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bl>
    <w:p w:rsidR="00C05809" w:rsidRPr="00631477" w:rsidRDefault="008B19CE" w:rsidP="00127B54">
      <w:pPr>
        <w:pStyle w:val="Balk1"/>
      </w:pPr>
      <w:bookmarkStart w:id="71" w:name="_Toc531853187"/>
      <w:bookmarkStart w:id="72" w:name="_Toc532154559"/>
      <w:bookmarkStart w:id="73" w:name="_Toc11922021"/>
      <w:r w:rsidRPr="00127B54">
        <w:t>Durum</w:t>
      </w:r>
      <w:r w:rsidRPr="00631477">
        <w:t xml:space="preserve"> Analizi</w:t>
      </w:r>
      <w:bookmarkEnd w:id="71"/>
      <w:bookmarkEnd w:id="72"/>
      <w:bookmarkEnd w:id="73"/>
    </w:p>
    <w:p w:rsidR="004800DE" w:rsidRPr="004800DE" w:rsidRDefault="00E424B4" w:rsidP="004800DE">
      <w:pPr>
        <w:spacing w:line="360" w:lineRule="auto"/>
        <w:ind w:firstLine="567"/>
      </w:pPr>
      <w:r>
        <w:t>Okul</w:t>
      </w:r>
      <w:r w:rsidR="004800DE" w:rsidRPr="004800DE">
        <w:t xml:space="preserve"> müdürlüğümüzün amaç ve hedeflerinin geliştirilebilmesi için sahip olunan kaynakların tespiti, güçlü ve zayıf taraflar ile kurumun kontrolü dışındaki olumlu ya da olumsuz gelişmelerin saptanması amacıyla; </w:t>
      </w:r>
      <w:r w:rsidR="00D52CD6">
        <w:t>okulumuzca</w:t>
      </w:r>
      <w:r w:rsidR="004800DE" w:rsidRPr="004800DE">
        <w:t xml:space="preserve"> mevcut durum analizi yapılmıştır.</w:t>
      </w:r>
    </w:p>
    <w:p w:rsidR="00C05809" w:rsidRPr="004800DE" w:rsidRDefault="000B122F" w:rsidP="00137614">
      <w:pPr>
        <w:ind w:firstLine="709"/>
      </w:pPr>
      <w:r w:rsidRPr="004800DE">
        <w:rPr>
          <w:kern w:val="24"/>
        </w:rPr>
        <w:t>2024-2028</w:t>
      </w:r>
      <w:r w:rsidR="006F260D" w:rsidRPr="004800DE">
        <w:rPr>
          <w:kern w:val="24"/>
        </w:rPr>
        <w:t xml:space="preserve"> Stratejik Planı hazırlanırken Stratejik Plan Hazırlama ekibi olarak bu alan da </w:t>
      </w:r>
      <w:proofErr w:type="spellStart"/>
      <w:r w:rsidR="006C0FB1">
        <w:rPr>
          <w:kern w:val="24"/>
        </w:rPr>
        <w:t>okulumuzun</w:t>
      </w:r>
      <w:r w:rsidR="006F260D" w:rsidRPr="004800DE">
        <w:rPr>
          <w:kern w:val="24"/>
        </w:rPr>
        <w:t>Tarihsel</w:t>
      </w:r>
      <w:proofErr w:type="spellEnd"/>
      <w:r w:rsidR="006F260D" w:rsidRPr="004800DE">
        <w:rPr>
          <w:kern w:val="24"/>
        </w:rPr>
        <w:t xml:space="preserve"> Gelişimi, Yasal yükümlülükleri ve Mevzuat Analizi, Faaliyet alanları ürün ve hizmetlerin ilişkilendirilmesi, paydaş analizi ve Kurum içi ve dışı analizler yapılmıştır.</w:t>
      </w:r>
    </w:p>
    <w:p w:rsidR="00184326" w:rsidRPr="00631477" w:rsidRDefault="00184326" w:rsidP="007C4A56">
      <w:pPr>
        <w:pStyle w:val="Balk2"/>
        <w:numPr>
          <w:ilvl w:val="0"/>
          <w:numId w:val="13"/>
        </w:numPr>
      </w:pPr>
      <w:bookmarkStart w:id="74" w:name="_Toc531853188"/>
      <w:bookmarkStart w:id="75" w:name="_Toc532154560"/>
      <w:bookmarkStart w:id="76" w:name="_Toc11922022"/>
      <w:bookmarkStart w:id="77" w:name="_Toc530061504"/>
      <w:bookmarkStart w:id="78" w:name="_Toc531853189"/>
      <w:bookmarkStart w:id="79" w:name="_Toc532154561"/>
      <w:r w:rsidRPr="00631477">
        <w:t>Kurumsal Tarihçe</w:t>
      </w:r>
      <w:bookmarkEnd w:id="74"/>
      <w:bookmarkEnd w:id="75"/>
      <w:bookmarkEnd w:id="76"/>
    </w:p>
    <w:p w:rsidR="00F02CE4" w:rsidRPr="0078115E" w:rsidRDefault="00F02CE4" w:rsidP="00F02CE4">
      <w:pPr>
        <w:shd w:val="clear" w:color="auto" w:fill="FFFFFF"/>
        <w:spacing w:after="0"/>
        <w:textAlignment w:val="baseline"/>
        <w:rPr>
          <w:color w:val="000000"/>
          <w:sz w:val="28"/>
          <w:szCs w:val="28"/>
        </w:rPr>
      </w:pPr>
      <w:r w:rsidRPr="0078115E">
        <w:rPr>
          <w:color w:val="000000"/>
          <w:sz w:val="28"/>
          <w:szCs w:val="28"/>
          <w:bdr w:val="none" w:sz="0" w:space="0" w:color="auto" w:frame="1"/>
        </w:rPr>
        <w:t xml:space="preserve">        İlçenin tarihi, il merkezi olan Kayseri ile aynıdır. Bölgenin çok eski bir yerleşim yeri olduğu İlçe merkezi ve Dadaloğlu Kasabasında bulunan ve bugün Kayseri’deki müzelerde sergilenen ilk çağlara ait hayvan heykelleri, paralar ve kabartma resimlerden anlaşılmaktadır.</w:t>
      </w:r>
    </w:p>
    <w:p w:rsidR="00F02CE4" w:rsidRPr="0078115E" w:rsidRDefault="00F02CE4" w:rsidP="00F02CE4">
      <w:pPr>
        <w:shd w:val="clear" w:color="auto" w:fill="FFFFFF"/>
        <w:textAlignment w:val="baseline"/>
        <w:rPr>
          <w:color w:val="000000"/>
          <w:sz w:val="28"/>
          <w:szCs w:val="28"/>
        </w:rPr>
      </w:pPr>
      <w:r w:rsidRPr="0078115E">
        <w:rPr>
          <w:color w:val="000000"/>
          <w:sz w:val="28"/>
          <w:szCs w:val="28"/>
        </w:rPr>
        <w:t> </w:t>
      </w:r>
    </w:p>
    <w:p w:rsidR="00F02CE4" w:rsidRPr="0078115E" w:rsidRDefault="00F02CE4" w:rsidP="00F02CE4">
      <w:pPr>
        <w:shd w:val="clear" w:color="auto" w:fill="FFFFFF"/>
        <w:textAlignment w:val="baseline"/>
        <w:rPr>
          <w:color w:val="000000"/>
          <w:sz w:val="28"/>
          <w:szCs w:val="28"/>
        </w:rPr>
      </w:pPr>
      <w:r w:rsidRPr="0078115E">
        <w:rPr>
          <w:color w:val="000000"/>
          <w:sz w:val="28"/>
          <w:szCs w:val="28"/>
          <w:bdr w:val="none" w:sz="0" w:space="0" w:color="auto" w:frame="1"/>
        </w:rPr>
        <w:lastRenderedPageBreak/>
        <w:t>1071 yılında Alparslan’ın Malazgirt Zaferinden sonra Anadolu’nun fethine kadar bölge sırasıyla Kapadokyalılar, Büyük İskender’in Makedonya İmparatorluğu, Pers İmparatorluğu ve Romalıların idaresinde kalmıştır. Malazgirt Zaferinden sonra bölgeye Uygur Türkleri ile İran’dan gelen Afşar Türkleri yerleşmiştir. Tomarza Osmanlı İmparatorluğu idaresinde iken de aynı isimle anılmış ve arak yönetilmiştir.</w:t>
      </w:r>
    </w:p>
    <w:p w:rsidR="00F02CE4" w:rsidRPr="0078115E" w:rsidRDefault="00F02CE4" w:rsidP="00F02CE4">
      <w:pPr>
        <w:shd w:val="clear" w:color="auto" w:fill="FFFFFF"/>
        <w:textAlignment w:val="baseline"/>
        <w:rPr>
          <w:color w:val="000000"/>
          <w:sz w:val="28"/>
          <w:szCs w:val="28"/>
        </w:rPr>
      </w:pPr>
      <w:r w:rsidRPr="0078115E">
        <w:rPr>
          <w:color w:val="000000"/>
          <w:sz w:val="28"/>
          <w:szCs w:val="28"/>
        </w:rPr>
        <w:t> </w:t>
      </w:r>
    </w:p>
    <w:p w:rsidR="00F02CE4" w:rsidRPr="0078115E" w:rsidRDefault="00F02CE4" w:rsidP="00F02CE4">
      <w:pPr>
        <w:shd w:val="clear" w:color="auto" w:fill="FFFFFF"/>
        <w:textAlignment w:val="baseline"/>
        <w:rPr>
          <w:color w:val="000000"/>
          <w:sz w:val="28"/>
          <w:szCs w:val="28"/>
        </w:rPr>
      </w:pPr>
      <w:r w:rsidRPr="0078115E">
        <w:rPr>
          <w:color w:val="000000"/>
          <w:sz w:val="28"/>
          <w:szCs w:val="28"/>
          <w:bdr w:val="none" w:sz="0" w:space="0" w:color="auto" w:frame="1"/>
        </w:rPr>
        <w:t xml:space="preserve">Cumhuriyetin ilanından sonra 1924 yıllarında Yunanistan ile imzalanan Nüfus Mübadelesi anlaşmaları ile Türkiye’ye getirilen Türk ailelerin bir kısmı Tomarza ve bazı mahallerinde </w:t>
      </w:r>
      <w:proofErr w:type="gramStart"/>
      <w:r w:rsidRPr="0078115E">
        <w:rPr>
          <w:color w:val="000000"/>
          <w:sz w:val="28"/>
          <w:szCs w:val="28"/>
          <w:bdr w:val="none" w:sz="0" w:space="0" w:color="auto" w:frame="1"/>
        </w:rPr>
        <w:t>iskan</w:t>
      </w:r>
      <w:proofErr w:type="gramEnd"/>
      <w:r w:rsidRPr="0078115E">
        <w:rPr>
          <w:color w:val="000000"/>
          <w:sz w:val="28"/>
          <w:szCs w:val="28"/>
          <w:bdr w:val="none" w:sz="0" w:space="0" w:color="auto" w:frame="1"/>
        </w:rPr>
        <w:t xml:space="preserve"> edilmiştir. Bundan sonra 1936, 1940 ve 1950 yıllarında Bulgaristan’dan gelen çok sayıda Türk ailesi de Tomarza merkezine yerleştirilmiştir.</w:t>
      </w:r>
    </w:p>
    <w:p w:rsidR="00F02CE4" w:rsidRPr="0078115E" w:rsidRDefault="00F02CE4" w:rsidP="00F02CE4">
      <w:pPr>
        <w:shd w:val="clear" w:color="auto" w:fill="FFFFFF"/>
        <w:textAlignment w:val="baseline"/>
        <w:rPr>
          <w:color w:val="000000"/>
          <w:sz w:val="28"/>
          <w:szCs w:val="28"/>
        </w:rPr>
      </w:pPr>
      <w:r w:rsidRPr="0078115E">
        <w:rPr>
          <w:color w:val="000000"/>
          <w:sz w:val="28"/>
          <w:szCs w:val="28"/>
        </w:rPr>
        <w:t> </w:t>
      </w:r>
    </w:p>
    <w:p w:rsidR="00F02CE4" w:rsidRDefault="00F02CE4" w:rsidP="00F02CE4">
      <w:pPr>
        <w:shd w:val="clear" w:color="auto" w:fill="FFFFFF"/>
        <w:textAlignment w:val="baseline"/>
        <w:rPr>
          <w:color w:val="000000"/>
          <w:sz w:val="28"/>
          <w:szCs w:val="28"/>
          <w:bdr w:val="none" w:sz="0" w:space="0" w:color="auto" w:frame="1"/>
        </w:rPr>
      </w:pPr>
      <w:r w:rsidRPr="0078115E">
        <w:rPr>
          <w:color w:val="000000"/>
          <w:sz w:val="28"/>
          <w:szCs w:val="28"/>
          <w:bdr w:val="none" w:sz="0" w:space="0" w:color="auto" w:frame="1"/>
        </w:rPr>
        <w:t>1953 yılında çıkarılan bir kanunla Tomarza Develi’den ayrılarak şu anki sınırları ile ilçe haline getirilmiştir.</w:t>
      </w:r>
    </w:p>
    <w:p w:rsidR="004067A0" w:rsidRPr="004067A0" w:rsidRDefault="004067A0" w:rsidP="00F02CE4">
      <w:pPr>
        <w:shd w:val="clear" w:color="auto" w:fill="FFFFFF"/>
        <w:textAlignment w:val="baseline"/>
        <w:rPr>
          <w:b/>
          <w:color w:val="000000"/>
          <w:sz w:val="28"/>
          <w:szCs w:val="28"/>
        </w:rPr>
      </w:pPr>
      <w:r w:rsidRPr="004067A0">
        <w:rPr>
          <w:b/>
          <w:color w:val="000000"/>
          <w:sz w:val="28"/>
          <w:szCs w:val="28"/>
          <w:bdr w:val="none" w:sz="0" w:space="0" w:color="auto" w:frame="1"/>
        </w:rPr>
        <w:t>Yavuz Selim İlkokulu Tarihçesi</w:t>
      </w:r>
    </w:p>
    <w:p w:rsidR="004067A0" w:rsidRPr="00AC54A7" w:rsidRDefault="004067A0" w:rsidP="004067A0">
      <w:r>
        <w:rPr>
          <w:rFonts w:ascii="Arial" w:hAnsi="Arial" w:cs="Arial"/>
        </w:rPr>
        <w:t xml:space="preserve">   </w:t>
      </w:r>
      <w:r w:rsidRPr="00AC54A7">
        <w:t xml:space="preserve">Okulumuz 1938 yılında Eğitim Öğretim hizmetine başlamıştır. Şuan ki C Blokta </w:t>
      </w:r>
      <w:proofErr w:type="gramStart"/>
      <w:r w:rsidRPr="00AC54A7">
        <w:t>(</w:t>
      </w:r>
      <w:proofErr w:type="gramEnd"/>
      <w:r w:rsidRPr="00AC54A7">
        <w:t xml:space="preserve"> C Blokta 7 </w:t>
      </w:r>
    </w:p>
    <w:p w:rsidR="004067A0" w:rsidRPr="00AC54A7" w:rsidRDefault="004067A0" w:rsidP="004067A0">
      <w:proofErr w:type="gramStart"/>
      <w:r w:rsidRPr="00AC54A7">
        <w:t>bağımsız</w:t>
      </w:r>
      <w:proofErr w:type="gramEnd"/>
      <w:r w:rsidRPr="00AC54A7">
        <w:t xml:space="preserve"> bölüm bulunmaktadır. 1 Müdür odası 1 Öğretmenler odası 5 derslikte eğitim öğretim </w:t>
      </w:r>
    </w:p>
    <w:p w:rsidR="004067A0" w:rsidRPr="00AC54A7" w:rsidRDefault="004067A0" w:rsidP="004067A0">
      <w:proofErr w:type="gramStart"/>
      <w:r w:rsidRPr="00AC54A7">
        <w:t>faaliyeti</w:t>
      </w:r>
      <w:proofErr w:type="gramEnd"/>
      <w:r w:rsidRPr="00AC54A7">
        <w:t xml:space="preserve"> yapılmaktaydı.) Sonraki dönemlerde öğrenci sayısının artması ile ek bina yapılmıştır. </w:t>
      </w:r>
    </w:p>
    <w:p w:rsidR="004067A0" w:rsidRPr="00AC54A7" w:rsidRDefault="004067A0" w:rsidP="004067A0">
      <w:r w:rsidRPr="00AC54A7">
        <w:t xml:space="preserve">(1985 B blok) bu binada 6 derslik, kız ve erkek lavaboları,1 Müdür odası, 1 Öğretmenler odası, </w:t>
      </w:r>
    </w:p>
    <w:p w:rsidR="004067A0" w:rsidRPr="00AC54A7" w:rsidRDefault="004067A0" w:rsidP="004067A0">
      <w:r w:rsidRPr="00AC54A7">
        <w:t xml:space="preserve">1 Kantin olmak üzere 9 bağımsız bölümden oluşmaktadır. İhtiyacın ve öğrenci sayısının artması </w:t>
      </w:r>
    </w:p>
    <w:p w:rsidR="004067A0" w:rsidRPr="00AC54A7" w:rsidRDefault="004067A0" w:rsidP="004067A0">
      <w:proofErr w:type="gramStart"/>
      <w:r w:rsidRPr="00AC54A7">
        <w:t>nedeniyle</w:t>
      </w:r>
      <w:proofErr w:type="gramEnd"/>
      <w:r w:rsidRPr="00AC54A7">
        <w:t xml:space="preserve"> yetersiz kalan binalara 1994 yılında A blok eklenmiştir. Zemin artı iki kattan oluşan A </w:t>
      </w:r>
    </w:p>
    <w:p w:rsidR="004067A0" w:rsidRPr="00AC54A7" w:rsidRDefault="004067A0" w:rsidP="004067A0">
      <w:proofErr w:type="gramStart"/>
      <w:r w:rsidRPr="00AC54A7">
        <w:t>blokta</w:t>
      </w:r>
      <w:proofErr w:type="gramEnd"/>
      <w:r w:rsidRPr="00AC54A7">
        <w:t xml:space="preserve"> 12 derslik, 1 Müdür odası, 1 Müdür yardımcısı odası 1 Öğretmenler odası, 1 Rehberlik</w:t>
      </w:r>
    </w:p>
    <w:p w:rsidR="004067A0" w:rsidRPr="00AC54A7" w:rsidRDefault="004067A0" w:rsidP="004067A0">
      <w:r w:rsidRPr="00AC54A7">
        <w:t xml:space="preserve"> </w:t>
      </w:r>
      <w:proofErr w:type="gramStart"/>
      <w:r w:rsidRPr="00AC54A7">
        <w:t>servisi</w:t>
      </w:r>
      <w:proofErr w:type="gramEnd"/>
      <w:r w:rsidRPr="00AC54A7">
        <w:t xml:space="preserve">, 1 Mescit, 1 Mutfak, kız ve erkek lavaboları ve 2 depodan oluşan bina 21 bağımsız </w:t>
      </w:r>
    </w:p>
    <w:p w:rsidR="004067A0" w:rsidRPr="00AC54A7" w:rsidRDefault="004067A0" w:rsidP="004067A0">
      <w:proofErr w:type="gramStart"/>
      <w:r w:rsidRPr="00AC54A7">
        <w:t>bölümden</w:t>
      </w:r>
      <w:proofErr w:type="gramEnd"/>
      <w:r w:rsidRPr="00AC54A7">
        <w:t xml:space="preserve"> oluşmakta olup eğitim öğretime devam etmektedir. 2018-2019 eğitim öğretim yılında </w:t>
      </w:r>
    </w:p>
    <w:p w:rsidR="004067A0" w:rsidRPr="00AC54A7" w:rsidRDefault="004067A0" w:rsidP="004067A0">
      <w:r w:rsidRPr="00AC54A7">
        <w:t xml:space="preserve">C bloktaki sıkıntılar nedeniyle (ısınma, </w:t>
      </w:r>
      <w:proofErr w:type="spellStart"/>
      <w:r w:rsidRPr="00AC54A7">
        <w:t>wc’lerin</w:t>
      </w:r>
      <w:proofErr w:type="spellEnd"/>
      <w:r w:rsidRPr="00AC54A7">
        <w:t xml:space="preserve"> olmaması ve binanın rutubet, nem alması) bu </w:t>
      </w:r>
    </w:p>
    <w:p w:rsidR="004067A0" w:rsidRPr="00AC54A7" w:rsidRDefault="004067A0" w:rsidP="004067A0">
      <w:proofErr w:type="gramStart"/>
      <w:r w:rsidRPr="00AC54A7">
        <w:t>binada</w:t>
      </w:r>
      <w:proofErr w:type="gramEnd"/>
      <w:r w:rsidRPr="00AC54A7">
        <w:t xml:space="preserve"> eğitim öğretim faaliyeti yapılmamaktadır. Mevcut olan A ve B blokta 16 derslik 4’er </w:t>
      </w:r>
    </w:p>
    <w:p w:rsidR="004067A0" w:rsidRPr="00AC54A7" w:rsidRDefault="004067A0" w:rsidP="004067A0">
      <w:proofErr w:type="gramStart"/>
      <w:r w:rsidRPr="00AC54A7">
        <w:t>şubede</w:t>
      </w:r>
      <w:proofErr w:type="gramEnd"/>
      <w:r w:rsidRPr="00AC54A7">
        <w:t xml:space="preserve"> 1 özel eğitim sınıfında eğitim öğretim halen devam etmektedir. </w:t>
      </w:r>
    </w:p>
    <w:p w:rsidR="004A6210" w:rsidRPr="00AC54A7" w:rsidRDefault="00DA4AD0" w:rsidP="00DA4AD0">
      <w:r w:rsidRPr="00AC54A7">
        <w:t xml:space="preserve">     </w:t>
      </w:r>
    </w:p>
    <w:p w:rsidR="00F73C1E" w:rsidRPr="00AC54A7" w:rsidRDefault="00F73C1E" w:rsidP="00F73C1E">
      <w:pPr>
        <w:ind w:firstLine="709"/>
        <w:rPr>
          <w:b/>
          <w:bCs/>
          <w:kern w:val="24"/>
          <w:u w:val="single"/>
        </w:rPr>
      </w:pPr>
      <w:r w:rsidRPr="00AC54A7">
        <w:rPr>
          <w:b/>
          <w:bCs/>
          <w:kern w:val="24"/>
          <w:u w:val="single"/>
        </w:rPr>
        <w:t>Eğitim Öğretim Durumu</w:t>
      </w:r>
    </w:p>
    <w:p w:rsidR="00F73C1E" w:rsidRPr="00F73C1E" w:rsidRDefault="00F73C1E" w:rsidP="00F73C1E">
      <w:pPr>
        <w:ind w:firstLine="709"/>
        <w:rPr>
          <w:rFonts w:ascii="Book Antiqua" w:hAnsi="Book Antiqua"/>
          <w:kern w:val="24"/>
        </w:rPr>
      </w:pPr>
      <w:r w:rsidRPr="00F73C1E">
        <w:rPr>
          <w:rFonts w:ascii="Book Antiqua" w:hAnsi="Book Antiqua"/>
          <w:kern w:val="24"/>
        </w:rPr>
        <w:t>Öğrenci Durumu:</w:t>
      </w:r>
    </w:p>
    <w:p w:rsidR="00F73C1E" w:rsidRPr="00F73C1E" w:rsidRDefault="004A6210" w:rsidP="00F73C1E">
      <w:pPr>
        <w:ind w:firstLine="709"/>
        <w:rPr>
          <w:rFonts w:ascii="Book Antiqua" w:hAnsi="Book Antiqua"/>
          <w:kern w:val="24"/>
        </w:rPr>
      </w:pPr>
      <w:r>
        <w:rPr>
          <w:rFonts w:ascii="Book Antiqua" w:hAnsi="Book Antiqua"/>
          <w:kern w:val="24"/>
        </w:rPr>
        <w:t>Okulumuzda</w:t>
      </w:r>
      <w:r w:rsidR="00F73C1E" w:rsidRPr="00F73C1E">
        <w:rPr>
          <w:rFonts w:ascii="Book Antiqua" w:hAnsi="Book Antiqua"/>
          <w:kern w:val="24"/>
        </w:rPr>
        <w:t xml:space="preserve"> </w:t>
      </w:r>
      <w:r w:rsidR="00DA4AD0">
        <w:rPr>
          <w:rFonts w:ascii="Book Antiqua" w:hAnsi="Book Antiqua"/>
          <w:kern w:val="24"/>
        </w:rPr>
        <w:t xml:space="preserve">333 </w:t>
      </w:r>
      <w:r w:rsidR="00F73C1E" w:rsidRPr="00F73C1E">
        <w:rPr>
          <w:rFonts w:ascii="Book Antiqua" w:hAnsi="Book Antiqua"/>
          <w:kern w:val="24"/>
        </w:rPr>
        <w:t>öğrenci eğitim-öğretime devam etmektedir.</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Öğretmen Durumu:</w:t>
      </w:r>
    </w:p>
    <w:p w:rsidR="00D21854" w:rsidRDefault="004A6210" w:rsidP="00F73C1E">
      <w:pPr>
        <w:ind w:firstLine="709"/>
        <w:rPr>
          <w:rFonts w:ascii="Book Antiqua" w:hAnsi="Book Antiqua"/>
          <w:kern w:val="24"/>
        </w:rPr>
      </w:pPr>
      <w:r>
        <w:rPr>
          <w:rFonts w:ascii="Book Antiqua" w:hAnsi="Book Antiqua"/>
          <w:kern w:val="24"/>
        </w:rPr>
        <w:t>Okulumuzda</w:t>
      </w:r>
      <w:r w:rsidR="00F73C1E" w:rsidRPr="00F73C1E">
        <w:rPr>
          <w:rFonts w:ascii="Book Antiqua" w:hAnsi="Book Antiqua"/>
          <w:kern w:val="24"/>
        </w:rPr>
        <w:t xml:space="preserve"> </w:t>
      </w:r>
      <w:r w:rsidR="00F55906">
        <w:rPr>
          <w:rFonts w:ascii="Book Antiqua" w:hAnsi="Book Antiqua"/>
          <w:kern w:val="24"/>
        </w:rPr>
        <w:t>18</w:t>
      </w:r>
      <w:r w:rsidR="00F73C1E" w:rsidRPr="00F73C1E">
        <w:rPr>
          <w:rFonts w:ascii="Book Antiqua" w:hAnsi="Book Antiqua"/>
          <w:kern w:val="24"/>
        </w:rPr>
        <w:t xml:space="preserve"> öğretmen normu bulunmaktadır. Halen görev yapmakta olan </w:t>
      </w:r>
      <w:r>
        <w:rPr>
          <w:rFonts w:ascii="Book Antiqua" w:hAnsi="Book Antiqua"/>
          <w:kern w:val="24"/>
        </w:rPr>
        <w:t>2</w:t>
      </w:r>
      <w:r w:rsidR="00AE2B3F">
        <w:rPr>
          <w:rFonts w:ascii="Book Antiqua" w:hAnsi="Book Antiqua"/>
          <w:kern w:val="24"/>
        </w:rPr>
        <w:t xml:space="preserve"> okul </w:t>
      </w:r>
    </w:p>
    <w:p w:rsidR="00F73C1E" w:rsidRDefault="00BF1E3B" w:rsidP="00F73C1E">
      <w:pPr>
        <w:ind w:firstLine="709"/>
        <w:rPr>
          <w:rFonts w:ascii="Book Antiqua" w:hAnsi="Book Antiqua"/>
          <w:kern w:val="24"/>
        </w:rPr>
      </w:pPr>
      <w:r>
        <w:rPr>
          <w:rFonts w:ascii="Book Antiqua" w:hAnsi="Book Antiqua"/>
          <w:kern w:val="24"/>
        </w:rPr>
        <w:t>İdaresi</w:t>
      </w:r>
      <w:r w:rsidR="00AE2B3F">
        <w:rPr>
          <w:rFonts w:ascii="Book Antiqua" w:hAnsi="Book Antiqua"/>
          <w:kern w:val="24"/>
        </w:rPr>
        <w:t>,</w:t>
      </w:r>
      <w:r w:rsidR="007F35AF">
        <w:rPr>
          <w:rFonts w:ascii="Book Antiqua" w:hAnsi="Book Antiqua"/>
          <w:kern w:val="24"/>
        </w:rPr>
        <w:t xml:space="preserve"> </w:t>
      </w:r>
      <w:r w:rsidR="00F55906">
        <w:rPr>
          <w:rFonts w:ascii="Book Antiqua" w:hAnsi="Book Antiqua"/>
          <w:kern w:val="24"/>
        </w:rPr>
        <w:t>4</w:t>
      </w:r>
      <w:r w:rsidR="00DA4AD0">
        <w:rPr>
          <w:rFonts w:ascii="Book Antiqua" w:hAnsi="Book Antiqua"/>
          <w:kern w:val="24"/>
        </w:rPr>
        <w:t xml:space="preserve"> ü</w:t>
      </w:r>
      <w:r>
        <w:rPr>
          <w:rFonts w:ascii="Book Antiqua" w:hAnsi="Book Antiqua"/>
          <w:kern w:val="24"/>
        </w:rPr>
        <w:t>cretli Öğretmen</w:t>
      </w:r>
      <w:r w:rsidR="00F55906">
        <w:rPr>
          <w:rFonts w:ascii="Book Antiqua" w:hAnsi="Book Antiqua"/>
          <w:kern w:val="24"/>
        </w:rPr>
        <w:t>, 1 görevlendir</w:t>
      </w:r>
      <w:r w:rsidR="00626A70">
        <w:rPr>
          <w:rFonts w:ascii="Book Antiqua" w:hAnsi="Book Antiqua"/>
          <w:kern w:val="24"/>
        </w:rPr>
        <w:t>me B</w:t>
      </w:r>
      <w:r w:rsidR="00F55906">
        <w:rPr>
          <w:rFonts w:ascii="Book Antiqua" w:hAnsi="Book Antiqua"/>
          <w:kern w:val="24"/>
        </w:rPr>
        <w:t>iliş</w:t>
      </w:r>
      <w:r w:rsidR="00626A70">
        <w:rPr>
          <w:rFonts w:ascii="Book Antiqua" w:hAnsi="Book Antiqua"/>
          <w:kern w:val="24"/>
        </w:rPr>
        <w:t>im Ö</w:t>
      </w:r>
      <w:r w:rsidR="00F55906">
        <w:rPr>
          <w:rFonts w:ascii="Book Antiqua" w:hAnsi="Book Antiqua"/>
          <w:kern w:val="24"/>
        </w:rPr>
        <w:t>ğretmeni</w:t>
      </w:r>
      <w:r>
        <w:rPr>
          <w:rFonts w:ascii="Book Antiqua" w:hAnsi="Book Antiqua"/>
          <w:kern w:val="24"/>
        </w:rPr>
        <w:t xml:space="preserve"> bulunmaktadır.</w:t>
      </w:r>
    </w:p>
    <w:p w:rsidR="004067A0" w:rsidRDefault="004067A0" w:rsidP="00F73C1E">
      <w:pPr>
        <w:ind w:firstLine="709"/>
        <w:rPr>
          <w:rFonts w:ascii="Book Antiqua" w:hAnsi="Book Antiqua"/>
          <w:kern w:val="24"/>
        </w:rPr>
      </w:pPr>
    </w:p>
    <w:p w:rsidR="004067A0" w:rsidRPr="00F73C1E" w:rsidRDefault="004067A0" w:rsidP="00F73C1E">
      <w:pPr>
        <w:ind w:firstLine="709"/>
        <w:rPr>
          <w:rFonts w:ascii="Book Antiqua" w:hAnsi="Book Antiqua"/>
          <w:kern w:val="24"/>
        </w:rPr>
      </w:pP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lastRenderedPageBreak/>
        <w:t>Okul Durumu:</w:t>
      </w:r>
    </w:p>
    <w:p w:rsidR="00D21854" w:rsidRDefault="004A6210" w:rsidP="00CD5CE9">
      <w:pPr>
        <w:shd w:val="clear" w:color="auto" w:fill="FFFFFF"/>
        <w:textAlignment w:val="baseline"/>
        <w:rPr>
          <w:color w:val="000000"/>
          <w:sz w:val="28"/>
          <w:szCs w:val="28"/>
          <w:bdr w:val="none" w:sz="0" w:space="0" w:color="auto" w:frame="1"/>
        </w:rPr>
      </w:pPr>
      <w:r>
        <w:rPr>
          <w:color w:val="000000"/>
          <w:sz w:val="28"/>
          <w:szCs w:val="28"/>
          <w:bdr w:val="none" w:sz="0" w:space="0" w:color="auto" w:frame="1"/>
        </w:rPr>
        <w:t xml:space="preserve">Okulumuzda </w:t>
      </w:r>
      <w:r w:rsidR="00DA4AD0">
        <w:rPr>
          <w:color w:val="000000"/>
          <w:sz w:val="28"/>
          <w:szCs w:val="28"/>
          <w:bdr w:val="none" w:sz="0" w:space="0" w:color="auto" w:frame="1"/>
        </w:rPr>
        <w:t>4 1. Sınıf, 4 2. Sınıf, 4 3. Sınıf ve 4</w:t>
      </w:r>
      <w:r>
        <w:rPr>
          <w:color w:val="000000"/>
          <w:sz w:val="28"/>
          <w:szCs w:val="28"/>
          <w:bdr w:val="none" w:sz="0" w:space="0" w:color="auto" w:frame="1"/>
        </w:rPr>
        <w:t xml:space="preserve"> 4. Sınıf şubeleri </w:t>
      </w:r>
      <w:r w:rsidR="00DA4AD0">
        <w:rPr>
          <w:color w:val="000000"/>
          <w:sz w:val="28"/>
          <w:szCs w:val="28"/>
          <w:bdr w:val="none" w:sz="0" w:space="0" w:color="auto" w:frame="1"/>
        </w:rPr>
        <w:t>ve 1 özel eğitim sınıfı</w:t>
      </w:r>
    </w:p>
    <w:p w:rsidR="00CD5CE9" w:rsidRPr="0078115E" w:rsidRDefault="00DA4AD0" w:rsidP="00CD5CE9">
      <w:pPr>
        <w:shd w:val="clear" w:color="auto" w:fill="FFFFFF"/>
        <w:textAlignment w:val="baseline"/>
        <w:rPr>
          <w:color w:val="000000"/>
          <w:sz w:val="28"/>
          <w:szCs w:val="28"/>
        </w:rPr>
      </w:pPr>
      <w:r>
        <w:rPr>
          <w:color w:val="000000"/>
          <w:sz w:val="28"/>
          <w:szCs w:val="28"/>
          <w:bdr w:val="none" w:sz="0" w:space="0" w:color="auto" w:frame="1"/>
        </w:rPr>
        <w:t xml:space="preserve"> </w:t>
      </w:r>
      <w:proofErr w:type="gramStart"/>
      <w:r w:rsidR="004A6210">
        <w:rPr>
          <w:color w:val="000000"/>
          <w:sz w:val="28"/>
          <w:szCs w:val="28"/>
          <w:bdr w:val="none" w:sz="0" w:space="0" w:color="auto" w:frame="1"/>
        </w:rPr>
        <w:t>bulunmaktadır</w:t>
      </w:r>
      <w:proofErr w:type="gramEnd"/>
      <w:r w:rsidR="004A6210">
        <w:rPr>
          <w:color w:val="000000"/>
          <w:sz w:val="28"/>
          <w:szCs w:val="28"/>
          <w:bdr w:val="none" w:sz="0" w:space="0" w:color="auto" w:frame="1"/>
        </w:rPr>
        <w:t>.</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Okullaşma Oranları:</w:t>
      </w:r>
    </w:p>
    <w:p w:rsidR="00D21854" w:rsidRDefault="00F73C1E" w:rsidP="00F73C1E">
      <w:pPr>
        <w:ind w:firstLine="709"/>
        <w:rPr>
          <w:rFonts w:ascii="Book Antiqua" w:hAnsi="Book Antiqua"/>
          <w:kern w:val="24"/>
        </w:rPr>
      </w:pPr>
      <w:r w:rsidRPr="00F73C1E">
        <w:rPr>
          <w:rFonts w:ascii="Book Antiqua" w:hAnsi="Book Antiqua"/>
          <w:kern w:val="24"/>
        </w:rPr>
        <w:t>İlçemizde zorunlu öğrenim çağındaki çağ nüfusunun tamamı okullaşmıştır. Oku</w:t>
      </w:r>
      <w:r w:rsidR="00792348">
        <w:rPr>
          <w:rFonts w:ascii="Book Antiqua" w:hAnsi="Book Antiqua"/>
          <w:kern w:val="24"/>
        </w:rPr>
        <w:t>llaşma</w:t>
      </w:r>
    </w:p>
    <w:p w:rsidR="00C370EA" w:rsidRDefault="00792348" w:rsidP="00F73C1E">
      <w:pPr>
        <w:ind w:firstLine="709"/>
        <w:rPr>
          <w:rFonts w:ascii="Book Antiqua" w:hAnsi="Book Antiqua"/>
          <w:kern w:val="24"/>
        </w:rPr>
      </w:pPr>
      <w:r>
        <w:rPr>
          <w:rFonts w:ascii="Book Antiqua" w:hAnsi="Book Antiqua"/>
          <w:kern w:val="24"/>
        </w:rPr>
        <w:t xml:space="preserve"> </w:t>
      </w:r>
      <w:proofErr w:type="gramStart"/>
      <w:r>
        <w:rPr>
          <w:rFonts w:ascii="Book Antiqua" w:hAnsi="Book Antiqua"/>
          <w:kern w:val="24"/>
        </w:rPr>
        <w:t>oranı</w:t>
      </w:r>
      <w:proofErr w:type="gramEnd"/>
      <w:r>
        <w:rPr>
          <w:rFonts w:ascii="Book Antiqua" w:hAnsi="Book Antiqua"/>
          <w:kern w:val="24"/>
        </w:rPr>
        <w:t xml:space="preserve"> </w:t>
      </w:r>
      <w:r w:rsidR="00F73C1E" w:rsidRPr="00F73C1E">
        <w:rPr>
          <w:rFonts w:ascii="Book Antiqua" w:hAnsi="Book Antiqua"/>
          <w:kern w:val="24"/>
        </w:rPr>
        <w:t>İlköğre</w:t>
      </w:r>
      <w:r w:rsidR="00C370EA">
        <w:rPr>
          <w:rFonts w:ascii="Book Antiqua" w:hAnsi="Book Antiqua"/>
          <w:kern w:val="24"/>
        </w:rPr>
        <w:t>timde % 100’dür.</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Öğrenci Dağılımı:</w:t>
      </w:r>
    </w:p>
    <w:p w:rsidR="00F73C1E" w:rsidRPr="00F73C1E" w:rsidRDefault="00320CBA" w:rsidP="00F73C1E">
      <w:pPr>
        <w:ind w:firstLine="709"/>
        <w:rPr>
          <w:rFonts w:ascii="Book Antiqua" w:hAnsi="Book Antiqua"/>
          <w:kern w:val="24"/>
        </w:rPr>
      </w:pPr>
      <w:r>
        <w:rPr>
          <w:rFonts w:ascii="Book Antiqua" w:hAnsi="Book Antiqua"/>
          <w:kern w:val="24"/>
        </w:rPr>
        <w:t>Okulumuzda</w:t>
      </w:r>
      <w:r w:rsidR="00F73C1E" w:rsidRPr="00F73C1E">
        <w:rPr>
          <w:rFonts w:ascii="Book Antiqua" w:hAnsi="Book Antiqua"/>
          <w:kern w:val="24"/>
        </w:rPr>
        <w:t xml:space="preserve"> derslik başına düşen öğren</w:t>
      </w:r>
      <w:r>
        <w:rPr>
          <w:rFonts w:ascii="Book Antiqua" w:hAnsi="Book Antiqua"/>
          <w:kern w:val="24"/>
        </w:rPr>
        <w:t>ci sayısı 20</w:t>
      </w:r>
      <w:r w:rsidR="00C370EA">
        <w:rPr>
          <w:rFonts w:ascii="Book Antiqua" w:hAnsi="Book Antiqua"/>
          <w:kern w:val="24"/>
        </w:rPr>
        <w:t>’dir.</w:t>
      </w:r>
    </w:p>
    <w:p w:rsidR="00FC6372" w:rsidRPr="005E3132" w:rsidRDefault="00FC6372" w:rsidP="007C4A56">
      <w:pPr>
        <w:pStyle w:val="Balk2"/>
        <w:numPr>
          <w:ilvl w:val="0"/>
          <w:numId w:val="13"/>
        </w:numPr>
      </w:pPr>
      <w:bookmarkStart w:id="80" w:name="_Toc533978124"/>
      <w:bookmarkStart w:id="81" w:name="_Toc11922023"/>
      <w:bookmarkEnd w:id="77"/>
      <w:bookmarkEnd w:id="78"/>
      <w:bookmarkEnd w:id="79"/>
      <w:r w:rsidRPr="005E3132">
        <w:t>Uygulanmakta Olan Planın Değerlendirilmesi</w:t>
      </w:r>
      <w:bookmarkEnd w:id="80"/>
      <w:bookmarkEnd w:id="81"/>
    </w:p>
    <w:p w:rsidR="001269FE" w:rsidRPr="0078115E" w:rsidRDefault="006653D5" w:rsidP="00FF101B">
      <w:pPr>
        <w:ind w:firstLine="360"/>
        <w:rPr>
          <w:sz w:val="28"/>
          <w:szCs w:val="28"/>
        </w:rPr>
      </w:pPr>
      <w:r>
        <w:rPr>
          <w:rFonts w:ascii="Book Antiqua" w:hAnsi="Book Antiqua"/>
          <w:kern w:val="24"/>
        </w:rPr>
        <w:t>2019</w:t>
      </w:r>
      <w:r w:rsidR="00857BBD" w:rsidRPr="00EF6B8C">
        <w:rPr>
          <w:rFonts w:ascii="Book Antiqua" w:hAnsi="Book Antiqua"/>
          <w:kern w:val="24"/>
        </w:rPr>
        <w:t xml:space="preserve"> yılında yürürlüğe giren </w:t>
      </w:r>
      <w:r w:rsidR="001269FE">
        <w:rPr>
          <w:sz w:val="28"/>
          <w:szCs w:val="28"/>
        </w:rPr>
        <w:t>MEB 2024-2028</w:t>
      </w:r>
      <w:r w:rsidR="001269FE" w:rsidRPr="0078115E">
        <w:rPr>
          <w:sz w:val="28"/>
          <w:szCs w:val="28"/>
        </w:rPr>
        <w:t xml:space="preserve"> Stratejik Planı değerlendirilmiş; buna göre </w:t>
      </w:r>
      <w:r w:rsidR="00FF101B">
        <w:rPr>
          <w:sz w:val="28"/>
          <w:szCs w:val="28"/>
        </w:rPr>
        <w:t>okulumuzda İlkokulda</w:t>
      </w:r>
      <w:r w:rsidR="001269FE">
        <w:rPr>
          <w:sz w:val="28"/>
          <w:szCs w:val="28"/>
        </w:rPr>
        <w:t xml:space="preserve"> okullaşma oranları 2022</w:t>
      </w:r>
      <w:r w:rsidR="001269FE" w:rsidRPr="0078115E">
        <w:rPr>
          <w:sz w:val="28"/>
          <w:szCs w:val="28"/>
        </w:rPr>
        <w:t xml:space="preserve"> yılına göre artmıştır. Öğrencilerin başarı ve öğrenme kazanımları ile ilgili sonuçlar değerlendirildiğinde öğrencile</w:t>
      </w:r>
      <w:r w:rsidR="00FF101B">
        <w:rPr>
          <w:sz w:val="28"/>
          <w:szCs w:val="28"/>
        </w:rPr>
        <w:t xml:space="preserve">rin temel öğrenme kazanımları </w:t>
      </w:r>
      <w:r w:rsidR="001269FE" w:rsidRPr="0078115E">
        <w:rPr>
          <w:sz w:val="28"/>
          <w:szCs w:val="28"/>
        </w:rPr>
        <w:t>matematik ve fen okuryazarlığı ile okuma becerileri konularının öncelikli olarak iyileştirilmesi gereken alanlar olduğu göze çarpmaktadır. Öğrenci başına okunan kitap sayısında hedeflerin gerisinde kalındığı görülmektedir. Bu amaçla öğrencilerin kitap okumaya yönlendirilmesi okuma verilerinin öğretmenler tarafından E-Okul sistemine düzgün girilmesi, kitap okuma alanındaki izleme alt</w:t>
      </w:r>
      <w:r w:rsidR="001269FE">
        <w:rPr>
          <w:sz w:val="28"/>
          <w:szCs w:val="28"/>
        </w:rPr>
        <w:t xml:space="preserve">yapısının geliştirilmesiyle 2024-2028 </w:t>
      </w:r>
      <w:r w:rsidR="001269FE" w:rsidRPr="0078115E">
        <w:rPr>
          <w:sz w:val="28"/>
          <w:szCs w:val="28"/>
        </w:rPr>
        <w:t xml:space="preserve">döneminde bu sorunun giderilebileceği mümkündür. </w:t>
      </w:r>
    </w:p>
    <w:p w:rsidR="001269FE" w:rsidRPr="0078115E" w:rsidRDefault="001269FE" w:rsidP="001269FE">
      <w:pPr>
        <w:rPr>
          <w:sz w:val="28"/>
          <w:szCs w:val="28"/>
        </w:rPr>
      </w:pPr>
      <w:r w:rsidRPr="0078115E">
        <w:rPr>
          <w:sz w:val="28"/>
          <w:szCs w:val="28"/>
        </w:rPr>
        <w:t xml:space="preserve">       Ücretli Öğretmen ihtiyacının halen devam etmesi, ilçedeki rotasyonun hızlılığı, norm içinde olan öğretmenlerin geçici görevle merkeze alınması sebebiyle oluşmaktadır. Bu nedenle de ilçe içerisinde Ücretli Öğretmen sayısının azaltılması mümkün olmamaktadır. İlçemizde derslik başına düşen öğrenci sayısı stratejik planda belirlenen sayıdadır. İlçede tüm okullarda normal eğitim yapılmaktadır. Buda planların hedefe ulaşıldığını göstermektedir. </w:t>
      </w:r>
    </w:p>
    <w:p w:rsidR="00970AEC" w:rsidRPr="007537E1" w:rsidRDefault="003A377D" w:rsidP="00191E16">
      <w:pPr>
        <w:ind w:firstLine="709"/>
        <w:rPr>
          <w:rFonts w:ascii="Book Antiqua" w:hAnsi="Book Antiqua"/>
          <w:kern w:val="24"/>
        </w:rPr>
      </w:pPr>
      <w:r w:rsidRPr="007537E1">
        <w:rPr>
          <w:rFonts w:ascii="Book Antiqua" w:hAnsi="Book Antiqua"/>
          <w:kern w:val="24"/>
        </w:rPr>
        <w:t>2019-2023 Stratejik Planında yapılan çalışmada b</w:t>
      </w:r>
      <w:r w:rsidR="00191E16" w:rsidRPr="007537E1">
        <w:rPr>
          <w:rFonts w:ascii="Book Antiqua" w:hAnsi="Book Antiqua"/>
          <w:kern w:val="24"/>
        </w:rPr>
        <w:t>ir eğitim ve öğretim döneminde bilimsel, kü</w:t>
      </w:r>
      <w:r w:rsidR="00627BF8" w:rsidRPr="007537E1">
        <w:rPr>
          <w:rFonts w:ascii="Book Antiqua" w:hAnsi="Book Antiqua"/>
          <w:kern w:val="24"/>
        </w:rPr>
        <w:t>ltürel, sanatsal ve sportif alan</w:t>
      </w:r>
      <w:r w:rsidR="00191E16" w:rsidRPr="007537E1">
        <w:rPr>
          <w:rFonts w:ascii="Book Antiqua" w:hAnsi="Book Antiqua"/>
          <w:kern w:val="24"/>
        </w:rPr>
        <w:t>larda en az bir faaliyete katılan öğrenci oranı ilkokulda %7</w:t>
      </w:r>
      <w:r w:rsidR="001269FE">
        <w:rPr>
          <w:rFonts w:ascii="Book Antiqua" w:hAnsi="Book Antiqua"/>
          <w:kern w:val="24"/>
        </w:rPr>
        <w:t xml:space="preserve">0 </w:t>
      </w:r>
      <w:r w:rsidRPr="007537E1">
        <w:rPr>
          <w:rFonts w:ascii="Book Antiqua" w:hAnsi="Book Antiqua"/>
          <w:kern w:val="24"/>
        </w:rPr>
        <w:t xml:space="preserve">olarak gerçekleşmiş olup kısmi olarak </w:t>
      </w:r>
      <w:r w:rsidR="00191E16" w:rsidRPr="007537E1">
        <w:rPr>
          <w:rFonts w:ascii="Book Antiqua" w:hAnsi="Book Antiqua"/>
          <w:kern w:val="24"/>
        </w:rPr>
        <w:t>hedefe ulaş</w:t>
      </w:r>
      <w:r w:rsidRPr="007537E1">
        <w:rPr>
          <w:rFonts w:ascii="Book Antiqua" w:hAnsi="Book Antiqua"/>
          <w:kern w:val="24"/>
        </w:rPr>
        <w:t>ıl</w:t>
      </w:r>
      <w:r w:rsidR="00191E16" w:rsidRPr="007537E1">
        <w:rPr>
          <w:rFonts w:ascii="Book Antiqua" w:hAnsi="Book Antiqua"/>
          <w:kern w:val="24"/>
        </w:rPr>
        <w:t>mıştır.</w:t>
      </w:r>
    </w:p>
    <w:p w:rsidR="00191E16" w:rsidRPr="007537E1" w:rsidRDefault="00191E16" w:rsidP="00191E16">
      <w:pPr>
        <w:ind w:firstLine="709"/>
        <w:rPr>
          <w:rFonts w:ascii="Book Antiqua" w:hAnsi="Book Antiqua"/>
          <w:kern w:val="24"/>
        </w:rPr>
      </w:pPr>
      <w:r w:rsidRPr="007537E1">
        <w:rPr>
          <w:rFonts w:ascii="Book Antiqua" w:hAnsi="Book Antiqua"/>
          <w:kern w:val="24"/>
        </w:rPr>
        <w:t xml:space="preserve">Öğrenci başına </w:t>
      </w:r>
      <w:r w:rsidR="001269FE">
        <w:rPr>
          <w:rFonts w:ascii="Book Antiqua" w:hAnsi="Book Antiqua"/>
          <w:kern w:val="24"/>
        </w:rPr>
        <w:t>o</w:t>
      </w:r>
      <w:r w:rsidR="00FF101B">
        <w:rPr>
          <w:rFonts w:ascii="Book Antiqua" w:hAnsi="Book Antiqua"/>
          <w:kern w:val="24"/>
        </w:rPr>
        <w:t>kunan kitap sayısı İlkokul da 15’dir.</w:t>
      </w:r>
    </w:p>
    <w:p w:rsidR="00FF101B" w:rsidRDefault="00FF101B" w:rsidP="00191E16">
      <w:pPr>
        <w:ind w:firstLine="709"/>
        <w:rPr>
          <w:rFonts w:ascii="Book Antiqua" w:hAnsi="Book Antiqua"/>
          <w:color w:val="000000" w:themeColor="text1"/>
          <w:kern w:val="24"/>
        </w:rPr>
      </w:pPr>
    </w:p>
    <w:p w:rsidR="00C05809" w:rsidRPr="005E3132" w:rsidRDefault="00C05809" w:rsidP="007C4A56">
      <w:pPr>
        <w:pStyle w:val="Balk2"/>
        <w:numPr>
          <w:ilvl w:val="0"/>
          <w:numId w:val="13"/>
        </w:numPr>
      </w:pPr>
      <w:bookmarkStart w:id="82" w:name="_Toc530061505"/>
      <w:bookmarkStart w:id="83" w:name="_Toc531853190"/>
      <w:bookmarkStart w:id="84" w:name="_Toc532154562"/>
      <w:bookmarkStart w:id="85" w:name="_Toc11922024"/>
      <w:r w:rsidRPr="005E3132">
        <w:t>Mevzuat Analizi</w:t>
      </w:r>
      <w:bookmarkEnd w:id="82"/>
      <w:bookmarkEnd w:id="83"/>
      <w:bookmarkEnd w:id="84"/>
      <w:bookmarkEnd w:id="85"/>
    </w:p>
    <w:p w:rsidR="00A12A81" w:rsidRPr="00800708" w:rsidRDefault="00A12A81" w:rsidP="00A12A81">
      <w:pPr>
        <w:spacing w:line="360" w:lineRule="auto"/>
        <w:ind w:left="1" w:firstLine="360"/>
      </w:pPr>
      <w:bookmarkStart w:id="86" w:name="_Toc530061506"/>
      <w:bookmarkStart w:id="87" w:name="_Toc534361103"/>
      <w:bookmarkStart w:id="88" w:name="_Toc11922025"/>
      <w:bookmarkStart w:id="89" w:name="_Toc530061507"/>
      <w:bookmarkStart w:id="90" w:name="_Toc531853192"/>
      <w:bookmarkStart w:id="91" w:name="_Toc532154564"/>
      <w:r>
        <w:t>Tomarza Yavuz Selim İlkokulu Müdürlüğü 2024-2028 Stratejik Planın hazırlanmasında aşağıdaki kanun ve yönetmelikler dikkate alınmıştır.</w:t>
      </w:r>
    </w:p>
    <w:p w:rsidR="00A12A81" w:rsidRDefault="00A12A81" w:rsidP="00A12A81">
      <w:pPr>
        <w:numPr>
          <w:ilvl w:val="0"/>
          <w:numId w:val="18"/>
        </w:numPr>
        <w:tabs>
          <w:tab w:val="left" w:pos="721"/>
        </w:tabs>
        <w:spacing w:after="0" w:line="360" w:lineRule="auto"/>
        <w:ind w:left="721" w:hanging="361"/>
        <w:jc w:val="left"/>
        <w:rPr>
          <w:rFonts w:ascii="Symbol" w:eastAsia="Symbol" w:hAnsi="Symbol" w:cs="Symbol"/>
        </w:rPr>
      </w:pPr>
      <w:r>
        <w:t>1739 Sayılı Milli Eğitim Temel Kanunu</w:t>
      </w:r>
    </w:p>
    <w:p w:rsidR="00A12A81" w:rsidRDefault="00A12A81" w:rsidP="00A12A81">
      <w:pPr>
        <w:numPr>
          <w:ilvl w:val="0"/>
          <w:numId w:val="18"/>
        </w:numPr>
        <w:tabs>
          <w:tab w:val="left" w:pos="721"/>
        </w:tabs>
        <w:spacing w:after="0" w:line="360" w:lineRule="auto"/>
        <w:ind w:left="721" w:hanging="361"/>
        <w:jc w:val="left"/>
        <w:rPr>
          <w:rFonts w:ascii="Symbol" w:eastAsia="Symbol" w:hAnsi="Symbol" w:cs="Symbol"/>
        </w:rPr>
      </w:pPr>
      <w:r>
        <w:t>222 Sayılı İlköğretim Ve Eğitim Temel Kanunu</w:t>
      </w:r>
    </w:p>
    <w:p w:rsidR="00A12A81" w:rsidRDefault="00A12A81" w:rsidP="00A12A81">
      <w:pPr>
        <w:numPr>
          <w:ilvl w:val="0"/>
          <w:numId w:val="18"/>
        </w:numPr>
        <w:tabs>
          <w:tab w:val="left" w:pos="721"/>
        </w:tabs>
        <w:spacing w:after="0" w:line="360" w:lineRule="auto"/>
        <w:ind w:left="721" w:hanging="361"/>
        <w:jc w:val="left"/>
        <w:rPr>
          <w:rFonts w:ascii="Symbol" w:eastAsia="Symbol" w:hAnsi="Symbol" w:cs="Symbol"/>
        </w:rPr>
      </w:pPr>
      <w:r>
        <w:t>657 Sayılı Devlet Memurları Kanunu</w:t>
      </w:r>
    </w:p>
    <w:p w:rsidR="00A12A81" w:rsidRPr="00800708" w:rsidRDefault="00A12A81" w:rsidP="00A12A81">
      <w:pPr>
        <w:numPr>
          <w:ilvl w:val="0"/>
          <w:numId w:val="18"/>
        </w:numPr>
        <w:tabs>
          <w:tab w:val="left" w:pos="721"/>
        </w:tabs>
        <w:spacing w:after="0" w:line="360" w:lineRule="auto"/>
        <w:ind w:left="721" w:hanging="361"/>
        <w:jc w:val="left"/>
        <w:rPr>
          <w:rFonts w:ascii="Symbol" w:eastAsia="Symbol" w:hAnsi="Symbol" w:cs="Symbol"/>
        </w:rPr>
      </w:pPr>
      <w:r>
        <w:t>Özel Öğretim Kurumları Yönetmeliği</w:t>
      </w:r>
    </w:p>
    <w:p w:rsidR="00A12A81" w:rsidRDefault="00A12A81" w:rsidP="00A12A81">
      <w:pPr>
        <w:numPr>
          <w:ilvl w:val="0"/>
          <w:numId w:val="18"/>
        </w:numPr>
        <w:tabs>
          <w:tab w:val="left" w:pos="721"/>
        </w:tabs>
        <w:spacing w:after="0" w:line="360" w:lineRule="auto"/>
        <w:ind w:left="721" w:hanging="361"/>
        <w:jc w:val="left"/>
        <w:rPr>
          <w:rFonts w:ascii="Symbol" w:eastAsia="Symbol" w:hAnsi="Symbol" w:cs="Symbol"/>
        </w:rPr>
      </w:pPr>
      <w:r>
        <w:lastRenderedPageBreak/>
        <w:t>İl Ve İlçe Milli Eğitim Müdürlükleri Yönetmeliği</w:t>
      </w:r>
    </w:p>
    <w:p w:rsidR="00A12A81" w:rsidRDefault="00A12A81" w:rsidP="00A12A81">
      <w:pPr>
        <w:numPr>
          <w:ilvl w:val="0"/>
          <w:numId w:val="18"/>
        </w:numPr>
        <w:tabs>
          <w:tab w:val="left" w:pos="721"/>
        </w:tabs>
        <w:spacing w:after="0" w:line="360" w:lineRule="auto"/>
        <w:ind w:left="721" w:hanging="361"/>
        <w:jc w:val="left"/>
        <w:rPr>
          <w:rFonts w:ascii="Symbol" w:eastAsia="Symbol" w:hAnsi="Symbol" w:cs="Symbol"/>
        </w:rPr>
      </w:pPr>
      <w:r>
        <w:t>Okul Öncesi Eğitim ve İlköğretim Kurumları Yönetmeliği</w:t>
      </w:r>
    </w:p>
    <w:p w:rsidR="00A12A81" w:rsidRDefault="00A12A81" w:rsidP="00A12A81">
      <w:pPr>
        <w:numPr>
          <w:ilvl w:val="0"/>
          <w:numId w:val="18"/>
        </w:numPr>
        <w:tabs>
          <w:tab w:val="left" w:pos="721"/>
        </w:tabs>
        <w:spacing w:after="0" w:line="360" w:lineRule="auto"/>
        <w:ind w:left="721" w:hanging="361"/>
        <w:jc w:val="left"/>
        <w:rPr>
          <w:rFonts w:ascii="Symbol" w:eastAsia="Symbol" w:hAnsi="Symbol" w:cs="Symbol"/>
        </w:rPr>
      </w:pPr>
      <w:r>
        <w:t>İlköğretim Kurumları Yönetmeliği</w:t>
      </w:r>
    </w:p>
    <w:p w:rsidR="00A12A81" w:rsidRPr="00800708" w:rsidRDefault="00A12A81" w:rsidP="00A12A81">
      <w:pPr>
        <w:numPr>
          <w:ilvl w:val="0"/>
          <w:numId w:val="18"/>
        </w:numPr>
        <w:tabs>
          <w:tab w:val="left" w:pos="721"/>
        </w:tabs>
        <w:spacing w:after="0" w:line="360" w:lineRule="auto"/>
        <w:ind w:left="721" w:hanging="361"/>
        <w:jc w:val="left"/>
        <w:rPr>
          <w:rFonts w:ascii="Symbol" w:eastAsia="Symbol" w:hAnsi="Symbol" w:cs="Symbol"/>
        </w:rPr>
      </w:pPr>
      <w:r>
        <w:t>İlköğretim Ve İlköğretim Kurumları Sosyal Etkinlikler Yönetmeliği</w:t>
      </w:r>
    </w:p>
    <w:p w:rsidR="00A12A81" w:rsidRPr="00800708" w:rsidRDefault="00A12A81" w:rsidP="00A12A81">
      <w:pPr>
        <w:numPr>
          <w:ilvl w:val="0"/>
          <w:numId w:val="18"/>
        </w:numPr>
        <w:tabs>
          <w:tab w:val="left" w:pos="721"/>
        </w:tabs>
        <w:spacing w:after="0" w:line="360" w:lineRule="auto"/>
        <w:ind w:right="20" w:hanging="361"/>
        <w:jc w:val="left"/>
        <w:rPr>
          <w:rFonts w:ascii="Symbol" w:eastAsia="Symbol" w:hAnsi="Symbol" w:cs="Symbol"/>
        </w:rPr>
      </w:pPr>
      <w:r>
        <w:t xml:space="preserve">Milli Eğitim Bakanlığı İle Diğer Bakanlıklara Bağlı Okullardaki Görevlileri </w:t>
      </w:r>
      <w:r w:rsidRPr="00800708">
        <w:t>Öğrencilerin Kılık Kıyafetlerine İlişkin Yönetmelik</w:t>
      </w:r>
    </w:p>
    <w:p w:rsidR="00A12A81" w:rsidRPr="00800708" w:rsidRDefault="00A12A81" w:rsidP="00A12A81">
      <w:pPr>
        <w:numPr>
          <w:ilvl w:val="0"/>
          <w:numId w:val="18"/>
        </w:numPr>
        <w:tabs>
          <w:tab w:val="left" w:pos="721"/>
        </w:tabs>
        <w:spacing w:after="0" w:line="360" w:lineRule="auto"/>
        <w:ind w:left="721" w:hanging="361"/>
        <w:jc w:val="left"/>
        <w:rPr>
          <w:rFonts w:ascii="Symbol" w:eastAsia="Symbol" w:hAnsi="Symbol" w:cs="Symbol"/>
        </w:rPr>
      </w:pPr>
      <w:r>
        <w:t>Milli Eğitim Bakanlığı Ve Bakanlığa Bağlı Kuruluşlardan Gelen Genelgeler</w:t>
      </w:r>
    </w:p>
    <w:p w:rsidR="00A12A81" w:rsidRPr="00BD1213" w:rsidRDefault="00A12A81" w:rsidP="00A12A81">
      <w:pPr>
        <w:numPr>
          <w:ilvl w:val="0"/>
          <w:numId w:val="18"/>
        </w:numPr>
        <w:tabs>
          <w:tab w:val="left" w:pos="721"/>
        </w:tabs>
        <w:spacing w:after="0" w:line="360" w:lineRule="auto"/>
        <w:ind w:left="721" w:hanging="361"/>
        <w:jc w:val="left"/>
        <w:rPr>
          <w:rFonts w:ascii="Symbol" w:eastAsia="Symbol" w:hAnsi="Symbol" w:cs="Symbol"/>
        </w:rPr>
      </w:pPr>
      <w:r>
        <w:t>İlköğretim Kurumları Standartları Yönergesi</w:t>
      </w:r>
    </w:p>
    <w:p w:rsidR="00A12A81" w:rsidRPr="0033704E" w:rsidRDefault="00A12A81" w:rsidP="00A12A81">
      <w:pPr>
        <w:numPr>
          <w:ilvl w:val="0"/>
          <w:numId w:val="18"/>
        </w:numPr>
        <w:tabs>
          <w:tab w:val="left" w:pos="721"/>
        </w:tabs>
        <w:spacing w:after="0" w:line="360" w:lineRule="auto"/>
        <w:ind w:right="20" w:hanging="361"/>
        <w:jc w:val="left"/>
        <w:rPr>
          <w:rFonts w:ascii="Symbol" w:eastAsia="Symbol" w:hAnsi="Symbol" w:cs="Symbol"/>
        </w:rPr>
      </w:pPr>
      <w:r>
        <w:t>MEB Talim Ve Terbiye Kurulu Başkanlığı Tarafından Onaylanmış Olan Öğretim Programlarının Uygulama Esasları İle İlgili Kurul Kararlar</w:t>
      </w:r>
    </w:p>
    <w:p w:rsidR="002D1E1A" w:rsidRPr="005E3132" w:rsidRDefault="002D1E1A" w:rsidP="007C4A56">
      <w:pPr>
        <w:pStyle w:val="Balk2"/>
        <w:numPr>
          <w:ilvl w:val="0"/>
          <w:numId w:val="13"/>
        </w:numPr>
      </w:pPr>
      <w:r w:rsidRPr="005E3132">
        <w:t>Üst Politika Belgeleri Analizi</w:t>
      </w:r>
      <w:bookmarkEnd w:id="86"/>
      <w:bookmarkEnd w:id="87"/>
      <w:bookmarkEnd w:id="88"/>
    </w:p>
    <w:p w:rsidR="002D1E1A" w:rsidRPr="002D1E1A" w:rsidRDefault="00975BF9"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 xml:space="preserve">Yavuz Selim </w:t>
      </w:r>
      <w:proofErr w:type="gramStart"/>
      <w:r>
        <w:rPr>
          <w:rFonts w:ascii="Book Antiqua" w:eastAsia="Book Antiqua" w:hAnsi="Book Antiqua"/>
          <w:lang w:eastAsia="en-US"/>
        </w:rPr>
        <w:t>İlkokulu</w:t>
      </w:r>
      <w:r w:rsidR="00FF101B">
        <w:rPr>
          <w:rFonts w:ascii="Book Antiqua" w:eastAsia="Book Antiqua" w:hAnsi="Book Antiqua"/>
          <w:lang w:eastAsia="en-US"/>
        </w:rPr>
        <w:t xml:space="preserve"> </w:t>
      </w:r>
      <w:r w:rsidR="002D1E1A" w:rsidRPr="002D1E1A">
        <w:rPr>
          <w:rFonts w:ascii="Book Antiqua" w:eastAsia="Book Antiqua" w:hAnsi="Book Antiqua"/>
          <w:lang w:eastAsia="en-US"/>
        </w:rPr>
        <w:t xml:space="preserve"> Müdürlüğü’ne</w:t>
      </w:r>
      <w:proofErr w:type="gramEnd"/>
      <w:r w:rsidR="002D1E1A"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çerçevede </w:t>
      </w:r>
      <w:r w:rsidR="00543FB1">
        <w:rPr>
          <w:rFonts w:ascii="Book Antiqua" w:eastAsia="Book Antiqua" w:hAnsi="Book Antiqua"/>
          <w:lang w:eastAsia="en-US"/>
        </w:rPr>
        <w:t>Tomarza</w:t>
      </w:r>
      <w:r w:rsidR="002510FA">
        <w:rPr>
          <w:rFonts w:ascii="Book Antiqua" w:eastAsia="Book Antiqua" w:hAnsi="Book Antiqua"/>
          <w:lang w:eastAsia="en-US"/>
        </w:rPr>
        <w:t xml:space="preserve"> İlçe </w:t>
      </w:r>
      <w:r w:rsidR="00C70054">
        <w:rPr>
          <w:rFonts w:ascii="Book Antiqua" w:eastAsia="Book Antiqua" w:hAnsi="Book Antiqua"/>
          <w:lang w:eastAsia="en-US"/>
        </w:rPr>
        <w:t>Millî</w:t>
      </w:r>
      <w:r w:rsidR="002D1E1A" w:rsidRPr="002D1E1A">
        <w:rPr>
          <w:rFonts w:ascii="Book Antiqua" w:eastAsia="Book Antiqua" w:hAnsi="Book Antiqua"/>
          <w:lang w:eastAsia="en-US"/>
        </w:rPr>
        <w:t xml:space="preserve"> Eğitim </w:t>
      </w:r>
      <w:r w:rsidR="002510FA">
        <w:rPr>
          <w:rFonts w:ascii="Book Antiqua" w:eastAsia="Book Antiqua" w:hAnsi="Book Antiqua"/>
          <w:lang w:eastAsia="en-US"/>
        </w:rPr>
        <w:t xml:space="preserve">Müdürlüğü </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2D1E1A">
        <w:rPr>
          <w:rFonts w:ascii="Book Antiqua" w:eastAsia="Book Antiqua" w:hAnsi="Book Antiqua"/>
          <w:lang w:eastAsia="en-US"/>
        </w:rPr>
        <w:t>önceliklendirdiği</w:t>
      </w:r>
      <w:proofErr w:type="spellEnd"/>
      <w:r w:rsidR="002D1E1A" w:rsidRPr="002D1E1A">
        <w:rPr>
          <w:rFonts w:ascii="Book Antiqua" w:eastAsia="Book Antiqua" w:hAnsi="Book Antiqua"/>
          <w:lang w:eastAsia="en-US"/>
        </w:rPr>
        <w:t xml:space="preserve">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9D204D" w:rsidRPr="00FF5F78" w:rsidRDefault="002510FA" w:rsidP="00FF5F78">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bookmarkStart w:id="92" w:name="_Toc11922060"/>
      <w:r w:rsidR="00FF5F78">
        <w:rPr>
          <w:rFonts w:ascii="Book Antiqua" w:eastAsia="Book Antiqua" w:hAnsi="Book Antiqua"/>
          <w:lang w:eastAsia="en-US"/>
        </w:rPr>
        <w:t>).</w:t>
      </w:r>
    </w:p>
    <w:p w:rsidR="009D204D" w:rsidRDefault="009D204D" w:rsidP="00FF5F78">
      <w:pPr>
        <w:spacing w:after="0" w:line="240" w:lineRule="auto"/>
        <w:rPr>
          <w:rFonts w:ascii="Book Antiqua" w:eastAsia="Calibri" w:hAnsi="Book Antiqua"/>
          <w:b/>
          <w:lang w:eastAsia="en-US"/>
        </w:rPr>
      </w:pPr>
    </w:p>
    <w:p w:rsidR="00B31E5C" w:rsidRPr="00B31E5C" w:rsidRDefault="002D1E1A" w:rsidP="00B31E5C">
      <w:pPr>
        <w:spacing w:after="0" w:line="240" w:lineRule="auto"/>
        <w:jc w:val="center"/>
        <w:rPr>
          <w:rFonts w:ascii="Book Antiqua" w:eastAsia="Calibri" w:hAnsi="Book Antiqua"/>
          <w:b/>
          <w:lang w:eastAsia="en-US"/>
        </w:rPr>
      </w:pPr>
      <w:bookmarkStart w:id="93" w:name="Tablo4"/>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w:t>
      </w:r>
      <w:bookmarkEnd w:id="93"/>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92"/>
    </w:p>
    <w:tbl>
      <w:tblPr>
        <w:tblStyle w:val="AkListe-Vurgu5"/>
        <w:tblW w:w="5000" w:type="pct"/>
        <w:tblLook w:val="04A0" w:firstRow="1" w:lastRow="0" w:firstColumn="1" w:lastColumn="0" w:noHBand="0" w:noVBand="1"/>
      </w:tblPr>
      <w:tblGrid>
        <w:gridCol w:w="5212"/>
        <w:gridCol w:w="5208"/>
      </w:tblGrid>
      <w:tr w:rsidR="00B31E5C" w:rsidRPr="00DE6403" w:rsidTr="00476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B31E5C" w:rsidRPr="00DE6403" w:rsidRDefault="00B31E5C" w:rsidP="00417133">
            <w:pPr>
              <w:rPr>
                <w:b w:val="0"/>
                <w:bCs w:val="0"/>
                <w:sz w:val="20"/>
              </w:rPr>
            </w:pPr>
            <w:r w:rsidRPr="00DE6403">
              <w:rPr>
                <w:b w:val="0"/>
                <w:bCs w:val="0"/>
                <w:sz w:val="20"/>
              </w:rPr>
              <w:t>Temel Üst Politika Belgeleri</w:t>
            </w:r>
          </w:p>
        </w:tc>
        <w:tc>
          <w:tcPr>
            <w:tcW w:w="2499" w:type="pct"/>
          </w:tcPr>
          <w:p w:rsidR="00B31E5C" w:rsidRPr="00DE6403" w:rsidRDefault="00B31E5C" w:rsidP="00417133">
            <w:pPr>
              <w:cnfStyle w:val="100000000000" w:firstRow="1" w:lastRow="0" w:firstColumn="0" w:lastColumn="0" w:oddVBand="0" w:evenVBand="0" w:oddHBand="0" w:evenHBand="0" w:firstRowFirstColumn="0" w:firstRowLastColumn="0" w:lastRowFirstColumn="0" w:lastRowLastColumn="0"/>
              <w:rPr>
                <w:b w:val="0"/>
                <w:bCs w:val="0"/>
                <w:sz w:val="20"/>
              </w:rPr>
            </w:pPr>
            <w:r w:rsidRPr="00DE6403">
              <w:rPr>
                <w:b w:val="0"/>
                <w:bCs w:val="0"/>
                <w:sz w:val="20"/>
              </w:rPr>
              <w:t>Diğer Üst Politika Belgeleri</w:t>
            </w:r>
          </w:p>
        </w:tc>
      </w:tr>
      <w:tr w:rsidR="005E3132"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rsidR="005E3132" w:rsidRPr="00DE6403" w:rsidRDefault="005E3132" w:rsidP="005E3132">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TÜBİTAK Vizyon 2023 Eğitim ve İnsan Kaynakları Raporu</w:t>
            </w:r>
          </w:p>
        </w:tc>
      </w:tr>
      <w:tr w:rsidR="005E3132"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rsidR="005E3132" w:rsidRPr="00DE6403" w:rsidRDefault="005E3132" w:rsidP="005E3132">
            <w:pPr>
              <w:spacing w:after="160"/>
              <w:cnfStyle w:val="000000000000" w:firstRow="0" w:lastRow="0" w:firstColumn="0" w:lastColumn="0" w:oddVBand="0" w:evenVBand="0" w:oddHBand="0" w:evenHBand="0" w:firstRowFirstColumn="0" w:firstRowLastColumn="0" w:lastRowFirstColumn="0" w:lastRowLastColumn="0"/>
              <w:rPr>
                <w:sz w:val="20"/>
              </w:rPr>
            </w:pPr>
            <w:r w:rsidRPr="005E3132">
              <w:rPr>
                <w:sz w:val="20"/>
              </w:rPr>
              <w:t xml:space="preserve">Hayat Boyu Öğrenme Strateji Belgesi </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rsidR="000E73E3" w:rsidRPr="00DE6403"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r w:rsidRPr="005E3132">
              <w:rPr>
                <w:sz w:val="20"/>
              </w:rPr>
              <w:t xml:space="preserve">Meslekî ve Teknik Eğitim Strateji Belgesi </w:t>
            </w: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 xml:space="preserve">Cumhurbaşkanlığı </w:t>
            </w:r>
            <w:r>
              <w:rPr>
                <w:sz w:val="20"/>
              </w:rPr>
              <w:t>Türkiye Yüzyılı Vizyonu</w:t>
            </w:r>
          </w:p>
        </w:tc>
        <w:tc>
          <w:tcPr>
            <w:tcW w:w="2499" w:type="pct"/>
          </w:tcPr>
          <w:p w:rsidR="000E73E3" w:rsidRPr="005E3132"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r w:rsidRPr="005E3132">
              <w:rPr>
                <w:sz w:val="20"/>
              </w:rPr>
              <w:t>Mesleki Eğitim Kurulu Kararları</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0E73E3" w:rsidRPr="005E3132"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Ulusal Öğretmen Strateji Belgesi (2017-2023)</w:t>
            </w: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rsidR="000E73E3" w:rsidRPr="005E3132"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Türkiye Yeterlilikler Çerçevesi</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Millî Eğitim Şura Kararları</w:t>
            </w:r>
          </w:p>
        </w:tc>
        <w:tc>
          <w:tcPr>
            <w:tcW w:w="2499" w:type="pct"/>
          </w:tcPr>
          <w:p w:rsidR="000E73E3" w:rsidRPr="00DE6403"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Millî Eğitim Kalite Çerçevesi</w:t>
            </w:r>
          </w:p>
        </w:tc>
        <w:tc>
          <w:tcPr>
            <w:tcW w:w="2499" w:type="pct"/>
          </w:tcPr>
          <w:p w:rsidR="000E73E3" w:rsidRPr="00DE6403"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p>
        </w:tc>
      </w:tr>
    </w:tbl>
    <w:p w:rsidR="00A13EAA" w:rsidRPr="002D1E1A" w:rsidRDefault="00A13EAA" w:rsidP="00B9300B">
      <w:pPr>
        <w:spacing w:after="0" w:line="276" w:lineRule="auto"/>
        <w:rPr>
          <w:rFonts w:ascii="Book Antiqua" w:eastAsia="Calibri" w:hAnsi="Book Antiqua"/>
          <w:lang w:eastAsia="en-US"/>
        </w:rPr>
      </w:pPr>
    </w:p>
    <w:p w:rsidR="002D1E1A" w:rsidRPr="002D1E1A" w:rsidRDefault="002D1E1A" w:rsidP="00B9300B">
      <w:pPr>
        <w:pStyle w:val="Balk2"/>
        <w:spacing w:after="0"/>
      </w:pPr>
      <w:bookmarkStart w:id="94" w:name="_Toc412728058"/>
      <w:bookmarkStart w:id="95" w:name="_Toc534361104"/>
      <w:bookmarkStart w:id="96" w:name="_Toc11922026"/>
      <w:r w:rsidRPr="002D1E1A">
        <w:t xml:space="preserve">Faaliyet Alanları </w:t>
      </w:r>
      <w:r w:rsidR="00062BDD" w:rsidRPr="002D1E1A">
        <w:t>ile</w:t>
      </w:r>
      <w:r w:rsidRPr="002D1E1A">
        <w:t xml:space="preserve"> Ürün ve Hizmetler</w:t>
      </w:r>
      <w:bookmarkEnd w:id="94"/>
      <w:r w:rsidRPr="002D1E1A">
        <w:t>in Belirlenmesi</w:t>
      </w:r>
      <w:bookmarkEnd w:id="95"/>
      <w:bookmarkEnd w:id="96"/>
    </w:p>
    <w:p w:rsidR="002D1E1A" w:rsidRPr="002D1E1A" w:rsidRDefault="002D1E1A" w:rsidP="002D1E1A">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2D1E1A">
        <w:rPr>
          <w:rFonts w:ascii="Book Antiqua" w:eastAsia="Calibri" w:hAnsi="Book Antiqua"/>
          <w:lang w:eastAsia="en-US"/>
        </w:rPr>
        <w:t xml:space="preserve">Belirlenen ürün ve hizmetlerin birbirleriyle olan ilişkileri gözetilerek belirli faaliyet alanları altında toplulaştırılması, kuruluşun organizasyon şemasının ve faaliyetlerinin </w:t>
      </w:r>
      <w:r w:rsidR="00893E0F" w:rsidRPr="002D1E1A">
        <w:rPr>
          <w:rFonts w:ascii="Book Antiqua" w:eastAsia="Calibri" w:hAnsi="Book Antiqua"/>
          <w:lang w:eastAsia="en-US"/>
        </w:rPr>
        <w:lastRenderedPageBreak/>
        <w:t>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F66A4" w:rsidRPr="002D1E1A" w:rsidRDefault="00FD0832" w:rsidP="00B9300B">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İ</w:t>
      </w:r>
      <w:r w:rsidR="00824EDF">
        <w:rPr>
          <w:rFonts w:ascii="Book Antiqua" w:eastAsia="Calibri" w:hAnsi="Book Antiqua"/>
          <w:lang w:eastAsia="en-US"/>
        </w:rPr>
        <w:t>lçe</w:t>
      </w:r>
      <w:r>
        <w:rPr>
          <w:rFonts w:ascii="Book Antiqua" w:eastAsia="Calibri" w:hAnsi="Book Antiqua"/>
          <w:lang w:eastAsia="en-US"/>
        </w:rPr>
        <w:t>miz</w:t>
      </w:r>
      <w:r w:rsidR="00824EDF">
        <w:rPr>
          <w:rFonts w:ascii="Book Antiqua" w:eastAsia="Calibri" w:hAnsi="Book Antiqua"/>
          <w:lang w:eastAsia="en-US"/>
        </w:rPr>
        <w:t xml:space="preserve"> 2024</w:t>
      </w:r>
      <w:r w:rsidRPr="00FD0832">
        <w:rPr>
          <w:rFonts w:ascii="Book Antiqua" w:eastAsia="Calibri" w:hAnsi="Book Antiqua"/>
          <w:lang w:eastAsia="en-US"/>
        </w:rPr>
        <w:t>–202</w:t>
      </w:r>
      <w:r w:rsidR="00824EDF">
        <w:rPr>
          <w:rFonts w:ascii="Book Antiqua" w:eastAsia="Calibri" w:hAnsi="Book Antiqua"/>
          <w:lang w:eastAsia="en-US"/>
        </w:rPr>
        <w:t>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lang w:eastAsia="en-US"/>
        </w:rPr>
        <w:t>envanteri</w:t>
      </w:r>
      <w:proofErr w:type="gramEnd"/>
      <w:r w:rsidRPr="00FD0832">
        <w:rPr>
          <w:rFonts w:ascii="Book Antiqua" w:eastAsia="Calibri" w:hAnsi="Book Antiqua"/>
          <w:lang w:eastAsia="en-US"/>
        </w:rPr>
        <w:t xml:space="preserve">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C05809" w:rsidRPr="000E73E3" w:rsidRDefault="00C05809" w:rsidP="000D0553">
      <w:pPr>
        <w:pStyle w:val="Balk2"/>
        <w:spacing w:after="0"/>
      </w:pPr>
      <w:bookmarkStart w:id="97" w:name="_Toc530061508"/>
      <w:bookmarkStart w:id="98" w:name="_Toc531853193"/>
      <w:bookmarkStart w:id="99" w:name="_Toc532154565"/>
      <w:bookmarkStart w:id="100" w:name="_Toc11922027"/>
      <w:bookmarkEnd w:id="89"/>
      <w:bookmarkEnd w:id="90"/>
      <w:bookmarkEnd w:id="91"/>
      <w:r w:rsidRPr="000E73E3">
        <w:t>Paydaş Analizi</w:t>
      </w:r>
      <w:bookmarkEnd w:id="97"/>
      <w:bookmarkEnd w:id="98"/>
      <w:bookmarkEnd w:id="99"/>
      <w:bookmarkEnd w:id="100"/>
    </w:p>
    <w:p w:rsidR="00F92393" w:rsidRDefault="00E66DD6" w:rsidP="00F92393">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FF101B">
        <w:rPr>
          <w:rFonts w:ascii="Book Antiqua" w:eastAsia="Calibri" w:hAnsi="Book Antiqua"/>
          <w:lang w:eastAsia="en-US"/>
        </w:rPr>
        <w:t xml:space="preserve"> Okul</w:t>
      </w:r>
      <w:r w:rsidRPr="00E66DD6">
        <w:rPr>
          <w:rFonts w:ascii="Book Antiqua" w:eastAsia="Calibri" w:hAnsi="Book Antiqua"/>
          <w:lang w:eastAsia="en-US"/>
        </w:rPr>
        <w:t xml:space="preserve"> Müdürlüğü olarak paydaşlarımızın belirlenmesinde yasalarla bağlı olduğumuz Bakanlığımız ve </w:t>
      </w:r>
      <w:r w:rsidR="00824EDF">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w:t>
      </w:r>
      <w:r w:rsidR="00752E0D" w:rsidRPr="00E66DD6">
        <w:rPr>
          <w:rFonts w:ascii="Book Antiqua" w:eastAsia="Calibri" w:hAnsi="Book Antiqua"/>
          <w:lang w:eastAsia="en-US"/>
        </w:rPr>
        <w:t>iş birlikleri</w:t>
      </w:r>
      <w:r w:rsidRPr="00E66DD6">
        <w:rPr>
          <w:rFonts w:ascii="Book Antiqua" w:eastAsia="Calibri" w:hAnsi="Book Antiqua"/>
          <w:lang w:eastAsia="en-US"/>
        </w:rPr>
        <w:t xml:space="preserve"> dikkate alınmıştır. Kurum içi yöneticiler, personeller, müdürlüğümüz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sidR="00975BF9">
        <w:rPr>
          <w:rFonts w:ascii="Book Antiqua" w:eastAsia="Calibri" w:hAnsi="Book Antiqua"/>
          <w:lang w:eastAsia="en-US"/>
        </w:rPr>
        <w:t>Yavuz Selim İlkokulu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752E0D">
        <w:rPr>
          <w:rFonts w:ascii="Book Antiqua" w:eastAsia="Calibri" w:hAnsi="Book Antiqua"/>
          <w:lang w:eastAsia="en-US"/>
        </w:rPr>
        <w:t xml:space="preserve">196 </w:t>
      </w:r>
      <w:r w:rsidRPr="00E66DD6">
        <w:rPr>
          <w:rFonts w:ascii="Book Antiqua" w:eastAsia="Calibri" w:hAnsi="Book Antiqua"/>
          <w:lang w:eastAsia="en-US"/>
        </w:rPr>
        <w:t xml:space="preserve">iç paydaş, </w:t>
      </w:r>
      <w:r w:rsidR="00752E0D">
        <w:rPr>
          <w:rFonts w:ascii="Book Antiqua" w:eastAsia="Calibri" w:hAnsi="Book Antiqua"/>
          <w:lang w:eastAsia="en-US"/>
        </w:rPr>
        <w:t>89</w:t>
      </w:r>
      <w:r w:rsidRPr="00E66DD6">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Pr>
          <w:rFonts w:ascii="Book Antiqua" w:eastAsia="Calibri" w:hAnsi="Book Antiqua"/>
          <w:lang w:eastAsia="en-US"/>
        </w:rPr>
        <w:t>jik planlamaya dâhil edilmiştir (EK:1).</w:t>
      </w:r>
    </w:p>
    <w:p w:rsidR="000D0553" w:rsidRPr="00E66DD6" w:rsidRDefault="00B476F4" w:rsidP="000D0553">
      <w:pPr>
        <w:ind w:firstLine="709"/>
        <w:rPr>
          <w:rFonts w:ascii="Book Antiqua" w:eastAsia="Calibri" w:hAnsi="Book Antiqua"/>
          <w:lang w:eastAsia="en-US"/>
        </w:rPr>
      </w:pPr>
      <w:bookmarkStart w:id="101" w:name="_Toc381625258"/>
      <w:r>
        <w:rPr>
          <w:noProof/>
        </w:rPr>
        <w:drawing>
          <wp:anchor distT="0" distB="0" distL="114300" distR="114300" simplePos="0" relativeHeight="251718656" behindDoc="1" locked="0" layoutInCell="1" allowOverlap="1" wp14:anchorId="1CADA2DE" wp14:editId="4C4DDA5E">
            <wp:simplePos x="0" y="0"/>
            <wp:positionH relativeFrom="column">
              <wp:posOffset>53975</wp:posOffset>
            </wp:positionH>
            <wp:positionV relativeFrom="paragraph">
              <wp:posOffset>1096010</wp:posOffset>
            </wp:positionV>
            <wp:extent cx="6479540" cy="2727960"/>
            <wp:effectExtent l="0" t="0" r="0" b="0"/>
            <wp:wrapTight wrapText="bothSides">
              <wp:wrapPolygon edited="0">
                <wp:start x="0" y="0"/>
                <wp:lineTo x="0" y="21419"/>
                <wp:lineTo x="21528" y="21419"/>
                <wp:lineTo x="21528" y="0"/>
                <wp:lineTo x="0" y="0"/>
              </wp:wrapPolygon>
            </wp:wrapTight>
            <wp:docPr id="498336392" name="Resim 7" descr="Formlar yanıt grafiği. Soru başlığı: Eğitim Düzeyiniz.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Eğitim Düzeyiniz. Yanıt sayısı: 82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9540" cy="2727960"/>
                    </a:xfrm>
                    <a:prstGeom prst="rect">
                      <a:avLst/>
                    </a:prstGeom>
                    <a:noFill/>
                    <a:ln>
                      <a:noFill/>
                    </a:ln>
                  </pic:spPr>
                </pic:pic>
              </a:graphicData>
            </a:graphic>
          </wp:anchor>
        </w:drawing>
      </w:r>
      <w:r w:rsidR="00975BF9">
        <w:rPr>
          <w:rFonts w:ascii="Book Antiqua" w:eastAsia="Calibri" w:hAnsi="Book Antiqua"/>
          <w:lang w:eastAsia="en-US"/>
        </w:rPr>
        <w:t>Yavuz Selim İlkokulu</w:t>
      </w:r>
      <w:r w:rsidR="00E66DD6" w:rsidRPr="00E66DD6">
        <w:rPr>
          <w:rFonts w:ascii="Book Antiqua" w:eastAsia="Calibri" w:hAnsi="Book Antiqua"/>
          <w:lang w:eastAsia="en-US"/>
        </w:rPr>
        <w:t xml:space="preserve"> Müdürlüğü bünyesindeki iç paydaşların beklenti ve görüşleri, </w:t>
      </w:r>
      <w:r w:rsidR="000B122F">
        <w:rPr>
          <w:rFonts w:ascii="Book Antiqua" w:eastAsia="Calibri" w:hAnsi="Book Antiqua"/>
          <w:lang w:eastAsia="en-US"/>
        </w:rPr>
        <w:t>2024-2028</w:t>
      </w:r>
      <w:r w:rsidR="00E66DD6"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Pr>
          <w:rFonts w:ascii="Book Antiqua" w:eastAsia="Calibri" w:hAnsi="Book Antiqua"/>
          <w:lang w:eastAsia="en-US"/>
        </w:rPr>
        <w:t>geleceğe bakış</w:t>
      </w:r>
      <w:r w:rsidR="00E66DD6" w:rsidRPr="00E66DD6">
        <w:rPr>
          <w:rFonts w:ascii="Book Antiqua" w:eastAsia="Calibri" w:hAnsi="Book Antiqua"/>
          <w:lang w:eastAsia="en-US"/>
        </w:rPr>
        <w:t xml:space="preserve"> bölümlerine </w:t>
      </w:r>
      <w:r w:rsidR="00E66DD6" w:rsidRPr="00E66DD6">
        <w:rPr>
          <w:rFonts w:ascii="Book Antiqua" w:eastAsia="Calibri" w:hAnsi="Book Antiqua"/>
          <w:lang w:eastAsia="en-US"/>
        </w:rPr>
        <w:lastRenderedPageBreak/>
        <w:t xml:space="preserve">yansıtılmıştır. </w:t>
      </w:r>
    </w:p>
    <w:p w:rsidR="00F92393" w:rsidRDefault="00F92393" w:rsidP="00F92393">
      <w:pPr>
        <w:ind w:firstLine="709"/>
        <w:rPr>
          <w:rFonts w:ascii="Book Antiqua" w:eastAsia="Calibri" w:hAnsi="Book Antiqua"/>
          <w:b/>
          <w:lang w:eastAsia="en-US"/>
        </w:rPr>
      </w:pPr>
    </w:p>
    <w:p w:rsidR="00F92393" w:rsidRPr="00FC1010" w:rsidRDefault="00F92393" w:rsidP="00F92393">
      <w:pPr>
        <w:ind w:firstLine="709"/>
        <w:jc w:val="center"/>
        <w:rPr>
          <w:rFonts w:ascii="Book Antiqua" w:eastAsia="Calibri" w:hAnsi="Book Antiqua"/>
          <w:b/>
          <w:bCs/>
          <w:lang w:eastAsia="en-US"/>
        </w:rPr>
      </w:pPr>
      <w:bookmarkStart w:id="102" w:name="Şekil3"/>
      <w:r w:rsidRPr="00FC1010">
        <w:rPr>
          <w:rFonts w:ascii="Book Antiqua" w:eastAsia="Calibri" w:hAnsi="Book Antiqua"/>
          <w:b/>
          <w:bCs/>
          <w:lang w:eastAsia="en-US"/>
        </w:rPr>
        <w:t>Şekil 3</w:t>
      </w:r>
      <w:bookmarkEnd w:id="102"/>
      <w:r w:rsidRPr="00FC1010">
        <w:rPr>
          <w:rFonts w:ascii="Book Antiqua" w:eastAsia="Calibri" w:hAnsi="Book Antiqua"/>
          <w:b/>
          <w:bCs/>
          <w:lang w:eastAsia="en-US"/>
        </w:rPr>
        <w:t>: Dış Paydaş (Veli) öğrenim durumu.</w:t>
      </w:r>
    </w:p>
    <w:p w:rsidR="00E0504A" w:rsidRDefault="00F92393" w:rsidP="00E275B2">
      <w:pPr>
        <w:ind w:firstLine="709"/>
        <w:rPr>
          <w:rFonts w:ascii="Book Antiqua" w:eastAsia="Calibri" w:hAnsi="Book Antiqua"/>
          <w:lang w:eastAsia="en-US"/>
        </w:rPr>
      </w:pPr>
      <w:r>
        <w:rPr>
          <w:rFonts w:ascii="Book Antiqua" w:eastAsia="Calibri" w:hAnsi="Book Antiqua"/>
          <w:lang w:eastAsia="en-US"/>
        </w:rPr>
        <w:t xml:space="preserve">Dış paydaş anketimize katılan velilerimizin öğrenim durumu ile ilgili bilginin yer aldığı grafikte katılımcıların </w:t>
      </w:r>
      <w:r>
        <w:rPr>
          <w:rFonts w:ascii="Book Antiqua" w:eastAsia="Calibri" w:hAnsi="Book Antiqua"/>
          <w:b/>
          <w:bCs/>
          <w:u w:val="single"/>
          <w:lang w:eastAsia="en-US"/>
        </w:rPr>
        <w:t>yüzde 48,8</w:t>
      </w:r>
      <w:r>
        <w:rPr>
          <w:rFonts w:ascii="Book Antiqua" w:eastAsia="Calibri" w:hAnsi="Book Antiqua"/>
          <w:lang w:eastAsia="en-US"/>
        </w:rPr>
        <w:t xml:space="preserve"> İlköğretim mezunu olduğu göze çarpmakta olup </w:t>
      </w:r>
      <w:proofErr w:type="gramStart"/>
      <w:r>
        <w:rPr>
          <w:rFonts w:ascii="Book Antiqua" w:eastAsia="Calibri" w:hAnsi="Book Antiqua"/>
          <w:lang w:eastAsia="en-US"/>
        </w:rPr>
        <w:t>yüksek öğrenim</w:t>
      </w:r>
      <w:proofErr w:type="gramEnd"/>
      <w:r>
        <w:rPr>
          <w:rFonts w:ascii="Book Antiqua" w:eastAsia="Calibri" w:hAnsi="Book Antiqua"/>
          <w:lang w:eastAsia="en-US"/>
        </w:rPr>
        <w:t xml:space="preserve"> mezunlarının sayısının ise </w:t>
      </w:r>
      <w:r w:rsidRPr="00F92393">
        <w:rPr>
          <w:rFonts w:ascii="Book Antiqua" w:eastAsia="Calibri" w:hAnsi="Book Antiqua"/>
          <w:b/>
          <w:bCs/>
          <w:u w:val="single"/>
          <w:lang w:eastAsia="en-US"/>
        </w:rPr>
        <w:t>yüzde 13,2</w:t>
      </w:r>
      <w:r>
        <w:rPr>
          <w:rFonts w:ascii="Book Antiqua" w:eastAsia="Calibri" w:hAnsi="Book Antiqua"/>
          <w:lang w:eastAsia="en-US"/>
        </w:rPr>
        <w:t xml:space="preserve"> de kaldığı gözlemlenmiştir.  </w:t>
      </w:r>
    </w:p>
    <w:p w:rsidR="008B1969" w:rsidRDefault="00297CEA" w:rsidP="00E275B2">
      <w:pPr>
        <w:ind w:firstLine="709"/>
        <w:rPr>
          <w:rFonts w:ascii="Book Antiqua" w:eastAsia="Calibri" w:hAnsi="Book Antiqua"/>
          <w:b/>
          <w:bCs/>
          <w:lang w:eastAsia="en-US"/>
        </w:rPr>
      </w:pPr>
      <w:r>
        <w:rPr>
          <w:rFonts w:ascii="Book Antiqua" w:eastAsia="Calibri" w:hAnsi="Book Antiqua"/>
          <w:b/>
          <w:bCs/>
          <w:noProof/>
        </w:rPr>
        <w:drawing>
          <wp:anchor distT="0" distB="0" distL="114300" distR="114300" simplePos="0" relativeHeight="251717632" behindDoc="1" locked="0" layoutInCell="1" allowOverlap="1" wp14:anchorId="61BF1912" wp14:editId="7B31A7F8">
            <wp:simplePos x="0" y="0"/>
            <wp:positionH relativeFrom="margin">
              <wp:align>right</wp:align>
            </wp:positionH>
            <wp:positionV relativeFrom="paragraph">
              <wp:posOffset>340360</wp:posOffset>
            </wp:positionV>
            <wp:extent cx="6477000" cy="2799715"/>
            <wp:effectExtent l="95250" t="95250" r="95250" b="95885"/>
            <wp:wrapTight wrapText="bothSides">
              <wp:wrapPolygon edited="0">
                <wp:start x="-318" y="-735"/>
                <wp:lineTo x="-318" y="22340"/>
                <wp:lineTo x="21791" y="22340"/>
                <wp:lineTo x="21854" y="22340"/>
                <wp:lineTo x="21918" y="20723"/>
                <wp:lineTo x="21918" y="1323"/>
                <wp:lineTo x="21854" y="-441"/>
                <wp:lineTo x="21791" y="-735"/>
                <wp:lineTo x="-318" y="-735"/>
              </wp:wrapPolygon>
            </wp:wrapTight>
            <wp:docPr id="1824390296" name="Resim 8" descr="Formlar yanıt grafiği. Soru başlığı: Okul-aile iş birliği geliştirilmesine yönelik faaliyetler yapılmaktadır.&#10;.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aile iş birliği geliştirilmesine yönelik faaliyetler yapılmaktadır.&#10;. Yanıt sayısı: 82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0" cy="279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E2C64" w:rsidRDefault="00361B08" w:rsidP="008B1969">
      <w:pPr>
        <w:ind w:firstLine="709"/>
        <w:jc w:val="center"/>
        <w:rPr>
          <w:rFonts w:ascii="Book Antiqua" w:eastAsia="Calibri" w:hAnsi="Book Antiqua"/>
          <w:b/>
          <w:bCs/>
          <w:lang w:eastAsia="en-US"/>
        </w:rPr>
      </w:pPr>
      <w:bookmarkStart w:id="103" w:name="Şekil4"/>
      <w:r w:rsidRPr="00361B08">
        <w:rPr>
          <w:rFonts w:ascii="Book Antiqua" w:eastAsia="Calibri" w:hAnsi="Book Antiqua"/>
          <w:b/>
          <w:bCs/>
          <w:lang w:eastAsia="en-US"/>
        </w:rPr>
        <w:t>Şekil 4</w:t>
      </w:r>
      <w:bookmarkEnd w:id="103"/>
      <w:r w:rsidRPr="00361B08">
        <w:rPr>
          <w:rFonts w:ascii="Book Antiqua" w:eastAsia="Calibri" w:hAnsi="Book Antiqua"/>
          <w:b/>
          <w:bCs/>
          <w:lang w:eastAsia="en-US"/>
        </w:rPr>
        <w:t>: Okul-aile iş birliği geliştirilmesi</w:t>
      </w:r>
      <w:r w:rsidR="001A442F">
        <w:rPr>
          <w:rFonts w:ascii="Book Antiqua" w:eastAsia="Calibri" w:hAnsi="Book Antiqua"/>
          <w:b/>
          <w:bCs/>
          <w:lang w:eastAsia="en-US"/>
        </w:rPr>
        <w:t xml:space="preserve"> anketi</w:t>
      </w:r>
    </w:p>
    <w:p w:rsidR="00C709F2" w:rsidRDefault="00C709F2" w:rsidP="00E275B2">
      <w:pPr>
        <w:ind w:firstLine="709"/>
        <w:rPr>
          <w:rFonts w:ascii="Book Antiqua" w:eastAsia="Calibri" w:hAnsi="Book Antiqua"/>
          <w:b/>
          <w:bCs/>
          <w:lang w:eastAsia="en-US"/>
        </w:rPr>
      </w:pPr>
      <w:r w:rsidRPr="00361B08">
        <w:rPr>
          <w:rFonts w:ascii="Book Antiqua" w:eastAsia="Calibri" w:hAnsi="Book Antiqua"/>
          <w:lang w:eastAsia="en-US"/>
        </w:rPr>
        <w:t xml:space="preserve">Paydaşların Müdürlüğümüz “Okul-aile iş birliği geliştirilmesine yönelik faaliyetlerden” memnuniyet düzeyine ilişkin elde edilen bilgilere Şekil 4’ te yer verilmiştir. Şekil 4’teki veriler incelendiğinde yapılan değerlendirmede paydaşların </w:t>
      </w:r>
      <w:r w:rsidRPr="00361B08">
        <w:rPr>
          <w:rFonts w:ascii="Book Antiqua" w:eastAsia="Calibri" w:hAnsi="Book Antiqua"/>
          <w:b/>
          <w:bCs/>
          <w:u w:val="single"/>
          <w:lang w:eastAsia="en-US"/>
        </w:rPr>
        <w:t>yüzde 68,30</w:t>
      </w:r>
      <w:r w:rsidRPr="00361B08">
        <w:rPr>
          <w:rFonts w:ascii="Book Antiqua" w:eastAsia="Calibri" w:hAnsi="Book Antiqua"/>
          <w:lang w:eastAsia="en-US"/>
        </w:rPr>
        <w:t xml:space="preserve"> oranında memnun olduğu anlaşılmaktadır. </w:t>
      </w:r>
    </w:p>
    <w:p w:rsidR="00C709F2" w:rsidRDefault="00C709F2" w:rsidP="000945FC">
      <w:pPr>
        <w:jc w:val="left"/>
        <w:rPr>
          <w:rFonts w:ascii="Book Antiqua" w:eastAsia="Calibri" w:hAnsi="Book Antiqua"/>
          <w:b/>
          <w:bCs/>
          <w:lang w:eastAsia="en-US"/>
        </w:rPr>
      </w:pPr>
      <w:r>
        <w:rPr>
          <w:noProof/>
        </w:rPr>
        <w:drawing>
          <wp:anchor distT="0" distB="0" distL="114300" distR="114300" simplePos="0" relativeHeight="251712512" behindDoc="1" locked="0" layoutInCell="1" allowOverlap="1" wp14:anchorId="3B05CC88" wp14:editId="68844569">
            <wp:simplePos x="0" y="0"/>
            <wp:positionH relativeFrom="page">
              <wp:posOffset>728345</wp:posOffset>
            </wp:positionH>
            <wp:positionV relativeFrom="paragraph">
              <wp:posOffset>205740</wp:posOffset>
            </wp:positionV>
            <wp:extent cx="6479540" cy="2726055"/>
            <wp:effectExtent l="0" t="0" r="0" b="0"/>
            <wp:wrapTight wrapText="bothSides">
              <wp:wrapPolygon edited="0">
                <wp:start x="0" y="0"/>
                <wp:lineTo x="0" y="21434"/>
                <wp:lineTo x="21528" y="21434"/>
                <wp:lineTo x="21528" y="0"/>
                <wp:lineTo x="0" y="0"/>
              </wp:wrapPolygon>
            </wp:wrapTight>
            <wp:docPr id="1389221172" name="Resim 5" descr="Formlar yanıt grafiği. Soru başlığı: Öğretmenlerin mesleki yeterlilikleri vardır.&#10;.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Öğretmenlerin mesleki yeterlilikleri vardır.&#10;. Yanıt sayısı: 82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anchor>
        </w:drawing>
      </w:r>
    </w:p>
    <w:p w:rsidR="000945FC" w:rsidRDefault="00C709F2" w:rsidP="00F92393">
      <w:pPr>
        <w:jc w:val="center"/>
        <w:rPr>
          <w:rFonts w:ascii="Book Antiqua" w:eastAsia="Calibri" w:hAnsi="Book Antiqua"/>
          <w:b/>
          <w:bCs/>
          <w:lang w:eastAsia="en-US"/>
        </w:rPr>
      </w:pPr>
      <w:bookmarkStart w:id="104" w:name="Şekil5"/>
      <w:r>
        <w:rPr>
          <w:rFonts w:ascii="Book Antiqua" w:eastAsia="Calibri" w:hAnsi="Book Antiqua"/>
          <w:b/>
          <w:bCs/>
          <w:lang w:eastAsia="en-US"/>
        </w:rPr>
        <w:lastRenderedPageBreak/>
        <w:t>Şekil 5</w:t>
      </w:r>
      <w:bookmarkEnd w:id="104"/>
      <w:r>
        <w:rPr>
          <w:rFonts w:ascii="Book Antiqua" w:eastAsia="Calibri" w:hAnsi="Book Antiqua"/>
          <w:b/>
          <w:bCs/>
          <w:lang w:eastAsia="en-US"/>
        </w:rPr>
        <w:t>: Öğretmenlerin mesleki yeterliliği</w:t>
      </w:r>
    </w:p>
    <w:p w:rsidR="00C709F2" w:rsidRPr="008B1969" w:rsidRDefault="008B1969" w:rsidP="008B1969">
      <w:pPr>
        <w:rPr>
          <w:rFonts w:ascii="Book Antiqua" w:eastAsia="Calibri" w:hAnsi="Book Antiqua"/>
          <w:lang w:eastAsia="en-US"/>
        </w:rPr>
      </w:pPr>
      <w:r>
        <w:rPr>
          <w:rFonts w:ascii="Book Antiqua" w:eastAsia="Calibri" w:hAnsi="Book Antiqua"/>
          <w:lang w:eastAsia="en-US"/>
        </w:rPr>
        <w:tab/>
        <w:t xml:space="preserve">Dış paydaş (veli) anketinde “Öğretmenlerin mesleki yeterlilikleri vardır” memnuniyet düzeyine ilişkin elde edilen bilgilere Şekil 5’ te yer verilmiştir. Şekil 5’ teki veriler incelendiğinde yapılan değerlendirmede paydaşların </w:t>
      </w:r>
      <w:r>
        <w:rPr>
          <w:rFonts w:ascii="Book Antiqua" w:eastAsia="Calibri" w:hAnsi="Book Antiqua"/>
          <w:b/>
          <w:bCs/>
          <w:u w:val="single"/>
          <w:lang w:eastAsia="en-US"/>
        </w:rPr>
        <w:t xml:space="preserve">yüzde 85,4 oranında </w:t>
      </w:r>
      <w:r w:rsidRPr="008B1969">
        <w:rPr>
          <w:rFonts w:ascii="Book Antiqua" w:eastAsia="Calibri" w:hAnsi="Book Antiqua"/>
          <w:lang w:eastAsia="en-US"/>
        </w:rPr>
        <w:t xml:space="preserve">memnun oldukları anlaşılmaktadır. </w:t>
      </w:r>
      <w:r>
        <w:rPr>
          <w:rFonts w:ascii="Book Antiqua" w:eastAsia="Calibri" w:hAnsi="Book Antiqua"/>
          <w:lang w:eastAsia="en-US"/>
        </w:rPr>
        <w:t xml:space="preserve">Öğretmenlerimizin yeterlilikleri merkezi sınavlarda İlçemizin ilimizde ön plana çıkmasında olumlu katkıları bulunmaktadır.  </w:t>
      </w:r>
    </w:p>
    <w:p w:rsidR="00C709F2" w:rsidRDefault="00C709F2" w:rsidP="00F92393">
      <w:pPr>
        <w:jc w:val="center"/>
        <w:rPr>
          <w:rFonts w:ascii="Book Antiqua" w:eastAsia="Calibri" w:hAnsi="Book Antiqua"/>
          <w:b/>
          <w:bCs/>
          <w:lang w:eastAsia="en-US"/>
        </w:rPr>
      </w:pPr>
      <w:bookmarkStart w:id="105" w:name="Şekil6"/>
      <w:bookmarkEnd w:id="101"/>
      <w:r w:rsidRPr="00361B08">
        <w:rPr>
          <w:rFonts w:ascii="Book Antiqua" w:eastAsia="Calibri" w:hAnsi="Book Antiqua"/>
          <w:b/>
          <w:bCs/>
          <w:lang w:eastAsia="en-US"/>
        </w:rPr>
        <w:t xml:space="preserve">Şekil </w:t>
      </w:r>
      <w:r>
        <w:rPr>
          <w:rFonts w:ascii="Book Antiqua" w:eastAsia="Calibri" w:hAnsi="Book Antiqua"/>
          <w:b/>
          <w:bCs/>
          <w:lang w:eastAsia="en-US"/>
        </w:rPr>
        <w:t>6</w:t>
      </w:r>
      <w:bookmarkEnd w:id="105"/>
      <w:r w:rsidRPr="00361B08">
        <w:rPr>
          <w:rFonts w:ascii="Book Antiqua" w:eastAsia="Calibri" w:hAnsi="Book Antiqua"/>
          <w:b/>
          <w:bCs/>
          <w:lang w:eastAsia="en-US"/>
        </w:rPr>
        <w:t xml:space="preserve">: </w:t>
      </w:r>
      <w:r>
        <w:rPr>
          <w:rFonts w:ascii="Book Antiqua" w:eastAsia="Calibri" w:hAnsi="Book Antiqua"/>
          <w:b/>
          <w:bCs/>
          <w:lang w:eastAsia="en-US"/>
        </w:rPr>
        <w:t>Dış Paydaş Anketi (Kamu Kurum ve Kuruluşları)</w:t>
      </w:r>
    </w:p>
    <w:p w:rsidR="00F92393" w:rsidRDefault="00F92393" w:rsidP="00C709F2">
      <w:pPr>
        <w:rPr>
          <w:rFonts w:ascii="Book Antiqua" w:eastAsia="Calibri" w:hAnsi="Book Antiqua"/>
          <w:lang w:eastAsia="en-US"/>
        </w:rPr>
      </w:pPr>
      <w:r>
        <w:rPr>
          <w:rFonts w:ascii="Book Antiqua" w:eastAsia="Calibri" w:hAnsi="Book Antiqua"/>
          <w:b/>
          <w:bCs/>
          <w:lang w:eastAsia="en-US"/>
        </w:rPr>
        <w:tab/>
      </w:r>
      <w:r>
        <w:rPr>
          <w:rFonts w:ascii="Book Antiqua" w:eastAsia="Calibri" w:hAnsi="Book Antiqua"/>
          <w:lang w:eastAsia="en-US"/>
        </w:rPr>
        <w:t>Kurumumuzun dış paydaşlarından olan kamu kurum ve kuruluşları nezdinde yapılan ankette “Erişilebilirdir”, “İletişime açıktır” ve “Hizmet ve Paydaş Odaklıdır” seçeneklerinin öne çıktığını gözlemlemekteyiz.</w:t>
      </w:r>
    </w:p>
    <w:p w:rsidR="00F92393" w:rsidRDefault="00F92393" w:rsidP="00C709F2"/>
    <w:p w:rsidR="00F92393" w:rsidRDefault="00B476F4" w:rsidP="00B476F4">
      <w:pPr>
        <w:jc w:val="center"/>
        <w:rPr>
          <w:b/>
          <w:bCs/>
        </w:rPr>
      </w:pPr>
      <w:bookmarkStart w:id="106" w:name="Şekil7"/>
      <w:r>
        <w:rPr>
          <w:noProof/>
        </w:rPr>
        <w:drawing>
          <wp:anchor distT="0" distB="0" distL="114300" distR="114300" simplePos="0" relativeHeight="251719680" behindDoc="1" locked="0" layoutInCell="1" allowOverlap="1" wp14:anchorId="1697DBD6" wp14:editId="5AD96BF8">
            <wp:simplePos x="0" y="0"/>
            <wp:positionH relativeFrom="column">
              <wp:posOffset>635</wp:posOffset>
            </wp:positionH>
            <wp:positionV relativeFrom="paragraph">
              <wp:posOffset>-2540</wp:posOffset>
            </wp:positionV>
            <wp:extent cx="6479540" cy="2727960"/>
            <wp:effectExtent l="0" t="0" r="0" b="0"/>
            <wp:wrapTight wrapText="bothSides">
              <wp:wrapPolygon edited="0">
                <wp:start x="0" y="0"/>
                <wp:lineTo x="0" y="21419"/>
                <wp:lineTo x="21528" y="21419"/>
                <wp:lineTo x="21528" y="0"/>
                <wp:lineTo x="0" y="0"/>
              </wp:wrapPolygon>
            </wp:wrapTight>
            <wp:docPr id="299752899" name="Resim 9" descr="Formlar yanıt grafiği. Soru başlığı: Çalıştığım kurumda karar alma süreçlerine ilgili paydaşlar dâhil edilir.&#10;. Yanıt sayısı: 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Çalıştığım kurumda karar alma süreçlerine ilgili paydaşlar dâhil edilir.&#10;. Yanıt sayısı: 49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9540" cy="2727960"/>
                    </a:xfrm>
                    <a:prstGeom prst="rect">
                      <a:avLst/>
                    </a:prstGeom>
                    <a:noFill/>
                    <a:ln>
                      <a:noFill/>
                    </a:ln>
                  </pic:spPr>
                </pic:pic>
              </a:graphicData>
            </a:graphic>
          </wp:anchor>
        </w:drawing>
      </w:r>
      <w:r w:rsidR="00F92393" w:rsidRPr="00F92393">
        <w:rPr>
          <w:b/>
          <w:bCs/>
        </w:rPr>
        <w:t>Şekil 7</w:t>
      </w:r>
      <w:bookmarkEnd w:id="106"/>
      <w:r w:rsidR="00F92393" w:rsidRPr="00F92393">
        <w:rPr>
          <w:b/>
          <w:bCs/>
        </w:rPr>
        <w:t>:</w:t>
      </w:r>
      <w:r w:rsidR="00F92393">
        <w:rPr>
          <w:b/>
          <w:bCs/>
        </w:rPr>
        <w:t xml:space="preserve"> Çalışanların karar alma süreçlerine </w:t>
      </w:r>
      <w:proofErr w:type="gramStart"/>
      <w:r w:rsidR="00F92393">
        <w:rPr>
          <w:b/>
          <w:bCs/>
        </w:rPr>
        <w:t>dahil</w:t>
      </w:r>
      <w:proofErr w:type="gramEnd"/>
      <w:r w:rsidR="00F92393">
        <w:rPr>
          <w:b/>
          <w:bCs/>
        </w:rPr>
        <w:t xml:space="preserve"> edilmesi</w:t>
      </w:r>
    </w:p>
    <w:p w:rsidR="00F92393" w:rsidRPr="00F92393" w:rsidRDefault="00F92393" w:rsidP="00F871F9">
      <w:r>
        <w:tab/>
        <w:t>Kurum çalışanların (iç paydaş)</w:t>
      </w:r>
      <w:r w:rsidR="00F871F9">
        <w:t xml:space="preserve">,idareciler tarafından karar alma süreçlerine </w:t>
      </w:r>
      <w:proofErr w:type="gramStart"/>
      <w:r w:rsidR="00F871F9">
        <w:t>dahil</w:t>
      </w:r>
      <w:proofErr w:type="gramEnd"/>
      <w:r w:rsidR="00F871F9">
        <w:t xml:space="preserve"> edilmeleri ile ilgili ankette </w:t>
      </w:r>
      <w:r w:rsidR="00F871F9">
        <w:rPr>
          <w:b/>
          <w:bCs/>
        </w:rPr>
        <w:t xml:space="preserve">yüzde 81,6 ‘ sının </w:t>
      </w:r>
      <w:r w:rsidR="00F871F9">
        <w:t xml:space="preserve">sürece dahil edildiklerini ifade ettikleri gözlemlenmektedir. Kurumsallaşmanın en önemli özelliği olan astların üstlerin karar alma sürecinde fikirlerinin önemsenmesi kurum aidiyeti tarafından önem arz etmektedir. </w:t>
      </w:r>
    </w:p>
    <w:p w:rsidR="00155FEC" w:rsidRDefault="00155FEC" w:rsidP="00DA1A6B">
      <w:pPr>
        <w:spacing w:after="200" w:line="276" w:lineRule="auto"/>
        <w:ind w:firstLine="709"/>
        <w:rPr>
          <w:rFonts w:ascii="Book Antiqua" w:eastAsia="Calibri" w:hAnsi="Book Antiqua"/>
          <w:lang w:eastAsia="en-US"/>
        </w:rPr>
      </w:pPr>
      <w:r>
        <w:rPr>
          <w:noProof/>
        </w:rPr>
        <w:drawing>
          <wp:inline distT="0" distB="0" distL="0" distR="0" wp14:anchorId="10E69793" wp14:editId="7951A84F">
            <wp:extent cx="4572000" cy="2743200"/>
            <wp:effectExtent l="19050" t="0" r="19050" b="0"/>
            <wp:docPr id="1091364437" name="Grafik 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B87B7A-4090-8327-CB16-915C312B1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5FEC" w:rsidRDefault="00155FEC" w:rsidP="00DA1A6B">
      <w:pPr>
        <w:spacing w:after="200" w:line="276" w:lineRule="auto"/>
        <w:ind w:firstLine="709"/>
        <w:rPr>
          <w:rFonts w:ascii="Book Antiqua" w:eastAsia="Calibri" w:hAnsi="Book Antiqua"/>
          <w:b/>
          <w:bCs/>
          <w:lang w:eastAsia="en-US"/>
        </w:rPr>
      </w:pPr>
      <w:bookmarkStart w:id="107" w:name="Şekil8"/>
      <w:r>
        <w:rPr>
          <w:rFonts w:ascii="Book Antiqua" w:eastAsia="Calibri" w:hAnsi="Book Antiqua"/>
          <w:b/>
          <w:bCs/>
          <w:lang w:eastAsia="en-US"/>
        </w:rPr>
        <w:lastRenderedPageBreak/>
        <w:t xml:space="preserve">Şekil </w:t>
      </w:r>
      <w:r w:rsidR="00B476F4">
        <w:rPr>
          <w:rFonts w:ascii="Book Antiqua" w:eastAsia="Calibri" w:hAnsi="Book Antiqua"/>
          <w:b/>
          <w:bCs/>
          <w:lang w:eastAsia="en-US"/>
        </w:rPr>
        <w:t>8</w:t>
      </w:r>
      <w:bookmarkEnd w:id="107"/>
      <w:r>
        <w:rPr>
          <w:rFonts w:ascii="Book Antiqua" w:eastAsia="Calibri" w:hAnsi="Book Antiqua"/>
          <w:b/>
          <w:bCs/>
          <w:lang w:eastAsia="en-US"/>
        </w:rPr>
        <w:t>: Ankete Katılan Paydaş Bilgileri</w:t>
      </w:r>
    </w:p>
    <w:p w:rsidR="008B1969" w:rsidRDefault="006C58FA" w:rsidP="008B1969">
      <w:pPr>
        <w:spacing w:after="200" w:line="276" w:lineRule="auto"/>
        <w:ind w:firstLine="709"/>
        <w:rPr>
          <w:rFonts w:ascii="Book Antiqua" w:eastAsia="Calibri" w:hAnsi="Book Antiqua"/>
          <w:lang w:eastAsia="en-US"/>
        </w:rPr>
      </w:pPr>
      <w:r>
        <w:rPr>
          <w:noProof/>
        </w:rPr>
        <w:drawing>
          <wp:anchor distT="0" distB="0" distL="114300" distR="114300" simplePos="0" relativeHeight="251716608" behindDoc="1" locked="0" layoutInCell="1" allowOverlap="1" wp14:anchorId="4CB2CA98" wp14:editId="021318A4">
            <wp:simplePos x="0" y="0"/>
            <wp:positionH relativeFrom="column">
              <wp:posOffset>-83185</wp:posOffset>
            </wp:positionH>
            <wp:positionV relativeFrom="paragraph">
              <wp:posOffset>510540</wp:posOffset>
            </wp:positionV>
            <wp:extent cx="6477000" cy="2730500"/>
            <wp:effectExtent l="19050" t="0" r="0" b="0"/>
            <wp:wrapTight wrapText="bothSides">
              <wp:wrapPolygon edited="0">
                <wp:start x="-64" y="0"/>
                <wp:lineTo x="-64" y="21399"/>
                <wp:lineTo x="21600" y="21399"/>
                <wp:lineTo x="21600" y="0"/>
                <wp:lineTo x="-64" y="0"/>
              </wp:wrapPolygon>
            </wp:wrapTight>
            <wp:docPr id="1352695484" name="Resim 6" descr="Formlar yanıt grafiği. Soru başlığı: Öğretmenler yeniliğe açık olarak derslerin işlenişinde çeşitli yöntemler kullanmaktadı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Öğretmenler yeniliğe açık olarak derslerin işlenişinde çeşitli yöntemler kullanmaktadır.&#10;. Yanıt sayısı: 146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0" cy="2730500"/>
                    </a:xfrm>
                    <a:prstGeom prst="rect">
                      <a:avLst/>
                    </a:prstGeom>
                    <a:noFill/>
                    <a:ln>
                      <a:noFill/>
                    </a:ln>
                  </pic:spPr>
                </pic:pic>
              </a:graphicData>
            </a:graphic>
          </wp:anchor>
        </w:drawing>
      </w:r>
      <w:r w:rsidR="008B1969">
        <w:t xml:space="preserve">Anketini yanıtlayan paydaş bilgileri Şekil </w:t>
      </w:r>
      <w:r w:rsidR="00F92393">
        <w:t>7</w:t>
      </w:r>
      <w:r w:rsidR="008B1969">
        <w:t>’d</w:t>
      </w:r>
      <w:r w:rsidR="00F92393">
        <w:t>e</w:t>
      </w:r>
      <w:r w:rsidR="008B1969">
        <w:t xml:space="preserve"> yer almaktadır. Paydaş anketini yanıtlayan katılımcıların en fazla öğrenciler olduğu görülmektedir.</w:t>
      </w:r>
    </w:p>
    <w:p w:rsidR="001A442F" w:rsidRDefault="006C58FA" w:rsidP="00DA1A6B">
      <w:pPr>
        <w:spacing w:after="200" w:line="276" w:lineRule="auto"/>
        <w:ind w:firstLine="709"/>
        <w:rPr>
          <w:rFonts w:ascii="Book Antiqua" w:eastAsia="Calibri" w:hAnsi="Book Antiqua"/>
          <w:b/>
          <w:bCs/>
          <w:lang w:eastAsia="en-US"/>
        </w:rPr>
      </w:pPr>
      <w:bookmarkStart w:id="108" w:name="Şekil9"/>
      <w:r>
        <w:rPr>
          <w:rFonts w:ascii="Book Antiqua" w:eastAsia="Calibri" w:hAnsi="Book Antiqua"/>
          <w:b/>
          <w:bCs/>
          <w:lang w:eastAsia="en-US"/>
        </w:rPr>
        <w:t xml:space="preserve">Şekil </w:t>
      </w:r>
      <w:r w:rsidR="00B476F4">
        <w:rPr>
          <w:rFonts w:ascii="Book Antiqua" w:eastAsia="Calibri" w:hAnsi="Book Antiqua"/>
          <w:b/>
          <w:bCs/>
          <w:lang w:eastAsia="en-US"/>
        </w:rPr>
        <w:t>9</w:t>
      </w:r>
      <w:bookmarkEnd w:id="108"/>
      <w:r>
        <w:rPr>
          <w:rFonts w:ascii="Book Antiqua" w:eastAsia="Calibri" w:hAnsi="Book Antiqua"/>
          <w:b/>
          <w:bCs/>
          <w:lang w:eastAsia="en-US"/>
        </w:rPr>
        <w:t>: Öğretmenlerin yeniliğe açık olarak derslerde çeşitli yöntemler kullanması</w:t>
      </w:r>
    </w:p>
    <w:p w:rsidR="006C58FA" w:rsidRPr="006C58FA" w:rsidRDefault="006C58FA" w:rsidP="006C58FA">
      <w:pPr>
        <w:spacing w:after="200" w:line="276" w:lineRule="auto"/>
        <w:ind w:firstLine="709"/>
        <w:rPr>
          <w:rFonts w:ascii="Book Antiqua" w:eastAsia="Calibri" w:hAnsi="Book Antiqua"/>
          <w:lang w:eastAsia="en-US"/>
        </w:rPr>
      </w:pPr>
      <w:r>
        <w:rPr>
          <w:rFonts w:ascii="Book Antiqua" w:eastAsia="Calibri" w:hAnsi="Book Antiqua"/>
          <w:lang w:eastAsia="en-US"/>
        </w:rPr>
        <w:t xml:space="preserve">Öğrencilerimize (iç paydaş) yöneltilen anket sorusunda, öğretmenlerimizin yeniliğe açık olarak derslerin işlenişinde çeşitli yöntemler kullanmasına </w:t>
      </w:r>
      <w:r>
        <w:rPr>
          <w:rFonts w:ascii="Book Antiqua" w:eastAsia="Calibri" w:hAnsi="Book Antiqua"/>
          <w:b/>
          <w:bCs/>
          <w:lang w:eastAsia="en-US"/>
        </w:rPr>
        <w:t xml:space="preserve">yüzde 80,5 </w:t>
      </w:r>
      <w:r>
        <w:rPr>
          <w:rFonts w:ascii="Book Antiqua" w:eastAsia="Calibri" w:hAnsi="Book Antiqua"/>
          <w:lang w:eastAsia="en-US"/>
        </w:rPr>
        <w:t xml:space="preserve">oranında katıldıkları gözlemleniş olup hızla gelişen teknolojiye ayak uydurarak değişen eğitim yöntemleri karşısında öğretmenlerimizin hazırlıklı oldukları görülmektedir.  </w:t>
      </w:r>
    </w:p>
    <w:p w:rsidR="00A13EAA" w:rsidRDefault="00CC1505" w:rsidP="00DA1A6B">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Pr>
          <w:rFonts w:ascii="Book Antiqua" w:eastAsia="Calibri" w:hAnsi="Book Antiqua"/>
          <w:lang w:eastAsia="en-US"/>
        </w:rPr>
        <w:t>sinde önemli bir paya sahiptir.</w:t>
      </w:r>
    </w:p>
    <w:p w:rsidR="00C05809" w:rsidRPr="000E73E3" w:rsidRDefault="00C05809" w:rsidP="000E73E3">
      <w:pPr>
        <w:pStyle w:val="Balk2"/>
        <w:spacing w:after="0"/>
      </w:pPr>
      <w:bookmarkStart w:id="109" w:name="_Toc530061509"/>
      <w:bookmarkStart w:id="110" w:name="_Toc531853194"/>
      <w:bookmarkStart w:id="111" w:name="_Toc532154566"/>
      <w:bookmarkStart w:id="112" w:name="_Toc11922028"/>
      <w:r w:rsidRPr="000E73E3">
        <w:t>Kuruluş İçi Analiz</w:t>
      </w:r>
      <w:bookmarkEnd w:id="109"/>
      <w:bookmarkEnd w:id="110"/>
      <w:bookmarkEnd w:id="111"/>
      <w:bookmarkEnd w:id="112"/>
    </w:p>
    <w:p w:rsidR="00386726" w:rsidRPr="00386726" w:rsidRDefault="00C05809" w:rsidP="00386726">
      <w:pPr>
        <w:pStyle w:val="Balk4"/>
        <w:ind w:firstLine="360"/>
        <w:rPr>
          <w:sz w:val="28"/>
          <w:szCs w:val="28"/>
        </w:rPr>
      </w:pPr>
      <w:bookmarkStart w:id="113" w:name="_Toc531853195"/>
      <w:bookmarkStart w:id="114" w:name="_Toc532154567"/>
      <w:r w:rsidRPr="008921DD">
        <w:rPr>
          <w:sz w:val="28"/>
          <w:szCs w:val="28"/>
        </w:rPr>
        <w:t>Kurum Kültürü Analizi</w:t>
      </w:r>
      <w:bookmarkEnd w:id="113"/>
      <w:bookmarkEnd w:id="114"/>
    </w:p>
    <w:p w:rsidR="00F62363" w:rsidRDefault="00386726" w:rsidP="00F62363">
      <w:pPr>
        <w:ind w:firstLine="709"/>
        <w:rPr>
          <w:rFonts w:ascii="Book Antiqua" w:hAnsi="Book Antiqua"/>
        </w:rPr>
      </w:pPr>
      <w:r>
        <w:rPr>
          <w:rFonts w:ascii="Book Antiqua" w:hAnsi="Book Antiqua"/>
        </w:rPr>
        <w:t>Okulumuzda kurum</w:t>
      </w:r>
      <w:r w:rsidR="00F62363" w:rsidRPr="00C4704C">
        <w:rPr>
          <w:rFonts w:ascii="Book Antiqua" w:hAnsi="Book Antiqua"/>
        </w:rPr>
        <w:t xml:space="preserve"> kültürünün oluşturulması için iş ve işlemlerde </w:t>
      </w:r>
      <w:r>
        <w:rPr>
          <w:rFonts w:ascii="Book Antiqua" w:hAnsi="Book Antiqua"/>
        </w:rPr>
        <w:t xml:space="preserve">zümreler arası </w:t>
      </w:r>
      <w:r w:rsidR="00F62363" w:rsidRPr="00C4704C">
        <w:rPr>
          <w:rFonts w:ascii="Book Antiqua" w:hAnsi="Book Antiqua"/>
        </w:rPr>
        <w:t>koordin</w:t>
      </w:r>
      <w:r>
        <w:rPr>
          <w:rFonts w:ascii="Book Antiqua" w:hAnsi="Book Antiqua"/>
        </w:rPr>
        <w:t>asyon sağlanmaktadır. Öğretmenler hizmet içi eğitimlere teşvik edilmektedir</w:t>
      </w:r>
      <w:r w:rsidR="00F62363" w:rsidRPr="00C4704C">
        <w:rPr>
          <w:rFonts w:ascii="Book Antiqua" w:hAnsi="Book Antiqua"/>
        </w:rPr>
        <w:t xml:space="preserve">. </w:t>
      </w:r>
      <w:r>
        <w:rPr>
          <w:rFonts w:ascii="Book Antiqua" w:hAnsi="Book Antiqua"/>
        </w:rPr>
        <w:t xml:space="preserve">Öğretmenler arasında ve okulda çalışan gerek idareci gerek hizmetli </w:t>
      </w:r>
      <w:r w:rsidR="00F62363" w:rsidRPr="00C4704C">
        <w:rPr>
          <w:rFonts w:ascii="Book Antiqua" w:hAnsi="Book Antiqua"/>
        </w:rPr>
        <w:t xml:space="preserve">arasında yatay iletişim mevcuttur. Her çalışanın fikirlerini rahatlıkla ifade edebileceği şekilde koordinasyon mekanizması oluşturulmuştur. Stratejik Yönetim Sürecinde karar alma mekanizması işletilirken iç ve dış paydaşların görüşleri </w:t>
      </w:r>
      <w:r>
        <w:rPr>
          <w:rFonts w:ascii="Book Antiqua" w:hAnsi="Book Antiqua"/>
        </w:rPr>
        <w:t>dikkate alınmaktadır. Okulumuz</w:t>
      </w:r>
      <w:r w:rsidR="00F62363"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F35919" w:rsidRDefault="00F62363" w:rsidP="00F62363">
      <w:pPr>
        <w:ind w:firstLine="709"/>
        <w:rPr>
          <w:rFonts w:ascii="Book Antiqua" w:hAnsi="Book Antiqua"/>
        </w:rPr>
      </w:pPr>
      <w:r w:rsidRPr="00C4704C">
        <w:rPr>
          <w:rFonts w:ascii="Book Antiqua" w:hAnsi="Book Antiqua"/>
        </w:rPr>
        <w:t xml:space="preserve">Stratejik plan hazırlanması çalışmaları kapsamında yapılan tüm faaliyetler </w:t>
      </w:r>
      <w:r w:rsidR="00975BF9">
        <w:rPr>
          <w:rFonts w:ascii="Book Antiqua" w:hAnsi="Book Antiqua"/>
        </w:rPr>
        <w:t>Yavuz Selim İlkokulu</w:t>
      </w:r>
      <w:r w:rsidRPr="00C4704C">
        <w:rPr>
          <w:rFonts w:ascii="Book Antiqua" w:hAnsi="Book Antiqua"/>
        </w:rPr>
        <w:t xml:space="preserve"> Müdürümüzün 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w:t>
      </w:r>
      <w:r w:rsidR="00F35919" w:rsidRPr="00F35919">
        <w:rPr>
          <w:rFonts w:ascii="Book Antiqua" w:hAnsi="Book Antiqua"/>
        </w:rPr>
        <w:t>ve</w:t>
      </w:r>
      <w:r w:rsidR="003E168B">
        <w:rPr>
          <w:rFonts w:ascii="Book Antiqua" w:hAnsi="Book Antiqua"/>
        </w:rPr>
        <w:t xml:space="preserve"> okulumuzun</w:t>
      </w:r>
      <w:r w:rsidR="00F35919" w:rsidRPr="00F35919">
        <w:rPr>
          <w:rFonts w:ascii="Book Antiqua" w:hAnsi="Book Antiqua"/>
        </w:rPr>
        <w:t xml:space="preserve"> kendi stratejik planlarını belirli </w:t>
      </w:r>
      <w:proofErr w:type="gramStart"/>
      <w:r w:rsidR="00F35919" w:rsidRPr="00F35919">
        <w:rPr>
          <w:rFonts w:ascii="Book Antiqua" w:hAnsi="Book Antiqua"/>
        </w:rPr>
        <w:lastRenderedPageBreak/>
        <w:t>periyotta</w:t>
      </w:r>
      <w:proofErr w:type="gramEnd"/>
      <w:r w:rsidR="00F35919" w:rsidRPr="00F35919">
        <w:rPr>
          <w:rFonts w:ascii="Book Antiqua" w:hAnsi="Book Antiqua"/>
        </w:rPr>
        <w:t xml:space="preserve"> değerlendirmeleri için personelin yeterli sayıda bulunmaması </w:t>
      </w:r>
      <w:r w:rsidRPr="00F35919">
        <w:rPr>
          <w:rFonts w:ascii="Book Antiqua" w:hAnsi="Book Antiqua"/>
        </w:rPr>
        <w:t>bu konudaki ihtiyacın giderilmesi zorunluluğunu ortaya koymaktadır.</w:t>
      </w:r>
    </w:p>
    <w:p w:rsidR="00C05809" w:rsidRDefault="000B122F" w:rsidP="00F62363">
      <w:pPr>
        <w:ind w:firstLine="709"/>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rsidR="00E25E66" w:rsidRDefault="00E25E66" w:rsidP="006726DE">
      <w:pPr>
        <w:ind w:firstLine="709"/>
        <w:rPr>
          <w:rFonts w:ascii="Book Antiqua" w:hAnsi="Book Antiqua"/>
        </w:rPr>
      </w:pPr>
      <w:r w:rsidRPr="00437C05">
        <w:rPr>
          <w:rFonts w:ascii="Book Antiqua" w:hAnsi="Book Antiqua"/>
        </w:rPr>
        <w:t>İlçemizde düzenlenen iç paydaş toplantısı sonucunda alınan görüşler aşağıya sıralanmıştır</w:t>
      </w:r>
      <w:r w:rsidR="00AC2A25">
        <w:rPr>
          <w:rFonts w:ascii="Book Antiqua" w:hAnsi="Book Antiqua"/>
        </w:rPr>
        <w:t>.</w:t>
      </w:r>
    </w:p>
    <w:p w:rsidR="00AC2A25" w:rsidRPr="00711A5B" w:rsidRDefault="00AC2A25" w:rsidP="007C4A56">
      <w:pPr>
        <w:pStyle w:val="ListeParagraf"/>
        <w:numPr>
          <w:ilvl w:val="0"/>
          <w:numId w:val="16"/>
        </w:numPr>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sidR="00AC2A25">
        <w:rPr>
          <w:rFonts w:ascii="Book Antiqua" w:hAnsi="Book Antiqua"/>
          <w:sz w:val="24"/>
          <w:szCs w:val="24"/>
        </w:rPr>
        <w:t>,</w:t>
      </w:r>
    </w:p>
    <w:p w:rsidR="00E25E66" w:rsidRPr="00437C05" w:rsidRDefault="00AC2A25" w:rsidP="007C4A56">
      <w:pPr>
        <w:pStyle w:val="ListeParagraf"/>
        <w:numPr>
          <w:ilvl w:val="0"/>
          <w:numId w:val="15"/>
        </w:numPr>
        <w:rPr>
          <w:rFonts w:ascii="Book Antiqua" w:hAnsi="Book Antiqua"/>
          <w:noProof/>
          <w:sz w:val="24"/>
          <w:szCs w:val="24"/>
        </w:rPr>
      </w:pPr>
      <w:r>
        <w:rPr>
          <w:rFonts w:ascii="Book Antiqua" w:hAnsi="Book Antiqua"/>
          <w:sz w:val="24"/>
          <w:szCs w:val="24"/>
        </w:rPr>
        <w:t xml:space="preserve">Resmi yazışmalarda bağlı okul/kurumlar ile diğer resmi kurumlarla Doküman </w:t>
      </w:r>
      <w:r w:rsidR="00E25E66" w:rsidRPr="00437C05">
        <w:rPr>
          <w:rFonts w:ascii="Book Antiqua" w:hAnsi="Book Antiqua"/>
          <w:sz w:val="24"/>
          <w:szCs w:val="24"/>
        </w:rPr>
        <w:t>Y</w:t>
      </w:r>
      <w:r>
        <w:rPr>
          <w:rFonts w:ascii="Book Antiqua" w:hAnsi="Book Antiqua"/>
          <w:sz w:val="24"/>
          <w:szCs w:val="24"/>
        </w:rPr>
        <w:t xml:space="preserve">önetim </w:t>
      </w:r>
      <w:r w:rsidR="00E25E66" w:rsidRPr="00437C05">
        <w:rPr>
          <w:rFonts w:ascii="Book Antiqua" w:hAnsi="Book Antiqua"/>
          <w:sz w:val="24"/>
          <w:szCs w:val="24"/>
        </w:rPr>
        <w:t>Sisteminin kullanılıyor olması</w:t>
      </w:r>
      <w:r>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Dinamik, genç, donanımlı, teknolojik yönden bilgili yetişmiş personelin olması</w:t>
      </w:r>
      <w:r w:rsidR="00AC2A25">
        <w:rPr>
          <w:rFonts w:ascii="Book Antiqua" w:hAnsi="Book Antiqua"/>
          <w:sz w:val="24"/>
          <w:szCs w:val="24"/>
        </w:rPr>
        <w:t>,</w:t>
      </w:r>
    </w:p>
    <w:p w:rsidR="00E25E66" w:rsidRPr="00437C05" w:rsidRDefault="00386726" w:rsidP="007C4A56">
      <w:pPr>
        <w:pStyle w:val="ListeParagraf"/>
        <w:numPr>
          <w:ilvl w:val="0"/>
          <w:numId w:val="15"/>
        </w:numPr>
        <w:rPr>
          <w:rFonts w:ascii="Book Antiqua" w:hAnsi="Book Antiqua"/>
          <w:noProof/>
          <w:sz w:val="24"/>
          <w:szCs w:val="24"/>
        </w:rPr>
      </w:pPr>
      <w:r>
        <w:rPr>
          <w:rFonts w:ascii="Book Antiqua" w:hAnsi="Book Antiqua"/>
          <w:sz w:val="24"/>
          <w:szCs w:val="24"/>
        </w:rPr>
        <w:t xml:space="preserve">Okulun </w:t>
      </w:r>
      <w:r w:rsidR="00E25E66" w:rsidRPr="00437C05">
        <w:rPr>
          <w:rFonts w:ascii="Book Antiqua" w:hAnsi="Book Antiqua"/>
          <w:sz w:val="24"/>
          <w:szCs w:val="24"/>
        </w:rPr>
        <w:t>çalışanlarına kendini geliştirme imkânı tanıması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Yetki dağılımının işleri kolaylaştırması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Paydaşlar arasında etkili iletişim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Hayırsever ailelerin eğitim ortamlarının iyileştirilmesinde aktif olarak yararlanılması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Fatih Projesi</w:t>
      </w:r>
      <w:r w:rsidR="00AC2A25">
        <w:rPr>
          <w:rFonts w:ascii="Book Antiqua" w:hAnsi="Book Antiqua"/>
          <w:sz w:val="24"/>
          <w:szCs w:val="24"/>
        </w:rPr>
        <w:t xml:space="preserve"> kapsamında </w:t>
      </w:r>
      <w:r w:rsidRPr="00437C05">
        <w:rPr>
          <w:rFonts w:ascii="Book Antiqua" w:hAnsi="Book Antiqua"/>
          <w:sz w:val="24"/>
          <w:szCs w:val="24"/>
        </w:rPr>
        <w:t xml:space="preserve">akıllı tahta ve tabletlerin </w:t>
      </w:r>
      <w:r w:rsidR="00AC2A25">
        <w:rPr>
          <w:rFonts w:ascii="Book Antiqua" w:hAnsi="Book Antiqua"/>
          <w:sz w:val="24"/>
          <w:szCs w:val="24"/>
        </w:rPr>
        <w:t>kullanılması,</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Kurumsal ağ sisteminin olması (e-okul, MEBBİS, vb.)</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Teknolojik alt yapının güçlü olması ve merkezden en uzak taşraya kadar hızlı bir haberleşme sisteminin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Rehabilitasyon merkezlerine giden özel eğitime muhtaç çocuklara maddi destek sağlanması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Yapılan faaliyetlerin basın ve </w:t>
      </w:r>
      <w:r w:rsidR="00AC2A25">
        <w:rPr>
          <w:rFonts w:ascii="Book Antiqua" w:hAnsi="Book Antiqua"/>
          <w:sz w:val="24"/>
          <w:szCs w:val="24"/>
        </w:rPr>
        <w:t xml:space="preserve">sosyal </w:t>
      </w:r>
      <w:r w:rsidRPr="00437C05">
        <w:rPr>
          <w:rFonts w:ascii="Book Antiqua" w:hAnsi="Book Antiqua"/>
          <w:sz w:val="24"/>
          <w:szCs w:val="24"/>
        </w:rPr>
        <w:t>medya aracılığıyla duyuruluyor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Etkili denetleme sisteminin varlığı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Yerel yönetimlerle sıkı bir iş birliğinin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Yenilikçi eğitim anlayışının benimsenmiş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Genç nüfus yapısı ve okullaşma oranının yüksek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Halk Eğitim Merkezinin yetişkinlere yönelik olarak açtığı kursların çeşitliliği</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Sosyal ve kültürel faaliyetlere önem verilmesi</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Toplumsal sorunlara duyarlı personelin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Yerel yarışmalarda elde edilen başarıların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sidR="00AC2A25">
        <w:rPr>
          <w:rFonts w:ascii="Book Antiqua" w:hAnsi="Book Antiqua"/>
          <w:sz w:val="24"/>
          <w:szCs w:val="24"/>
        </w:rPr>
        <w:t>,</w:t>
      </w:r>
    </w:p>
    <w:p w:rsidR="00E25E66" w:rsidRPr="00AC2A2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Sağlıklı ve geliştirebilir bir veri tabanının olma</w:t>
      </w:r>
      <w:r w:rsidR="00AC2A25">
        <w:rPr>
          <w:rFonts w:ascii="Book Antiqua" w:hAnsi="Book Antiqua"/>
          <w:sz w:val="24"/>
          <w:szCs w:val="24"/>
        </w:rPr>
        <w:t>sı,</w:t>
      </w:r>
    </w:p>
    <w:p w:rsidR="00E25E66" w:rsidRPr="00386726" w:rsidRDefault="00E25E66" w:rsidP="0038672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Sanayileşmenin çoğalmasıyla mesleki ve teknik eğitime eğilim/önemin artması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İŞKUR aracılığı ile yardımcı personel hizmetlerinin karşılanabilmesi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Ulaşım ağlarının yeterli olması </w:t>
      </w:r>
    </w:p>
    <w:p w:rsidR="00AC2A25" w:rsidRPr="00437C05" w:rsidRDefault="00711A5B" w:rsidP="007C4A56">
      <w:pPr>
        <w:pStyle w:val="ListeParagraf"/>
        <w:numPr>
          <w:ilvl w:val="0"/>
          <w:numId w:val="16"/>
        </w:numPr>
        <w:rPr>
          <w:rFonts w:ascii="Book Antiqua" w:hAnsi="Book Antiqua"/>
          <w:noProof/>
          <w:sz w:val="24"/>
          <w:szCs w:val="24"/>
        </w:rPr>
      </w:pPr>
      <w:r>
        <w:rPr>
          <w:rFonts w:ascii="Book Antiqua" w:hAnsi="Book Antiqua"/>
          <w:noProof/>
          <w:sz w:val="24"/>
          <w:szCs w:val="24"/>
        </w:rPr>
        <w:t>Zayıf Yönlerimiz</w:t>
      </w:r>
    </w:p>
    <w:p w:rsidR="00437C05" w:rsidRPr="00437C05" w:rsidRDefault="00437C0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V</w:t>
      </w:r>
      <w:r w:rsidR="00E25E66" w:rsidRPr="00437C05">
        <w:rPr>
          <w:rFonts w:ascii="Book Antiqua" w:hAnsi="Book Antiqua"/>
          <w:sz w:val="24"/>
          <w:szCs w:val="24"/>
        </w:rPr>
        <w:t xml:space="preserve">elilerin çocuklarının ekonomik gelecekleri konusunda endişe etmeleri </w:t>
      </w:r>
    </w:p>
    <w:p w:rsidR="00437C05" w:rsidRPr="00437C05" w:rsidRDefault="00E25E66"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Akademik eğitim alan her bireyin yüksek gelire sahip olacak birey olarak algılanması</w:t>
      </w:r>
    </w:p>
    <w:p w:rsidR="00995E53" w:rsidRPr="00437C05" w:rsidRDefault="00E25E66"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lastRenderedPageBreak/>
        <w:t>Velilerin ekonomik olarak kısıtlı bir yapıya sahip olması</w:t>
      </w:r>
    </w:p>
    <w:p w:rsidR="00386726" w:rsidRDefault="00AC2A25" w:rsidP="00386726">
      <w:pPr>
        <w:pStyle w:val="ListeParagraf"/>
        <w:numPr>
          <w:ilvl w:val="0"/>
          <w:numId w:val="17"/>
        </w:numPr>
        <w:rPr>
          <w:rFonts w:ascii="Book Antiqua" w:hAnsi="Book Antiqua"/>
          <w:noProof/>
          <w:sz w:val="24"/>
          <w:szCs w:val="24"/>
        </w:rPr>
      </w:pPr>
      <w:r w:rsidRPr="00437C05">
        <w:rPr>
          <w:rFonts w:ascii="Book Antiqua" w:hAnsi="Book Antiqua"/>
          <w:sz w:val="24"/>
          <w:szCs w:val="24"/>
        </w:rPr>
        <w:t>Kurum mevcut binasının fiziki yetersizliği</w:t>
      </w:r>
    </w:p>
    <w:p w:rsidR="00AC2A25" w:rsidRPr="00386726" w:rsidRDefault="00AC2A25" w:rsidP="00386726">
      <w:pPr>
        <w:pStyle w:val="ListeParagraf"/>
        <w:numPr>
          <w:ilvl w:val="0"/>
          <w:numId w:val="17"/>
        </w:numPr>
        <w:rPr>
          <w:rFonts w:ascii="Book Antiqua" w:hAnsi="Book Antiqua"/>
          <w:noProof/>
          <w:sz w:val="24"/>
          <w:szCs w:val="24"/>
        </w:rPr>
      </w:pPr>
      <w:r w:rsidRPr="00386726">
        <w:rPr>
          <w:rFonts w:ascii="Book Antiqua" w:hAnsi="Book Antiqua"/>
          <w:sz w:val="24"/>
          <w:szCs w:val="24"/>
        </w:rPr>
        <w:t xml:space="preserve">Performansa dayalı izleme ve değerlendirmenin olmaması </w:t>
      </w:r>
    </w:p>
    <w:p w:rsidR="00AC2A25" w:rsidRPr="00386726" w:rsidRDefault="00AC2A25" w:rsidP="0038672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Dezavantajlı bölgelerde ailenin eğitim yetersizliği ve eğitime bakış açılarının olumsuz olması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Personelde </w:t>
      </w:r>
      <w:proofErr w:type="gramStart"/>
      <w:r w:rsidRPr="00437C05">
        <w:rPr>
          <w:rFonts w:ascii="Book Antiqua" w:hAnsi="Book Antiqua"/>
          <w:sz w:val="24"/>
          <w:szCs w:val="24"/>
        </w:rPr>
        <w:t>motivasyon</w:t>
      </w:r>
      <w:proofErr w:type="gramEnd"/>
      <w:r w:rsidRPr="00437C05">
        <w:rPr>
          <w:rFonts w:ascii="Book Antiqua" w:hAnsi="Book Antiqua"/>
          <w:sz w:val="24"/>
          <w:szCs w:val="24"/>
        </w:rPr>
        <w:t xml:space="preserve"> ve bireysel yetkinliklerini geliştirici faaliyetlerin eksikliğinin olması </w:t>
      </w:r>
    </w:p>
    <w:p w:rsidR="008A32C3" w:rsidRDefault="00AC2A25" w:rsidP="008A32C3">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Okul ve kurumlarımızda; yeterli düzeyde diğer personelin (memur- teknisyen vb.)olmaması </w:t>
      </w:r>
    </w:p>
    <w:p w:rsidR="008A32C3" w:rsidRDefault="00AC2A25" w:rsidP="008A32C3">
      <w:pPr>
        <w:pStyle w:val="ListeParagraf"/>
        <w:numPr>
          <w:ilvl w:val="0"/>
          <w:numId w:val="17"/>
        </w:numPr>
        <w:rPr>
          <w:rFonts w:ascii="Book Antiqua" w:hAnsi="Book Antiqua"/>
          <w:noProof/>
          <w:sz w:val="24"/>
          <w:szCs w:val="24"/>
        </w:rPr>
      </w:pPr>
      <w:r w:rsidRPr="008A32C3">
        <w:rPr>
          <w:rFonts w:ascii="Book Antiqua" w:hAnsi="Book Antiqua"/>
          <w:sz w:val="24"/>
          <w:szCs w:val="24"/>
        </w:rPr>
        <w:t>Öğrencileri tablet kullanımında bilinçsiz hareket etmesi</w:t>
      </w:r>
    </w:p>
    <w:p w:rsidR="00AC2A25" w:rsidRPr="008A32C3" w:rsidRDefault="00AC2A25" w:rsidP="008A32C3">
      <w:pPr>
        <w:pStyle w:val="ListeParagraf"/>
        <w:numPr>
          <w:ilvl w:val="0"/>
          <w:numId w:val="17"/>
        </w:numPr>
        <w:rPr>
          <w:rFonts w:ascii="Book Antiqua" w:hAnsi="Book Antiqua"/>
          <w:noProof/>
          <w:sz w:val="24"/>
          <w:szCs w:val="24"/>
        </w:rPr>
      </w:pPr>
      <w:r w:rsidRPr="008A32C3">
        <w:rPr>
          <w:rFonts w:ascii="Book Antiqua" w:hAnsi="Book Antiqua"/>
          <w:sz w:val="24"/>
          <w:szCs w:val="24"/>
        </w:rPr>
        <w:t>Sosyal medyanın bilinçsiz kullanımı,</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Aile bütünlüğü bozulmaların çok sık olması</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Bireyin sorumluluk duygusunun kaybolmaya başlaması</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Öğrencileri tehdit eden uyuşturucu, sigara kullanımının küçük yaşlara kadar düşmesi ve artış hızı</w:t>
      </w:r>
      <w:r>
        <w:rPr>
          <w:rFonts w:ascii="Book Antiqua" w:hAnsi="Book Antiqua"/>
          <w:sz w:val="24"/>
          <w:szCs w:val="24"/>
        </w:rPr>
        <w:t>,</w:t>
      </w:r>
    </w:p>
    <w:p w:rsidR="00C05809" w:rsidRPr="000E73E3" w:rsidRDefault="00C05809" w:rsidP="000E73E3">
      <w:pPr>
        <w:pStyle w:val="Balk4"/>
        <w:ind w:firstLine="360"/>
        <w:rPr>
          <w:sz w:val="28"/>
          <w:szCs w:val="28"/>
        </w:rPr>
      </w:pPr>
      <w:bookmarkStart w:id="115" w:name="_Toc531853196"/>
      <w:bookmarkStart w:id="116" w:name="_Toc532154568"/>
      <w:r w:rsidRPr="000E73E3">
        <w:rPr>
          <w:sz w:val="28"/>
          <w:szCs w:val="28"/>
        </w:rPr>
        <w:t>Teşkilat Yapısı</w:t>
      </w:r>
      <w:bookmarkEnd w:id="115"/>
      <w:bookmarkEnd w:id="116"/>
    </w:p>
    <w:p w:rsidR="00C05809" w:rsidRDefault="00975BF9" w:rsidP="00B17172">
      <w:pPr>
        <w:keepNext/>
        <w:ind w:firstLine="709"/>
        <w:rPr>
          <w:rFonts w:ascii="Book Antiqua" w:hAnsi="Book Antiqua"/>
        </w:rPr>
      </w:pPr>
      <w:r>
        <w:rPr>
          <w:rFonts w:ascii="Book Antiqua" w:hAnsi="Book Antiqua"/>
        </w:rPr>
        <w:t>Yavuz Selim İlkokulu</w:t>
      </w:r>
      <w:r w:rsidR="00C962C9">
        <w:rPr>
          <w:rFonts w:ascii="Book Antiqua" w:hAnsi="Book Antiqua"/>
        </w:rPr>
        <w:t xml:space="preserve"> Müdürlüğü</w:t>
      </w:r>
      <w:r w:rsidR="00B17172" w:rsidRPr="00C4704C">
        <w:rPr>
          <w:rFonts w:ascii="Book Antiqua" w:hAnsi="Book Antiqua"/>
        </w:rPr>
        <w:t xml:space="preserve"> </w:t>
      </w:r>
      <w:proofErr w:type="gramStart"/>
      <w:r w:rsidR="00B17172" w:rsidRPr="00C4704C">
        <w:rPr>
          <w:rFonts w:ascii="Book Antiqua" w:hAnsi="Book Antiqua"/>
        </w:rPr>
        <w:t>14/09/2011</w:t>
      </w:r>
      <w:proofErr w:type="gramEnd"/>
      <w:r w:rsidR="00B17172" w:rsidRPr="00C4704C">
        <w:rPr>
          <w:rFonts w:ascii="Book Antiqua" w:hAnsi="Book Antiqua"/>
        </w:rPr>
        <w:t xml:space="preserve"> tarih ve 28054 sayılı Kanun</w:t>
      </w:r>
      <w:r w:rsidR="001F3ECA">
        <w:rPr>
          <w:rFonts w:ascii="Book Antiqua" w:hAnsi="Book Antiqua"/>
        </w:rPr>
        <w:t xml:space="preserve"> (652 sayılı kanun hükmünde kararname)</w:t>
      </w:r>
      <w:r w:rsidR="00B17172" w:rsidRPr="00C4704C">
        <w:rPr>
          <w:rFonts w:ascii="Book Antiqua" w:hAnsi="Book Antiqua"/>
        </w:rPr>
        <w:t xml:space="preserve"> ile yönetim ve organizasyon yapısı belirlenmiş olup iş ve işlemlerini bu kanun doğrul</w:t>
      </w:r>
      <w:r w:rsidR="00B77F82">
        <w:rPr>
          <w:rFonts w:ascii="Book Antiqua" w:hAnsi="Book Antiqua"/>
        </w:rPr>
        <w:t>tusunda yürütmektedir.</w:t>
      </w:r>
    </w:p>
    <w:p w:rsidR="00AC54A7" w:rsidRPr="0033704E" w:rsidRDefault="00190D38" w:rsidP="00AC54A7">
      <w:pPr>
        <w:rPr>
          <w:b/>
        </w:rPr>
      </w:pPr>
      <w:bookmarkStart w:id="117" w:name="Şekil10"/>
      <w:r>
        <w:rPr>
          <w:b/>
        </w:rPr>
        <w:t>Şekil 10</w:t>
      </w:r>
      <w:bookmarkEnd w:id="117"/>
      <w:r w:rsidR="00AC54A7" w:rsidRPr="0033704E">
        <w:rPr>
          <w:b/>
        </w:rPr>
        <w:t xml:space="preserve">: </w:t>
      </w:r>
      <w:r w:rsidR="00AC54A7">
        <w:rPr>
          <w:b/>
        </w:rPr>
        <w:t xml:space="preserve">Tomarza Yavuz Selim İlkokulu </w:t>
      </w:r>
      <w:r w:rsidR="00AC54A7" w:rsidRPr="0033704E">
        <w:rPr>
          <w:b/>
        </w:rPr>
        <w:t>Müdürlüğü Teşkilat Yapısı</w:t>
      </w:r>
    </w:p>
    <w:p w:rsidR="00AC54A7" w:rsidRPr="0033704E" w:rsidRDefault="00AC54A7" w:rsidP="00AC54A7">
      <w:pPr>
        <w:ind w:left="2720"/>
        <w:rPr>
          <w:b/>
          <w:sz w:val="20"/>
          <w:szCs w:val="20"/>
        </w:rPr>
      </w:pPr>
    </w:p>
    <w:p w:rsidR="00AC54A7" w:rsidRDefault="00190D38" w:rsidP="00AC54A7">
      <w:pPr>
        <w:spacing w:line="200" w:lineRule="exact"/>
        <w:rPr>
          <w:sz w:val="20"/>
          <w:szCs w:val="20"/>
        </w:rPr>
      </w:pPr>
      <w:r>
        <w:rPr>
          <w:sz w:val="20"/>
          <w:szCs w:val="20"/>
        </w:rPr>
        <w:t xml:space="preserve">                      </w:t>
      </w:r>
    </w:p>
    <w:p w:rsidR="00AC54A7" w:rsidRDefault="00AC54A7" w:rsidP="00AC54A7">
      <w:pPr>
        <w:spacing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72DFBC8A" wp14:editId="0C50E223">
                <wp:simplePos x="0" y="0"/>
                <wp:positionH relativeFrom="column">
                  <wp:posOffset>1853565</wp:posOffset>
                </wp:positionH>
                <wp:positionV relativeFrom="paragraph">
                  <wp:posOffset>1270</wp:posOffset>
                </wp:positionV>
                <wp:extent cx="2644775" cy="261620"/>
                <wp:effectExtent l="0" t="0" r="13335" b="2222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775" cy="261620"/>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697F9A" w:rsidRDefault="00697F9A" w:rsidP="00AC54A7">
                            <w:pPr>
                              <w:pStyle w:val="ereveerii"/>
                              <w:jc w:val="center"/>
                            </w:pPr>
                            <w:r>
                              <w:rPr>
                                <w:b/>
                                <w:color w:val="FFFFFF" w:themeColor="background1"/>
                              </w:rPr>
                              <w:t>Tomarza Yavuz Selim İlkokul Müdürü Sedat COŞKUN</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Metin Kutusu 2" o:spid="_x0000_s1040" style="position:absolute;left:0;text-align:left;margin-left:145.95pt;margin-top:.1pt;width:208.25pt;height:20.6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" fillcolor="#5967af [1951]" strokeweight=".26mm">
                <v:path arrowok="t"/>
                <v:textbox style="mso-fit-shape-to-text:t">
                  <w:txbxContent>
                    <w:p w:rsidR="00697F9A" w:rsidRDefault="00697F9A" w:rsidP="00AC54A7">
                      <w:pPr>
                        <w:pStyle w:val="ereveerii"/>
                        <w:jc w:val="center"/>
                      </w:pPr>
                      <w:r>
                        <w:rPr>
                          <w:b/>
                          <w:color w:val="FFFFFF" w:themeColor="background1"/>
                        </w:rPr>
                        <w:t>Tomarza Yavuz Selim İlkokul Müdürü Sedat COŞKUN</w:t>
                      </w:r>
                    </w:p>
                  </w:txbxContent>
                </v:textbox>
              </v:rect>
            </w:pict>
          </mc:Fallback>
        </mc:AlternateContent>
      </w:r>
    </w:p>
    <w:p w:rsidR="00AC54A7" w:rsidRDefault="00AC54A7" w:rsidP="00AC54A7">
      <w:pPr>
        <w:spacing w:line="200" w:lineRule="exact"/>
        <w:rPr>
          <w:sz w:val="20"/>
          <w:szCs w:val="20"/>
        </w:rPr>
      </w:pPr>
    </w:p>
    <w:p w:rsidR="00AC54A7" w:rsidRDefault="00AC54A7" w:rsidP="00AC54A7">
      <w:pPr>
        <w:spacing w:line="200" w:lineRule="exact"/>
        <w:rPr>
          <w:sz w:val="20"/>
          <w:szCs w:val="20"/>
        </w:rPr>
      </w:pPr>
    </w:p>
    <w:p w:rsidR="00AC54A7" w:rsidRDefault="00AC54A7" w:rsidP="00AC54A7">
      <w:pPr>
        <w:spacing w:line="200" w:lineRule="exact"/>
        <w:rPr>
          <w:sz w:val="20"/>
          <w:szCs w:val="20"/>
        </w:rPr>
      </w:pPr>
    </w:p>
    <w:p w:rsidR="00AC54A7" w:rsidRDefault="00AC54A7" w:rsidP="00AC54A7">
      <w:pPr>
        <w:spacing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160010B0" wp14:editId="1B8CFDB7">
                <wp:simplePos x="0" y="0"/>
                <wp:positionH relativeFrom="page">
                  <wp:posOffset>2590800</wp:posOffset>
                </wp:positionH>
                <wp:positionV relativeFrom="paragraph">
                  <wp:posOffset>75565</wp:posOffset>
                </wp:positionV>
                <wp:extent cx="2143125" cy="582295"/>
                <wp:effectExtent l="0" t="0" r="28575" b="2730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697F9A" w:rsidRDefault="00697F9A" w:rsidP="00AC54A7">
                            <w:pPr>
                              <w:pStyle w:val="ereveerii"/>
                              <w:jc w:val="center"/>
                            </w:pPr>
                            <w:r>
                              <w:t>Müdür Yardımcısı</w:t>
                            </w:r>
                          </w:p>
                          <w:p w:rsidR="00697F9A" w:rsidRDefault="00697F9A" w:rsidP="00AC54A7">
                            <w:pPr>
                              <w:pStyle w:val="ereveerii"/>
                              <w:jc w:val="center"/>
                            </w:pPr>
                          </w:p>
                          <w:p w:rsidR="00697F9A" w:rsidRDefault="00697F9A" w:rsidP="00AC54A7">
                            <w:pPr>
                              <w:pStyle w:val="ereveerii"/>
                              <w:jc w:val="center"/>
                            </w:pPr>
                            <w:r>
                              <w:t>Fatma YILDIRIM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04pt;margin-top:5.95pt;width:168.75pt;height:45.8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" fillcolor="#dbe0f4 [660]" strokeweight=".26mm">
                <v:path arrowok="t"/>
                <v:textbox>
                  <w:txbxContent>
                    <w:p w:rsidR="00697F9A" w:rsidRDefault="00697F9A" w:rsidP="00AC54A7">
                      <w:pPr>
                        <w:pStyle w:val="ereveerii"/>
                        <w:jc w:val="center"/>
                      </w:pPr>
                      <w:r>
                        <w:t>Müdür Yardımcısı</w:t>
                      </w:r>
                    </w:p>
                    <w:p w:rsidR="00697F9A" w:rsidRDefault="00697F9A" w:rsidP="00AC54A7">
                      <w:pPr>
                        <w:pStyle w:val="ereveerii"/>
                        <w:jc w:val="center"/>
                      </w:pPr>
                    </w:p>
                    <w:p w:rsidR="00697F9A" w:rsidRDefault="00697F9A" w:rsidP="00AC54A7">
                      <w:pPr>
                        <w:pStyle w:val="ereveerii"/>
                        <w:jc w:val="center"/>
                      </w:pPr>
                      <w:r>
                        <w:t>Fatma YILDIRIM</w:t>
                      </w:r>
                    </w:p>
                  </w:txbxContent>
                </v:textbox>
                <w10:wrap anchorx="page"/>
              </v:rect>
            </w:pict>
          </mc:Fallback>
        </mc:AlternateContent>
      </w:r>
    </w:p>
    <w:p w:rsidR="00AC54A7" w:rsidRDefault="00AC54A7" w:rsidP="00AC54A7">
      <w:pPr>
        <w:spacing w:line="200" w:lineRule="exact"/>
        <w:rPr>
          <w:sz w:val="20"/>
          <w:szCs w:val="20"/>
        </w:rPr>
      </w:pPr>
    </w:p>
    <w:p w:rsidR="00AC54A7" w:rsidRDefault="00AC54A7" w:rsidP="00AC54A7">
      <w:pPr>
        <w:spacing w:line="200" w:lineRule="exact"/>
        <w:rPr>
          <w:sz w:val="20"/>
          <w:szCs w:val="20"/>
        </w:rPr>
      </w:pPr>
    </w:p>
    <w:p w:rsidR="00AC54A7" w:rsidRDefault="00AC54A7" w:rsidP="00AC54A7">
      <w:pPr>
        <w:spacing w:line="200" w:lineRule="exact"/>
        <w:rPr>
          <w:sz w:val="20"/>
          <w:szCs w:val="20"/>
        </w:rPr>
      </w:pPr>
    </w:p>
    <w:p w:rsidR="00AC54A7" w:rsidRDefault="00AC54A7" w:rsidP="00AC54A7">
      <w:pPr>
        <w:rPr>
          <w:b/>
        </w:rPr>
      </w:pPr>
      <w:bookmarkStart w:id="118" w:name="Tablo5"/>
      <w:r>
        <w:rPr>
          <w:b/>
        </w:rPr>
        <w:t xml:space="preserve">Tablo </w:t>
      </w:r>
      <w:r w:rsidR="00190D38">
        <w:rPr>
          <w:b/>
        </w:rPr>
        <w:t>5</w:t>
      </w:r>
      <w:bookmarkEnd w:id="118"/>
      <w:r>
        <w:rPr>
          <w:b/>
        </w:rPr>
        <w:t>: Okul Çalışanları Mevcut Verileri</w:t>
      </w:r>
    </w:p>
    <w:p w:rsidR="00AC54A7" w:rsidRDefault="00AC54A7" w:rsidP="00AC54A7">
      <w:pPr>
        <w:jc w:val="center"/>
        <w:rPr>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AC54A7" w:rsidTr="00B52EBD">
        <w:trPr>
          <w:trHeight w:val="619"/>
        </w:trPr>
        <w:tc>
          <w:tcPr>
            <w:tcW w:w="5730" w:type="dxa"/>
            <w:gridSpan w:val="2"/>
            <w:shd w:val="clear" w:color="auto" w:fill="B8C1E9" w:themeFill="accent1" w:themeFillTint="66"/>
            <w:tcMar>
              <w:left w:w="103" w:type="dxa"/>
            </w:tcMar>
            <w:vAlign w:val="center"/>
          </w:tcPr>
          <w:p w:rsidR="00AC54A7" w:rsidRDefault="00AC54A7" w:rsidP="00B52EBD">
            <w:pPr>
              <w:ind w:left="154"/>
              <w:jc w:val="center"/>
              <w:rPr>
                <w:color w:val="00B050"/>
                <w:sz w:val="20"/>
                <w:szCs w:val="20"/>
              </w:rPr>
            </w:pPr>
          </w:p>
        </w:tc>
        <w:tc>
          <w:tcPr>
            <w:tcW w:w="3830" w:type="dxa"/>
            <w:shd w:val="clear" w:color="auto" w:fill="B8C1E9" w:themeFill="accent1" w:themeFillTint="66"/>
            <w:tcMar>
              <w:left w:w="103" w:type="dxa"/>
            </w:tcMar>
            <w:vAlign w:val="center"/>
          </w:tcPr>
          <w:p w:rsidR="00AC54A7" w:rsidRDefault="00AC54A7" w:rsidP="00B52EBD">
            <w:pPr>
              <w:jc w:val="center"/>
              <w:rPr>
                <w:sz w:val="20"/>
                <w:szCs w:val="20"/>
              </w:rPr>
            </w:pPr>
            <w:r>
              <w:rPr>
                <w:sz w:val="20"/>
                <w:szCs w:val="20"/>
              </w:rPr>
              <w:t>ÇALIŞAN PERSONEL SAYISI</w:t>
            </w:r>
          </w:p>
        </w:tc>
      </w:tr>
      <w:tr w:rsidR="00AC54A7" w:rsidTr="00B52EBD">
        <w:trPr>
          <w:trHeight w:val="218"/>
        </w:trPr>
        <w:tc>
          <w:tcPr>
            <w:tcW w:w="3387" w:type="dxa"/>
            <w:vMerge w:val="restart"/>
            <w:shd w:val="clear" w:color="auto" w:fill="B8C1E9" w:themeFill="accent1" w:themeFillTint="66"/>
            <w:tcMar>
              <w:left w:w="103" w:type="dxa"/>
            </w:tcMar>
            <w:vAlign w:val="center"/>
          </w:tcPr>
          <w:p w:rsidR="00AC54A7" w:rsidRDefault="00AC54A7" w:rsidP="00B52EBD">
            <w:pPr>
              <w:jc w:val="center"/>
              <w:rPr>
                <w:sz w:val="20"/>
                <w:szCs w:val="20"/>
              </w:rPr>
            </w:pPr>
            <w:r>
              <w:rPr>
                <w:sz w:val="20"/>
                <w:szCs w:val="20"/>
              </w:rPr>
              <w:t>Yıllara Göre Dağılım</w:t>
            </w:r>
          </w:p>
        </w:tc>
        <w:tc>
          <w:tcPr>
            <w:tcW w:w="2343" w:type="dxa"/>
            <w:shd w:val="clear" w:color="auto" w:fill="auto"/>
            <w:tcMar>
              <w:left w:w="103" w:type="dxa"/>
            </w:tcMar>
            <w:vAlign w:val="center"/>
          </w:tcPr>
          <w:p w:rsidR="00AC54A7" w:rsidRDefault="00AC54A7" w:rsidP="00B52EBD">
            <w:pPr>
              <w:jc w:val="center"/>
              <w:rPr>
                <w:sz w:val="20"/>
                <w:szCs w:val="20"/>
              </w:rPr>
            </w:pPr>
            <w:r>
              <w:rPr>
                <w:sz w:val="20"/>
                <w:szCs w:val="20"/>
              </w:rPr>
              <w:t>2018</w:t>
            </w:r>
          </w:p>
        </w:tc>
        <w:tc>
          <w:tcPr>
            <w:tcW w:w="3830" w:type="dxa"/>
            <w:shd w:val="clear" w:color="auto" w:fill="auto"/>
            <w:tcMar>
              <w:left w:w="103" w:type="dxa"/>
            </w:tcMar>
            <w:vAlign w:val="center"/>
          </w:tcPr>
          <w:p w:rsidR="00AC54A7" w:rsidRDefault="00AC54A7" w:rsidP="00B52EBD">
            <w:pPr>
              <w:jc w:val="center"/>
              <w:rPr>
                <w:sz w:val="20"/>
                <w:szCs w:val="20"/>
              </w:rPr>
            </w:pPr>
            <w:r>
              <w:rPr>
                <w:sz w:val="20"/>
                <w:szCs w:val="20"/>
              </w:rPr>
              <w:t>21</w:t>
            </w:r>
          </w:p>
        </w:tc>
      </w:tr>
      <w:tr w:rsidR="00AC54A7" w:rsidTr="00B52EBD">
        <w:trPr>
          <w:trHeight w:val="218"/>
        </w:trPr>
        <w:tc>
          <w:tcPr>
            <w:tcW w:w="3387" w:type="dxa"/>
            <w:vMerge/>
            <w:shd w:val="clear" w:color="auto" w:fill="B8C1E9" w:themeFill="accent1" w:themeFillTint="66"/>
            <w:tcMar>
              <w:left w:w="103" w:type="dxa"/>
            </w:tcMar>
            <w:vAlign w:val="center"/>
          </w:tcPr>
          <w:p w:rsidR="00AC54A7" w:rsidRDefault="00AC54A7" w:rsidP="00B52EBD">
            <w:pPr>
              <w:jc w:val="center"/>
              <w:rPr>
                <w:sz w:val="20"/>
                <w:szCs w:val="20"/>
              </w:rPr>
            </w:pPr>
          </w:p>
        </w:tc>
        <w:tc>
          <w:tcPr>
            <w:tcW w:w="2343" w:type="dxa"/>
            <w:shd w:val="clear" w:color="auto" w:fill="auto"/>
            <w:tcMar>
              <w:left w:w="103" w:type="dxa"/>
            </w:tcMar>
            <w:vAlign w:val="center"/>
          </w:tcPr>
          <w:p w:rsidR="00AC54A7" w:rsidRDefault="00AC54A7" w:rsidP="00B52EBD">
            <w:pPr>
              <w:jc w:val="center"/>
              <w:rPr>
                <w:sz w:val="20"/>
                <w:szCs w:val="20"/>
              </w:rPr>
            </w:pPr>
            <w:r>
              <w:rPr>
                <w:sz w:val="20"/>
                <w:szCs w:val="20"/>
              </w:rPr>
              <w:t>2019</w:t>
            </w:r>
          </w:p>
        </w:tc>
        <w:tc>
          <w:tcPr>
            <w:tcW w:w="3830" w:type="dxa"/>
            <w:shd w:val="clear" w:color="auto" w:fill="auto"/>
            <w:tcMar>
              <w:left w:w="103" w:type="dxa"/>
            </w:tcMar>
            <w:vAlign w:val="center"/>
          </w:tcPr>
          <w:p w:rsidR="00AC54A7" w:rsidRDefault="00AC54A7" w:rsidP="00B52EBD">
            <w:pPr>
              <w:jc w:val="center"/>
              <w:rPr>
                <w:sz w:val="20"/>
                <w:szCs w:val="20"/>
              </w:rPr>
            </w:pPr>
            <w:r>
              <w:rPr>
                <w:sz w:val="20"/>
                <w:szCs w:val="20"/>
              </w:rPr>
              <w:t>21</w:t>
            </w:r>
          </w:p>
        </w:tc>
      </w:tr>
      <w:tr w:rsidR="00AC54A7" w:rsidTr="00B52EBD">
        <w:trPr>
          <w:trHeight w:val="218"/>
        </w:trPr>
        <w:tc>
          <w:tcPr>
            <w:tcW w:w="3387" w:type="dxa"/>
            <w:vMerge/>
            <w:shd w:val="clear" w:color="auto" w:fill="B8C1E9" w:themeFill="accent1" w:themeFillTint="66"/>
            <w:tcMar>
              <w:left w:w="103" w:type="dxa"/>
            </w:tcMar>
            <w:vAlign w:val="center"/>
          </w:tcPr>
          <w:p w:rsidR="00AC54A7" w:rsidRDefault="00AC54A7" w:rsidP="00B52EBD">
            <w:pPr>
              <w:jc w:val="center"/>
              <w:rPr>
                <w:sz w:val="20"/>
                <w:szCs w:val="20"/>
              </w:rPr>
            </w:pPr>
          </w:p>
        </w:tc>
        <w:tc>
          <w:tcPr>
            <w:tcW w:w="2343" w:type="dxa"/>
            <w:shd w:val="clear" w:color="auto" w:fill="auto"/>
            <w:tcMar>
              <w:left w:w="103" w:type="dxa"/>
            </w:tcMar>
            <w:vAlign w:val="center"/>
          </w:tcPr>
          <w:p w:rsidR="00AC54A7" w:rsidRDefault="00AC54A7" w:rsidP="00B52EBD">
            <w:pPr>
              <w:jc w:val="center"/>
              <w:rPr>
                <w:sz w:val="20"/>
                <w:szCs w:val="20"/>
              </w:rPr>
            </w:pPr>
            <w:r>
              <w:rPr>
                <w:sz w:val="20"/>
                <w:szCs w:val="20"/>
              </w:rPr>
              <w:t>2020</w:t>
            </w:r>
          </w:p>
        </w:tc>
        <w:tc>
          <w:tcPr>
            <w:tcW w:w="3830" w:type="dxa"/>
            <w:shd w:val="clear" w:color="auto" w:fill="auto"/>
            <w:tcMar>
              <w:left w:w="103" w:type="dxa"/>
            </w:tcMar>
            <w:vAlign w:val="center"/>
          </w:tcPr>
          <w:p w:rsidR="00AC54A7" w:rsidRDefault="00AC54A7" w:rsidP="00B52EBD">
            <w:pPr>
              <w:jc w:val="center"/>
              <w:rPr>
                <w:sz w:val="20"/>
                <w:szCs w:val="20"/>
              </w:rPr>
            </w:pPr>
            <w:r>
              <w:rPr>
                <w:sz w:val="20"/>
                <w:szCs w:val="20"/>
              </w:rPr>
              <w:t>23</w:t>
            </w:r>
          </w:p>
        </w:tc>
      </w:tr>
      <w:tr w:rsidR="00AC54A7" w:rsidTr="00B52EBD">
        <w:trPr>
          <w:trHeight w:val="218"/>
        </w:trPr>
        <w:tc>
          <w:tcPr>
            <w:tcW w:w="3387" w:type="dxa"/>
            <w:vMerge/>
            <w:shd w:val="clear" w:color="auto" w:fill="B8C1E9" w:themeFill="accent1" w:themeFillTint="66"/>
            <w:tcMar>
              <w:left w:w="103" w:type="dxa"/>
            </w:tcMar>
            <w:vAlign w:val="center"/>
          </w:tcPr>
          <w:p w:rsidR="00AC54A7" w:rsidRDefault="00AC54A7" w:rsidP="00B52EBD">
            <w:pPr>
              <w:jc w:val="center"/>
              <w:rPr>
                <w:sz w:val="20"/>
                <w:szCs w:val="20"/>
              </w:rPr>
            </w:pPr>
          </w:p>
        </w:tc>
        <w:tc>
          <w:tcPr>
            <w:tcW w:w="2343" w:type="dxa"/>
            <w:shd w:val="clear" w:color="auto" w:fill="auto"/>
            <w:tcMar>
              <w:left w:w="103" w:type="dxa"/>
            </w:tcMar>
            <w:vAlign w:val="center"/>
          </w:tcPr>
          <w:p w:rsidR="00AC54A7" w:rsidRDefault="00AC54A7" w:rsidP="00B52EBD">
            <w:pPr>
              <w:jc w:val="center"/>
              <w:rPr>
                <w:sz w:val="20"/>
                <w:szCs w:val="20"/>
              </w:rPr>
            </w:pPr>
            <w:r>
              <w:rPr>
                <w:sz w:val="20"/>
                <w:szCs w:val="20"/>
              </w:rPr>
              <w:t>2021</w:t>
            </w:r>
          </w:p>
        </w:tc>
        <w:tc>
          <w:tcPr>
            <w:tcW w:w="3830" w:type="dxa"/>
            <w:shd w:val="clear" w:color="auto" w:fill="auto"/>
            <w:tcMar>
              <w:left w:w="103" w:type="dxa"/>
            </w:tcMar>
            <w:vAlign w:val="center"/>
          </w:tcPr>
          <w:p w:rsidR="00AC54A7" w:rsidRDefault="00AC54A7" w:rsidP="00B52EBD">
            <w:pPr>
              <w:jc w:val="center"/>
              <w:rPr>
                <w:sz w:val="20"/>
                <w:szCs w:val="20"/>
              </w:rPr>
            </w:pPr>
            <w:r>
              <w:rPr>
                <w:sz w:val="20"/>
                <w:szCs w:val="20"/>
              </w:rPr>
              <w:t>23</w:t>
            </w:r>
          </w:p>
        </w:tc>
      </w:tr>
      <w:tr w:rsidR="00AC54A7" w:rsidTr="00B52EBD">
        <w:trPr>
          <w:trHeight w:val="218"/>
        </w:trPr>
        <w:tc>
          <w:tcPr>
            <w:tcW w:w="3387" w:type="dxa"/>
            <w:vMerge/>
            <w:shd w:val="clear" w:color="auto" w:fill="B8C1E9" w:themeFill="accent1" w:themeFillTint="66"/>
            <w:tcMar>
              <w:left w:w="103" w:type="dxa"/>
            </w:tcMar>
            <w:vAlign w:val="center"/>
          </w:tcPr>
          <w:p w:rsidR="00AC54A7" w:rsidRDefault="00AC54A7" w:rsidP="00B52EBD">
            <w:pPr>
              <w:jc w:val="center"/>
              <w:rPr>
                <w:sz w:val="20"/>
                <w:szCs w:val="20"/>
              </w:rPr>
            </w:pPr>
          </w:p>
        </w:tc>
        <w:tc>
          <w:tcPr>
            <w:tcW w:w="2343" w:type="dxa"/>
            <w:shd w:val="clear" w:color="auto" w:fill="auto"/>
            <w:tcMar>
              <w:left w:w="103" w:type="dxa"/>
            </w:tcMar>
            <w:vAlign w:val="center"/>
          </w:tcPr>
          <w:p w:rsidR="00AC54A7" w:rsidRDefault="00AC54A7" w:rsidP="00B52EBD">
            <w:pPr>
              <w:jc w:val="center"/>
              <w:rPr>
                <w:sz w:val="20"/>
                <w:szCs w:val="20"/>
              </w:rPr>
            </w:pPr>
            <w:r>
              <w:rPr>
                <w:sz w:val="20"/>
                <w:szCs w:val="20"/>
              </w:rPr>
              <w:t>2022</w:t>
            </w:r>
          </w:p>
        </w:tc>
        <w:tc>
          <w:tcPr>
            <w:tcW w:w="3830" w:type="dxa"/>
            <w:shd w:val="clear" w:color="auto" w:fill="auto"/>
            <w:tcMar>
              <w:left w:w="103" w:type="dxa"/>
            </w:tcMar>
            <w:vAlign w:val="center"/>
          </w:tcPr>
          <w:p w:rsidR="00AC54A7" w:rsidRDefault="00AC54A7" w:rsidP="00B52EBD">
            <w:pPr>
              <w:jc w:val="center"/>
              <w:rPr>
                <w:sz w:val="20"/>
                <w:szCs w:val="20"/>
              </w:rPr>
            </w:pPr>
            <w:r>
              <w:rPr>
                <w:sz w:val="20"/>
                <w:szCs w:val="20"/>
              </w:rPr>
              <w:t>22</w:t>
            </w:r>
          </w:p>
        </w:tc>
      </w:tr>
      <w:tr w:rsidR="00AC54A7" w:rsidTr="00B52EBD">
        <w:trPr>
          <w:trHeight w:val="218"/>
        </w:trPr>
        <w:tc>
          <w:tcPr>
            <w:tcW w:w="3387" w:type="dxa"/>
            <w:vMerge/>
            <w:shd w:val="clear" w:color="auto" w:fill="B8C1E9" w:themeFill="accent1" w:themeFillTint="66"/>
            <w:tcMar>
              <w:left w:w="103" w:type="dxa"/>
            </w:tcMar>
            <w:vAlign w:val="center"/>
          </w:tcPr>
          <w:p w:rsidR="00AC54A7" w:rsidRDefault="00AC54A7" w:rsidP="00B52EBD">
            <w:pPr>
              <w:jc w:val="center"/>
              <w:rPr>
                <w:sz w:val="20"/>
                <w:szCs w:val="20"/>
              </w:rPr>
            </w:pPr>
          </w:p>
        </w:tc>
        <w:tc>
          <w:tcPr>
            <w:tcW w:w="2343" w:type="dxa"/>
            <w:shd w:val="clear" w:color="auto" w:fill="auto"/>
            <w:tcMar>
              <w:left w:w="103" w:type="dxa"/>
            </w:tcMar>
            <w:vAlign w:val="center"/>
          </w:tcPr>
          <w:p w:rsidR="00AC54A7" w:rsidRDefault="00AC54A7" w:rsidP="00B52EBD">
            <w:pPr>
              <w:jc w:val="center"/>
              <w:rPr>
                <w:sz w:val="20"/>
                <w:szCs w:val="20"/>
              </w:rPr>
            </w:pPr>
            <w:r>
              <w:rPr>
                <w:sz w:val="20"/>
                <w:szCs w:val="20"/>
              </w:rPr>
              <w:t>2023</w:t>
            </w:r>
          </w:p>
        </w:tc>
        <w:tc>
          <w:tcPr>
            <w:tcW w:w="3830" w:type="dxa"/>
            <w:shd w:val="clear" w:color="auto" w:fill="auto"/>
            <w:tcMar>
              <w:left w:w="103" w:type="dxa"/>
            </w:tcMar>
            <w:vAlign w:val="center"/>
          </w:tcPr>
          <w:p w:rsidR="00AC54A7" w:rsidRDefault="00AC54A7" w:rsidP="00B52EBD">
            <w:pPr>
              <w:jc w:val="center"/>
              <w:rPr>
                <w:sz w:val="20"/>
                <w:szCs w:val="20"/>
              </w:rPr>
            </w:pPr>
            <w:r>
              <w:rPr>
                <w:sz w:val="20"/>
                <w:szCs w:val="20"/>
              </w:rPr>
              <w:t>20</w:t>
            </w:r>
          </w:p>
        </w:tc>
      </w:tr>
    </w:tbl>
    <w:p w:rsidR="00AC54A7" w:rsidRDefault="00AC54A7" w:rsidP="00AC54A7"/>
    <w:p w:rsidR="00AC54A7" w:rsidRDefault="00AC54A7" w:rsidP="00AC54A7">
      <w:pPr>
        <w:spacing w:line="239" w:lineRule="exact"/>
        <w:rPr>
          <w:b/>
        </w:rPr>
      </w:pPr>
    </w:p>
    <w:p w:rsidR="00AC54A7" w:rsidRDefault="00AC54A7" w:rsidP="00AC54A7">
      <w:pPr>
        <w:spacing w:line="239" w:lineRule="exact"/>
        <w:rPr>
          <w:b/>
        </w:rPr>
      </w:pPr>
    </w:p>
    <w:p w:rsidR="00AC54A7" w:rsidRPr="0033704E" w:rsidRDefault="00AC54A7" w:rsidP="00AC54A7">
      <w:pPr>
        <w:spacing w:line="239" w:lineRule="exact"/>
        <w:rPr>
          <w:b/>
          <w:color w:val="00B050"/>
        </w:rPr>
      </w:pPr>
      <w:bookmarkStart w:id="119" w:name="Tablo6"/>
      <w:r w:rsidRPr="0033704E">
        <w:rPr>
          <w:b/>
        </w:rPr>
        <w:lastRenderedPageBreak/>
        <w:t xml:space="preserve">Tablo </w:t>
      </w:r>
      <w:r w:rsidR="00190D38">
        <w:rPr>
          <w:b/>
        </w:rPr>
        <w:t>6</w:t>
      </w:r>
      <w:bookmarkEnd w:id="119"/>
      <w:r w:rsidRPr="0033704E">
        <w:rPr>
          <w:b/>
        </w:rPr>
        <w:t>: Öğrenci Sayıları</w:t>
      </w:r>
    </w:p>
    <w:p w:rsidR="00AC54A7" w:rsidRDefault="00AC54A7" w:rsidP="00AC54A7">
      <w:pPr>
        <w:ind w:left="20"/>
        <w:rPr>
          <w:b/>
          <w:bCs/>
        </w:rPr>
      </w:pPr>
    </w:p>
    <w:tbl>
      <w:tblPr>
        <w:tblStyle w:val="TabloKlavuzu"/>
        <w:tblpPr w:leftFromText="141" w:rightFromText="141" w:vertAnchor="text" w:horzAnchor="margin"/>
        <w:tblW w:w="9545" w:type="dxa"/>
        <w:tblCellMar>
          <w:left w:w="98" w:type="dxa"/>
        </w:tblCellMar>
        <w:tblLook w:val="04A0" w:firstRow="1" w:lastRow="0" w:firstColumn="1" w:lastColumn="0" w:noHBand="0" w:noVBand="1"/>
      </w:tblPr>
      <w:tblGrid>
        <w:gridCol w:w="1694"/>
        <w:gridCol w:w="1309"/>
        <w:gridCol w:w="1459"/>
        <w:gridCol w:w="1256"/>
        <w:gridCol w:w="1336"/>
        <w:gridCol w:w="1277"/>
        <w:gridCol w:w="1214"/>
      </w:tblGrid>
      <w:tr w:rsidR="00AC54A7" w:rsidTr="00B52EBD">
        <w:trPr>
          <w:trHeight w:val="256"/>
        </w:trPr>
        <w:tc>
          <w:tcPr>
            <w:tcW w:w="1694" w:type="dxa"/>
            <w:vMerge w:val="restart"/>
            <w:shd w:val="clear" w:color="auto" w:fill="9099CA" w:themeFill="text2" w:themeFillTint="66"/>
            <w:tcMar>
              <w:left w:w="98" w:type="dxa"/>
            </w:tcMar>
          </w:tcPr>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p>
          <w:p w:rsidR="00AC54A7" w:rsidRDefault="00357E6D" w:rsidP="00B52EBD">
            <w:pPr>
              <w:jc w:val="center"/>
              <w:rPr>
                <w:rFonts w:ascii="Calibri" w:eastAsia="Calibri" w:hAnsi="Calibri" w:cs="Calibri"/>
                <w:b/>
                <w:bCs/>
              </w:rPr>
            </w:pPr>
            <w:r>
              <w:rPr>
                <w:rFonts w:ascii="Calibri" w:eastAsia="Calibri" w:hAnsi="Calibri" w:cs="Calibri"/>
                <w:b/>
                <w:bCs/>
              </w:rPr>
              <w:t>YAVUZ SELİM İLKOKULU</w:t>
            </w:r>
          </w:p>
          <w:p w:rsidR="00AC54A7" w:rsidRDefault="00AC54A7" w:rsidP="00B52EBD">
            <w:pPr>
              <w:jc w:val="center"/>
              <w:rPr>
                <w:rFonts w:ascii="Calibri" w:eastAsia="Calibri" w:hAnsi="Calibri" w:cs="Calibri"/>
              </w:rPr>
            </w:pPr>
          </w:p>
          <w:p w:rsidR="00AC54A7" w:rsidRDefault="00AC54A7" w:rsidP="00B52EBD">
            <w:pPr>
              <w:jc w:val="center"/>
              <w:rPr>
                <w:rFonts w:ascii="Calibri" w:eastAsia="Calibri" w:hAnsi="Calibri" w:cs="Calibri"/>
                <w:b/>
                <w:bCs/>
              </w:rPr>
            </w:pPr>
          </w:p>
        </w:tc>
        <w:tc>
          <w:tcPr>
            <w:tcW w:w="1309" w:type="dxa"/>
            <w:shd w:val="clear" w:color="auto" w:fill="FFFFFF" w:themeFill="background1"/>
            <w:tcMar>
              <w:left w:w="98" w:type="dxa"/>
            </w:tcMar>
            <w:vAlign w:val="center"/>
          </w:tcPr>
          <w:p w:rsidR="00AC54A7" w:rsidRDefault="00AC54A7" w:rsidP="00B52EBD">
            <w:pPr>
              <w:jc w:val="center"/>
              <w:rPr>
                <w:rFonts w:ascii="Calibri" w:eastAsia="Calibri" w:hAnsi="Calibri" w:cs="Calibri"/>
                <w:b/>
                <w:bCs/>
              </w:rPr>
            </w:pPr>
            <w:r>
              <w:rPr>
                <w:rFonts w:ascii="Calibri" w:eastAsia="Calibri" w:hAnsi="Calibri" w:cs="Calibri"/>
                <w:b/>
                <w:bCs/>
              </w:rPr>
              <w:t>ÖZEL EĞİTİM SINIFI</w:t>
            </w:r>
          </w:p>
        </w:tc>
        <w:tc>
          <w:tcPr>
            <w:tcW w:w="1459" w:type="dxa"/>
            <w:shd w:val="clear" w:color="auto" w:fill="auto"/>
            <w:tcMar>
              <w:left w:w="98" w:type="dxa"/>
            </w:tcMar>
            <w:vAlign w:val="center"/>
          </w:tcPr>
          <w:p w:rsidR="00AC54A7" w:rsidRDefault="00AC54A7" w:rsidP="00B52EBD">
            <w:pPr>
              <w:jc w:val="center"/>
              <w:rPr>
                <w:rFonts w:ascii="Calibri" w:eastAsia="Calibri" w:hAnsi="Calibri" w:cs="Calibri"/>
                <w:b/>
                <w:bCs/>
              </w:rPr>
            </w:pPr>
            <w:r>
              <w:rPr>
                <w:rFonts w:ascii="Calibri" w:eastAsia="Calibri" w:hAnsi="Calibri" w:cs="Calibri"/>
                <w:b/>
                <w:bCs/>
              </w:rPr>
              <w:t>1. SINIF</w:t>
            </w:r>
          </w:p>
        </w:tc>
        <w:tc>
          <w:tcPr>
            <w:tcW w:w="1256" w:type="dxa"/>
            <w:shd w:val="clear" w:color="auto" w:fill="auto"/>
            <w:tcMar>
              <w:left w:w="98" w:type="dxa"/>
            </w:tcMar>
            <w:vAlign w:val="center"/>
          </w:tcPr>
          <w:p w:rsidR="00AC54A7" w:rsidRDefault="00AC54A7" w:rsidP="00B52EBD">
            <w:pPr>
              <w:jc w:val="center"/>
              <w:rPr>
                <w:rFonts w:ascii="Calibri" w:eastAsia="Calibri" w:hAnsi="Calibri" w:cs="Calibri"/>
                <w:b/>
                <w:bCs/>
              </w:rPr>
            </w:pPr>
            <w:r>
              <w:rPr>
                <w:rFonts w:ascii="Calibri" w:eastAsia="Calibri" w:hAnsi="Calibri" w:cs="Calibri"/>
                <w:b/>
                <w:bCs/>
              </w:rPr>
              <w:t>2. SINIF</w:t>
            </w:r>
          </w:p>
        </w:tc>
        <w:tc>
          <w:tcPr>
            <w:tcW w:w="1336" w:type="dxa"/>
            <w:shd w:val="clear" w:color="auto" w:fill="auto"/>
            <w:tcMar>
              <w:left w:w="98" w:type="dxa"/>
            </w:tcMar>
            <w:vAlign w:val="center"/>
          </w:tcPr>
          <w:p w:rsidR="00AC54A7" w:rsidRDefault="00AC54A7" w:rsidP="00B52EBD">
            <w:pPr>
              <w:jc w:val="center"/>
              <w:rPr>
                <w:rFonts w:ascii="Calibri" w:eastAsia="Calibri" w:hAnsi="Calibri" w:cs="Calibri"/>
                <w:b/>
                <w:bCs/>
              </w:rPr>
            </w:pPr>
            <w:r>
              <w:rPr>
                <w:rFonts w:ascii="Calibri" w:eastAsia="Calibri" w:hAnsi="Calibri" w:cs="Calibri"/>
                <w:b/>
                <w:bCs/>
              </w:rPr>
              <w:t>3. SINIF</w:t>
            </w:r>
          </w:p>
        </w:tc>
        <w:tc>
          <w:tcPr>
            <w:tcW w:w="1277" w:type="dxa"/>
            <w:shd w:val="clear" w:color="auto" w:fill="auto"/>
            <w:tcMar>
              <w:left w:w="98" w:type="dxa"/>
            </w:tcMar>
            <w:vAlign w:val="center"/>
          </w:tcPr>
          <w:p w:rsidR="00AC54A7" w:rsidRDefault="00AC54A7" w:rsidP="00B52EBD">
            <w:pPr>
              <w:jc w:val="center"/>
              <w:rPr>
                <w:rFonts w:ascii="Calibri" w:eastAsia="Calibri" w:hAnsi="Calibri" w:cs="Calibri"/>
                <w:b/>
                <w:bCs/>
              </w:rPr>
            </w:pPr>
            <w:r>
              <w:rPr>
                <w:rFonts w:ascii="Calibri" w:eastAsia="Calibri" w:hAnsi="Calibri" w:cs="Calibri"/>
                <w:b/>
                <w:bCs/>
              </w:rPr>
              <w:t>4. SINIF</w:t>
            </w:r>
          </w:p>
        </w:tc>
        <w:tc>
          <w:tcPr>
            <w:tcW w:w="1214" w:type="dxa"/>
            <w:shd w:val="clear" w:color="auto" w:fill="auto"/>
            <w:tcMar>
              <w:left w:w="98" w:type="dxa"/>
            </w:tcMar>
            <w:vAlign w:val="center"/>
          </w:tcPr>
          <w:p w:rsidR="00AC54A7" w:rsidRDefault="00AC54A7" w:rsidP="00B52EBD">
            <w:pPr>
              <w:jc w:val="center"/>
              <w:rPr>
                <w:rFonts w:ascii="Calibri" w:eastAsia="Calibri" w:hAnsi="Calibri" w:cs="Calibri"/>
                <w:b/>
                <w:bCs/>
              </w:rPr>
            </w:pPr>
            <w:r>
              <w:rPr>
                <w:rFonts w:ascii="Calibri" w:eastAsia="Calibri" w:hAnsi="Calibri" w:cs="Calibri"/>
                <w:b/>
                <w:bCs/>
              </w:rPr>
              <w:t>TOPLAM</w:t>
            </w:r>
          </w:p>
        </w:tc>
      </w:tr>
      <w:tr w:rsidR="00AC54A7" w:rsidTr="00B52EBD">
        <w:trPr>
          <w:trHeight w:val="1570"/>
        </w:trPr>
        <w:tc>
          <w:tcPr>
            <w:tcW w:w="1694" w:type="dxa"/>
            <w:vMerge/>
            <w:shd w:val="clear" w:color="auto" w:fill="9099CA" w:themeFill="text2" w:themeFillTint="66"/>
            <w:tcMar>
              <w:left w:w="98" w:type="dxa"/>
            </w:tcMar>
          </w:tcPr>
          <w:p w:rsidR="00AC54A7" w:rsidRDefault="00AC54A7" w:rsidP="00B52EBD">
            <w:pPr>
              <w:jc w:val="center"/>
              <w:rPr>
                <w:rFonts w:ascii="Calibri" w:eastAsia="Calibri" w:hAnsi="Calibri" w:cs="Calibri"/>
              </w:rPr>
            </w:pPr>
          </w:p>
        </w:tc>
        <w:tc>
          <w:tcPr>
            <w:tcW w:w="1309" w:type="dxa"/>
            <w:shd w:val="clear" w:color="auto" w:fill="FFFFFF" w:themeFill="background1"/>
            <w:tcMar>
              <w:left w:w="98" w:type="dxa"/>
            </w:tcMar>
          </w:tcPr>
          <w:p w:rsidR="00AC54A7" w:rsidRDefault="00AC54A7" w:rsidP="00B52EBD">
            <w:pPr>
              <w:jc w:val="center"/>
              <w:rPr>
                <w:rFonts w:ascii="Calibri" w:eastAsia="Calibri" w:hAnsi="Calibri" w:cs="Calibri"/>
                <w:b/>
                <w:bCs/>
                <w:sz w:val="18"/>
                <w:szCs w:val="18"/>
              </w:rPr>
            </w:pPr>
          </w:p>
          <w:p w:rsidR="00AC54A7" w:rsidRDefault="00AC54A7" w:rsidP="00B52EBD">
            <w:pPr>
              <w:rPr>
                <w:rFonts w:ascii="Calibri" w:eastAsia="Calibri" w:hAnsi="Calibri" w:cs="Calibri"/>
                <w:b/>
                <w:bCs/>
                <w:sz w:val="18"/>
                <w:szCs w:val="18"/>
              </w:rPr>
            </w:pPr>
          </w:p>
          <w:p w:rsidR="00AC54A7" w:rsidRDefault="00AC54A7" w:rsidP="00B52EBD">
            <w:pPr>
              <w:rPr>
                <w:rFonts w:ascii="Calibri" w:eastAsia="Calibri" w:hAnsi="Calibri" w:cs="Calibri"/>
                <w:b/>
                <w:bCs/>
                <w:sz w:val="18"/>
                <w:szCs w:val="18"/>
              </w:rPr>
            </w:pPr>
          </w:p>
          <w:p w:rsidR="00AC54A7" w:rsidRDefault="00AC54A7" w:rsidP="00B52EBD">
            <w:pPr>
              <w:jc w:val="center"/>
              <w:rPr>
                <w:rFonts w:ascii="Calibri" w:eastAsia="Calibri" w:hAnsi="Calibri" w:cs="Calibri"/>
                <w:b/>
                <w:bCs/>
                <w:sz w:val="18"/>
                <w:szCs w:val="18"/>
              </w:rPr>
            </w:pPr>
            <w:r>
              <w:rPr>
                <w:rFonts w:ascii="Calibri" w:eastAsia="Calibri" w:hAnsi="Calibri" w:cs="Calibri"/>
                <w:b/>
                <w:bCs/>
                <w:sz w:val="18"/>
                <w:szCs w:val="18"/>
              </w:rPr>
              <w:t>3</w:t>
            </w:r>
          </w:p>
        </w:tc>
        <w:tc>
          <w:tcPr>
            <w:tcW w:w="1459" w:type="dxa"/>
            <w:shd w:val="clear" w:color="auto" w:fill="auto"/>
            <w:tcMar>
              <w:left w:w="98" w:type="dxa"/>
            </w:tcMar>
          </w:tcPr>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r>
              <w:rPr>
                <w:rFonts w:ascii="Calibri" w:eastAsia="Calibri" w:hAnsi="Calibri" w:cs="Calibri"/>
                <w:b/>
                <w:bCs/>
              </w:rPr>
              <w:t>83</w:t>
            </w:r>
          </w:p>
        </w:tc>
        <w:tc>
          <w:tcPr>
            <w:tcW w:w="1256" w:type="dxa"/>
            <w:shd w:val="clear" w:color="auto" w:fill="auto"/>
            <w:tcMar>
              <w:left w:w="98" w:type="dxa"/>
            </w:tcMar>
          </w:tcPr>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p>
          <w:p w:rsidR="00AC54A7" w:rsidRDefault="00AC54A7" w:rsidP="00B52EBD">
            <w:pPr>
              <w:rPr>
                <w:rFonts w:ascii="Calibri" w:eastAsia="Calibri" w:hAnsi="Calibri" w:cs="Calibri"/>
                <w:b/>
                <w:bCs/>
              </w:rPr>
            </w:pPr>
            <w:r>
              <w:rPr>
                <w:rFonts w:ascii="Calibri" w:eastAsia="Calibri" w:hAnsi="Calibri" w:cs="Calibri"/>
                <w:b/>
                <w:bCs/>
              </w:rPr>
              <w:t xml:space="preserve">        89</w:t>
            </w:r>
          </w:p>
        </w:tc>
        <w:tc>
          <w:tcPr>
            <w:tcW w:w="1336" w:type="dxa"/>
            <w:shd w:val="clear" w:color="auto" w:fill="auto"/>
            <w:tcMar>
              <w:left w:w="98" w:type="dxa"/>
            </w:tcMar>
          </w:tcPr>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r>
              <w:rPr>
                <w:rFonts w:ascii="Calibri" w:eastAsia="Calibri" w:hAnsi="Calibri" w:cs="Calibri"/>
                <w:b/>
                <w:bCs/>
              </w:rPr>
              <w:t>104</w:t>
            </w:r>
          </w:p>
        </w:tc>
        <w:tc>
          <w:tcPr>
            <w:tcW w:w="1277" w:type="dxa"/>
            <w:shd w:val="clear" w:color="auto" w:fill="auto"/>
            <w:tcMar>
              <w:left w:w="98" w:type="dxa"/>
            </w:tcMar>
          </w:tcPr>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r>
              <w:rPr>
                <w:rFonts w:ascii="Calibri" w:eastAsia="Calibri" w:hAnsi="Calibri" w:cs="Calibri"/>
                <w:b/>
                <w:bCs/>
              </w:rPr>
              <w:t>57</w:t>
            </w:r>
          </w:p>
        </w:tc>
        <w:tc>
          <w:tcPr>
            <w:tcW w:w="1214" w:type="dxa"/>
            <w:shd w:val="clear" w:color="auto" w:fill="auto"/>
            <w:tcMar>
              <w:left w:w="98" w:type="dxa"/>
            </w:tcMar>
          </w:tcPr>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p>
          <w:p w:rsidR="00AC54A7" w:rsidRDefault="00AC54A7" w:rsidP="00B52EBD">
            <w:pPr>
              <w:jc w:val="center"/>
              <w:rPr>
                <w:rFonts w:ascii="Calibri" w:eastAsia="Calibri" w:hAnsi="Calibri" w:cs="Calibri"/>
                <w:b/>
                <w:bCs/>
              </w:rPr>
            </w:pPr>
            <w:r>
              <w:rPr>
                <w:rFonts w:ascii="Calibri" w:eastAsia="Calibri" w:hAnsi="Calibri" w:cs="Calibri"/>
                <w:b/>
                <w:bCs/>
              </w:rPr>
              <w:t>333</w:t>
            </w:r>
          </w:p>
        </w:tc>
      </w:tr>
    </w:tbl>
    <w:p w:rsidR="00AC54A7" w:rsidRDefault="00AC54A7" w:rsidP="00B17172">
      <w:pPr>
        <w:keepNext/>
        <w:ind w:firstLine="709"/>
        <w:rPr>
          <w:rFonts w:ascii="Book Antiqua" w:hAnsi="Book Antiqua"/>
        </w:rPr>
      </w:pPr>
    </w:p>
    <w:p w:rsidR="00B17172" w:rsidRPr="00631477" w:rsidRDefault="00B17172" w:rsidP="00B17172">
      <w:pPr>
        <w:keepNext/>
        <w:ind w:firstLine="709"/>
        <w:rPr>
          <w:rFonts w:ascii="Cambria" w:hAnsi="Cambria"/>
        </w:rPr>
      </w:pPr>
    </w:p>
    <w:p w:rsidR="00AC54A7" w:rsidRDefault="00AC54A7" w:rsidP="000E73E3">
      <w:pPr>
        <w:pStyle w:val="Balk4"/>
        <w:ind w:firstLine="360"/>
        <w:rPr>
          <w:sz w:val="28"/>
          <w:szCs w:val="28"/>
        </w:rPr>
      </w:pPr>
      <w:bookmarkStart w:id="120" w:name="_Toc531853197"/>
      <w:bookmarkStart w:id="121" w:name="_Toc532154569"/>
    </w:p>
    <w:p w:rsidR="00AC54A7" w:rsidRDefault="00AC54A7" w:rsidP="000E73E3">
      <w:pPr>
        <w:pStyle w:val="Balk4"/>
        <w:ind w:firstLine="360"/>
        <w:rPr>
          <w:sz w:val="28"/>
          <w:szCs w:val="28"/>
        </w:rPr>
      </w:pPr>
    </w:p>
    <w:p w:rsidR="00C05809" w:rsidRPr="000E73E3" w:rsidRDefault="00C05809" w:rsidP="000E73E3">
      <w:pPr>
        <w:pStyle w:val="Balk4"/>
        <w:ind w:firstLine="360"/>
        <w:rPr>
          <w:sz w:val="28"/>
          <w:szCs w:val="28"/>
        </w:rPr>
      </w:pPr>
      <w:r w:rsidRPr="000E73E3">
        <w:rPr>
          <w:sz w:val="28"/>
          <w:szCs w:val="28"/>
        </w:rPr>
        <w:t>İnsan Kaynakları</w:t>
      </w:r>
      <w:bookmarkEnd w:id="120"/>
      <w:bookmarkEnd w:id="121"/>
    </w:p>
    <w:p w:rsidR="00C05809"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A219A4" w:rsidRDefault="00985113" w:rsidP="005216E7">
      <w:pPr>
        <w:ind w:firstLine="709"/>
        <w:rPr>
          <w:rFonts w:ascii="Book Antiqua" w:eastAsia="Calibri" w:hAnsi="Book Antiqua" w:cs="Arial"/>
          <w:szCs w:val="22"/>
        </w:rPr>
      </w:pPr>
      <w:r>
        <w:rPr>
          <w:rFonts w:ascii="Book Antiqua" w:eastAsia="Calibri" w:hAnsi="Book Antiqua" w:cs="Arial"/>
          <w:szCs w:val="22"/>
        </w:rPr>
        <w:t>Yavuz Selim İlkokulu</w:t>
      </w:r>
      <w:r w:rsidR="00C05809" w:rsidRPr="00A219A4">
        <w:rPr>
          <w:rFonts w:ascii="Book Antiqua" w:eastAsia="Calibri" w:hAnsi="Book Antiqua" w:cs="Arial"/>
          <w:szCs w:val="22"/>
        </w:rPr>
        <w:t xml:space="preserve"> Müdürlüğü teşkilatı personel dağılımları ve bilgileri aşağıda yer alan tablolarda belirtilmiştir.</w:t>
      </w:r>
    </w:p>
    <w:p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22" w:name="_Toc531797190"/>
      <w:bookmarkStart w:id="123" w:name="_Toc532154697"/>
      <w:r>
        <w:rPr>
          <w:rFonts w:ascii="Book Antiqua" w:hAnsi="Book Antiqua"/>
          <w:b/>
          <w:i w:val="0"/>
          <w:color w:val="auto"/>
          <w:sz w:val="22"/>
          <w:szCs w:val="22"/>
        </w:rPr>
        <w:tab/>
      </w:r>
      <w:bookmarkStart w:id="124" w:name="Tablo7"/>
      <w:bookmarkStart w:id="125" w:name="_Toc11922061"/>
      <w:r w:rsidR="00C05809" w:rsidRPr="00441D04">
        <w:rPr>
          <w:rFonts w:ascii="Book Antiqua" w:hAnsi="Book Antiqua"/>
          <w:b/>
          <w:i w:val="0"/>
          <w:color w:val="auto"/>
          <w:sz w:val="22"/>
          <w:szCs w:val="22"/>
        </w:rPr>
        <w:t xml:space="preserve">Tablo </w:t>
      </w:r>
      <w:r w:rsidR="00190D38">
        <w:rPr>
          <w:rFonts w:ascii="Book Antiqua" w:hAnsi="Book Antiqua"/>
          <w:b/>
          <w:i w:val="0"/>
          <w:color w:val="auto"/>
          <w:sz w:val="22"/>
          <w:szCs w:val="22"/>
        </w:rPr>
        <w:t>7</w:t>
      </w:r>
      <w:bookmarkEnd w:id="124"/>
      <w:r w:rsidR="00C05809" w:rsidRPr="00441D04">
        <w:rPr>
          <w:rFonts w:ascii="Book Antiqua" w:hAnsi="Book Antiqua"/>
          <w:b/>
          <w:i w:val="0"/>
          <w:color w:val="auto"/>
          <w:sz w:val="22"/>
          <w:szCs w:val="22"/>
        </w:rPr>
        <w:t>:</w:t>
      </w:r>
      <w:bookmarkEnd w:id="122"/>
      <w:bookmarkEnd w:id="123"/>
      <w:r w:rsidR="00150D5B">
        <w:rPr>
          <w:rFonts w:ascii="Book Antiqua" w:hAnsi="Book Antiqua"/>
          <w:b/>
          <w:i w:val="0"/>
          <w:color w:val="auto"/>
          <w:sz w:val="22"/>
          <w:szCs w:val="22"/>
        </w:rPr>
        <w:t xml:space="preserve"> </w:t>
      </w:r>
      <w:r w:rsidR="00975BF9">
        <w:rPr>
          <w:rFonts w:ascii="Book Antiqua" w:hAnsi="Book Antiqua"/>
          <w:i w:val="0"/>
          <w:color w:val="auto"/>
          <w:sz w:val="24"/>
          <w:szCs w:val="24"/>
        </w:rPr>
        <w:t>Yavuz Selim İlkokulu</w:t>
      </w:r>
      <w:r w:rsidR="00150D5B">
        <w:rPr>
          <w:rFonts w:ascii="Book Antiqua" w:hAnsi="Book Antiqua"/>
          <w:i w:val="0"/>
          <w:color w:val="auto"/>
          <w:sz w:val="24"/>
          <w:szCs w:val="24"/>
        </w:rPr>
        <w:t xml:space="preserve"> </w:t>
      </w:r>
      <w:r w:rsidR="00441D04" w:rsidRPr="00441D04">
        <w:rPr>
          <w:rFonts w:ascii="Book Antiqua" w:eastAsia="Calibri" w:hAnsi="Book Antiqua"/>
          <w:i w:val="0"/>
          <w:iCs w:val="0"/>
          <w:color w:val="auto"/>
          <w:sz w:val="24"/>
          <w:szCs w:val="24"/>
          <w:lang w:eastAsia="en-US"/>
        </w:rPr>
        <w:t>Personel Yapısı</w:t>
      </w:r>
      <w:bookmarkEnd w:id="125"/>
    </w:p>
    <w:tbl>
      <w:tblPr>
        <w:tblStyle w:val="ListTable1LightAccent5"/>
        <w:tblW w:w="3902" w:type="pct"/>
        <w:tblLayout w:type="fixed"/>
        <w:tblLook w:val="04A0" w:firstRow="1" w:lastRow="0" w:firstColumn="1" w:lastColumn="0" w:noHBand="0" w:noVBand="1"/>
      </w:tblPr>
      <w:tblGrid>
        <w:gridCol w:w="4532"/>
        <w:gridCol w:w="1378"/>
        <w:gridCol w:w="893"/>
        <w:gridCol w:w="1329"/>
      </w:tblGrid>
      <w:tr w:rsidR="002E7895" w:rsidRPr="00441D04" w:rsidTr="00E94E7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2E7895" w:rsidP="009262C6">
            <w:pPr>
              <w:shd w:val="clear" w:color="auto" w:fill="C9F296" w:themeFill="accent3" w:themeFillTint="99"/>
              <w:jc w:val="center"/>
              <w:textAlignment w:val="center"/>
              <w:rPr>
                <w:rFonts w:ascii="Book Antiqua" w:hAnsi="Book Antiqua"/>
                <w:bCs w:val="0"/>
                <w:sz w:val="20"/>
                <w:szCs w:val="20"/>
              </w:rPr>
            </w:pPr>
            <w:bookmarkStart w:id="126" w:name="_Toc532154698"/>
            <w:r w:rsidRPr="00B86853">
              <w:rPr>
                <w:rFonts w:ascii="Book Antiqua" w:hAnsi="Book Antiqua"/>
                <w:bCs w:val="0"/>
                <w:color w:val="000000"/>
                <w:kern w:val="24"/>
                <w:sz w:val="20"/>
                <w:szCs w:val="20"/>
              </w:rPr>
              <w:t xml:space="preserve">GÖREV ÜNVANI </w:t>
            </w:r>
          </w:p>
        </w:tc>
        <w:tc>
          <w:tcPr>
            <w:tcW w:w="847"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hideMark/>
          </w:tcPr>
          <w:p w:rsidR="002E7895" w:rsidRPr="00441D04" w:rsidRDefault="00985113"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b w:val="0"/>
                <w:bCs w:val="0"/>
                <w:color w:val="000000"/>
                <w:kern w:val="24"/>
                <w:sz w:val="20"/>
                <w:szCs w:val="20"/>
              </w:rPr>
              <w:t>ÜCRETLİ</w:t>
            </w:r>
            <w:r w:rsidR="002E7895" w:rsidRPr="00441D04">
              <w:rPr>
                <w:rFonts w:ascii="Book Antiqua" w:hAnsi="Book Antiqua"/>
                <w:b w:val="0"/>
                <w:bCs w:val="0"/>
                <w:color w:val="000000"/>
                <w:kern w:val="24"/>
                <w:sz w:val="20"/>
                <w:szCs w:val="20"/>
              </w:rPr>
              <w:t xml:space="preserve"> </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150D5B" w:rsidP="009262C6">
            <w:pPr>
              <w:textAlignment w:val="center"/>
              <w:rPr>
                <w:rFonts w:ascii="Book Antiqua" w:hAnsi="Book Antiqua"/>
                <w:bCs w:val="0"/>
                <w:sz w:val="20"/>
                <w:szCs w:val="20"/>
              </w:rPr>
            </w:pPr>
            <w:r>
              <w:rPr>
                <w:rFonts w:ascii="Book Antiqua" w:hAnsi="Book Antiqua"/>
                <w:bCs w:val="0"/>
                <w:color w:val="000000"/>
                <w:kern w:val="24"/>
                <w:sz w:val="20"/>
                <w:szCs w:val="20"/>
              </w:rPr>
              <w:t xml:space="preserve">OKUL </w:t>
            </w:r>
            <w:r w:rsidR="002E7895" w:rsidRPr="00B86853">
              <w:rPr>
                <w:rFonts w:ascii="Book Antiqua" w:hAnsi="Book Antiqua"/>
                <w:bCs w:val="0"/>
                <w:color w:val="000000"/>
                <w:kern w:val="24"/>
                <w:sz w:val="20"/>
                <w:szCs w:val="20"/>
              </w:rPr>
              <w:t xml:space="preserve">MÜDÜRÜ </w:t>
            </w:r>
          </w:p>
        </w:tc>
        <w:tc>
          <w:tcPr>
            <w:tcW w:w="847" w:type="pct"/>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Pr>
          <w:p w:rsidR="002E7895" w:rsidRPr="00441D04" w:rsidRDefault="00DA5E06"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DA5E06"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150D5B" w:rsidP="009262C6">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r w:rsidR="002E7895" w:rsidRPr="00B86853">
              <w:rPr>
                <w:rFonts w:ascii="Book Antiqua" w:hAnsi="Book Antiqua"/>
                <w:bCs w:val="0"/>
                <w:color w:val="000000"/>
                <w:kern w:val="24"/>
                <w:sz w:val="20"/>
                <w:szCs w:val="20"/>
              </w:rPr>
              <w:t xml:space="preserve"> </w:t>
            </w:r>
          </w:p>
        </w:tc>
        <w:tc>
          <w:tcPr>
            <w:tcW w:w="847" w:type="pct"/>
          </w:tcPr>
          <w:p w:rsidR="002E7895" w:rsidRPr="00441D04" w:rsidRDefault="00150D5B"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2E7895" w:rsidRPr="00441D04" w:rsidRDefault="00150D5B"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DA5E06"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150D5B" w:rsidP="00150D5B">
            <w:pPr>
              <w:textAlignment w:val="center"/>
              <w:rPr>
                <w:rFonts w:ascii="Book Antiqua" w:hAnsi="Book Antiqua"/>
                <w:bCs w:val="0"/>
                <w:sz w:val="20"/>
                <w:szCs w:val="20"/>
              </w:rPr>
            </w:pPr>
            <w:r>
              <w:rPr>
                <w:rFonts w:ascii="Book Antiqua" w:hAnsi="Book Antiqua"/>
                <w:bCs w:val="0"/>
                <w:sz w:val="20"/>
                <w:szCs w:val="20"/>
              </w:rPr>
              <w:t>ÖĞRETMEN</w:t>
            </w:r>
          </w:p>
        </w:tc>
        <w:tc>
          <w:tcPr>
            <w:tcW w:w="847" w:type="pct"/>
          </w:tcPr>
          <w:p w:rsidR="002E7895" w:rsidRPr="00DA5E06" w:rsidRDefault="0098511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22</w:t>
            </w:r>
          </w:p>
        </w:tc>
        <w:tc>
          <w:tcPr>
            <w:tcW w:w="549" w:type="pct"/>
          </w:tcPr>
          <w:p w:rsidR="002E7895" w:rsidRPr="00DA5E06" w:rsidRDefault="0098511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18</w:t>
            </w:r>
          </w:p>
        </w:tc>
        <w:tc>
          <w:tcPr>
            <w:tcW w:w="817" w:type="pct"/>
          </w:tcPr>
          <w:p w:rsidR="002E7895" w:rsidRPr="00DA5E06" w:rsidRDefault="008734E2"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8734E2" w:rsidP="009262C6">
            <w:pPr>
              <w:textAlignment w:val="center"/>
              <w:rPr>
                <w:rFonts w:ascii="Book Antiqua" w:hAnsi="Book Antiqua"/>
                <w:bCs w:val="0"/>
                <w:sz w:val="20"/>
                <w:szCs w:val="20"/>
              </w:rPr>
            </w:pPr>
            <w:r>
              <w:rPr>
                <w:rFonts w:ascii="Book Antiqua" w:hAnsi="Book Antiqua"/>
                <w:bCs w:val="0"/>
                <w:sz w:val="20"/>
                <w:szCs w:val="20"/>
              </w:rPr>
              <w:t xml:space="preserve">YARDIMCI </w:t>
            </w:r>
            <w:r w:rsidR="00DA5E06">
              <w:rPr>
                <w:rFonts w:ascii="Book Antiqua" w:hAnsi="Book Antiqua"/>
                <w:bCs w:val="0"/>
                <w:sz w:val="20"/>
                <w:szCs w:val="20"/>
              </w:rPr>
              <w:t>HİZMETLİ</w:t>
            </w:r>
          </w:p>
        </w:tc>
        <w:tc>
          <w:tcPr>
            <w:tcW w:w="847" w:type="pct"/>
          </w:tcPr>
          <w:p w:rsidR="002E7895" w:rsidRPr="00DA5E06" w:rsidRDefault="0098511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549" w:type="pct"/>
          </w:tcPr>
          <w:p w:rsidR="002E7895" w:rsidRPr="00DA5E06" w:rsidRDefault="0098511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DA5E06" w:rsidRDefault="0098511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3(TYP)</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vMerge w:val="restart"/>
            <w:hideMark/>
          </w:tcPr>
          <w:p w:rsidR="002E7895" w:rsidRPr="00B86853" w:rsidRDefault="002E7895" w:rsidP="009262C6">
            <w:pPr>
              <w:spacing w:line="275" w:lineRule="atLeast"/>
              <w:jc w:val="center"/>
              <w:textAlignment w:val="center"/>
              <w:rPr>
                <w:rFonts w:ascii="Book Antiqua" w:hAnsi="Book Antiqua"/>
                <w:bCs w:val="0"/>
                <w:sz w:val="20"/>
                <w:szCs w:val="20"/>
              </w:rPr>
            </w:pPr>
            <w:r w:rsidRPr="00B86853">
              <w:rPr>
                <w:rFonts w:ascii="Book Antiqua" w:hAnsi="Book Antiqua"/>
                <w:bCs w:val="0"/>
                <w:color w:val="000000"/>
                <w:kern w:val="24"/>
                <w:sz w:val="20"/>
                <w:szCs w:val="20"/>
              </w:rPr>
              <w:t>OKUL /KURUM YÖNETİCİSİ</w:t>
            </w:r>
          </w:p>
        </w:tc>
        <w:tc>
          <w:tcPr>
            <w:tcW w:w="1396" w:type="pct"/>
            <w:gridSpan w:val="2"/>
            <w:vMerge w:val="restart"/>
            <w:hideMark/>
          </w:tcPr>
          <w:p w:rsidR="002E7895" w:rsidRPr="00441D04" w:rsidRDefault="002E7895"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GEREKEN NORM</w:t>
            </w:r>
          </w:p>
        </w:tc>
        <w:tc>
          <w:tcPr>
            <w:tcW w:w="817" w:type="pct"/>
            <w:hideMark/>
          </w:tcPr>
          <w:p w:rsidR="002E7895" w:rsidRPr="00441D04" w:rsidRDefault="002E7895"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MEVCUT </w:t>
            </w:r>
          </w:p>
        </w:tc>
      </w:tr>
      <w:tr w:rsidR="002E7895" w:rsidRPr="00441D04" w:rsidTr="00E94E7A">
        <w:trPr>
          <w:trHeight w:val="542"/>
        </w:trPr>
        <w:tc>
          <w:tcPr>
            <w:cnfStyle w:val="001000000000" w:firstRow="0" w:lastRow="0" w:firstColumn="1" w:lastColumn="0" w:oddVBand="0" w:evenVBand="0" w:oddHBand="0" w:evenHBand="0" w:firstRowFirstColumn="0" w:firstRowLastColumn="0" w:lastRowFirstColumn="0" w:lastRowLastColumn="0"/>
            <w:tcW w:w="2787" w:type="pct"/>
            <w:vMerge/>
            <w:hideMark/>
          </w:tcPr>
          <w:p w:rsidR="002E7895" w:rsidRPr="00B86853" w:rsidRDefault="002E7895" w:rsidP="009262C6">
            <w:pPr>
              <w:rPr>
                <w:rFonts w:ascii="Book Antiqua" w:hAnsi="Book Antiqua"/>
                <w:bCs w:val="0"/>
                <w:sz w:val="20"/>
                <w:szCs w:val="20"/>
              </w:rPr>
            </w:pPr>
          </w:p>
        </w:tc>
        <w:tc>
          <w:tcPr>
            <w:tcW w:w="1396" w:type="pct"/>
            <w:gridSpan w:val="2"/>
            <w:vMerge/>
            <w:hideMark/>
          </w:tcPr>
          <w:p w:rsidR="002E7895" w:rsidRPr="00441D04" w:rsidRDefault="002E7895" w:rsidP="009262C6">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hideMark/>
          </w:tcPr>
          <w:p w:rsidR="002E7895" w:rsidRPr="00441D04" w:rsidRDefault="002E7895" w:rsidP="009262C6">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gridSpan w:val="2"/>
          </w:tcPr>
          <w:p w:rsidR="002E7895" w:rsidRPr="00441D04" w:rsidRDefault="00150D5B"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150D5B"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gridSpan w:val="2"/>
          </w:tcPr>
          <w:p w:rsidR="002E7895" w:rsidRPr="00441D04" w:rsidRDefault="0098511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98511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2E7895" w:rsidP="009262C6">
            <w:pPr>
              <w:jc w:val="cente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p>
        </w:tc>
        <w:tc>
          <w:tcPr>
            <w:tcW w:w="1396" w:type="pct"/>
            <w:gridSpan w:val="2"/>
            <w:hideMark/>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GEREKLİ NORM</w:t>
            </w:r>
          </w:p>
        </w:tc>
        <w:tc>
          <w:tcPr>
            <w:tcW w:w="817" w:type="pct"/>
            <w:hideMark/>
          </w:tcPr>
          <w:p w:rsidR="002E7895"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kern w:val="24"/>
                <w:sz w:val="20"/>
                <w:szCs w:val="20"/>
              </w:rPr>
            </w:pPr>
            <w:r w:rsidRPr="00441D04">
              <w:rPr>
                <w:rFonts w:ascii="Book Antiqua" w:hAnsi="Book Antiqua"/>
                <w:b/>
                <w:bCs/>
                <w:color w:val="000000"/>
                <w:kern w:val="24"/>
                <w:sz w:val="20"/>
                <w:szCs w:val="20"/>
              </w:rPr>
              <w:t>MEVCUT</w:t>
            </w:r>
          </w:p>
          <w:p w:rsidR="00150D5B" w:rsidRPr="00441D04" w:rsidRDefault="00150D5B"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b/>
                <w:bCs/>
                <w:color w:val="000000"/>
                <w:kern w:val="24"/>
                <w:sz w:val="20"/>
                <w:szCs w:val="20"/>
              </w:rPr>
              <w:t>ASİL</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ÖĞRETMEN </w:t>
            </w:r>
          </w:p>
        </w:tc>
        <w:tc>
          <w:tcPr>
            <w:tcW w:w="1396" w:type="pct"/>
            <w:gridSpan w:val="2"/>
          </w:tcPr>
          <w:p w:rsidR="002E7895" w:rsidRPr="00441D04" w:rsidRDefault="00011C30"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22</w:t>
            </w:r>
          </w:p>
        </w:tc>
        <w:tc>
          <w:tcPr>
            <w:tcW w:w="817" w:type="pct"/>
          </w:tcPr>
          <w:p w:rsidR="002E7895" w:rsidRPr="00441D04" w:rsidRDefault="00011C30"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18</w:t>
            </w:r>
          </w:p>
        </w:tc>
      </w:tr>
    </w:tbl>
    <w:p w:rsidR="005216E7" w:rsidRDefault="005216E7" w:rsidP="00572FFF">
      <w:pPr>
        <w:pStyle w:val="ResimYazs"/>
        <w:keepNext/>
        <w:spacing w:before="180" w:after="0"/>
        <w:jc w:val="center"/>
        <w:rPr>
          <w:rFonts w:ascii="Book Antiqua" w:hAnsi="Book Antiqua"/>
          <w:i w:val="0"/>
          <w:color w:val="auto"/>
          <w:sz w:val="22"/>
          <w:szCs w:val="22"/>
        </w:rPr>
      </w:pPr>
      <w:bookmarkStart w:id="127" w:name="_Toc531797193"/>
      <w:bookmarkStart w:id="128" w:name="_Toc532154700"/>
      <w:bookmarkEnd w:id="126"/>
    </w:p>
    <w:p w:rsidR="00C05809" w:rsidRPr="008921DD" w:rsidRDefault="00C05809" w:rsidP="000F28DF">
      <w:pPr>
        <w:pStyle w:val="Balk4"/>
        <w:spacing w:line="240" w:lineRule="auto"/>
        <w:rPr>
          <w:sz w:val="28"/>
          <w:szCs w:val="28"/>
        </w:rPr>
      </w:pPr>
      <w:bookmarkStart w:id="129" w:name="_Toc531853198"/>
      <w:bookmarkStart w:id="130" w:name="_Toc532154570"/>
      <w:bookmarkStart w:id="131" w:name="_Toc435534368"/>
      <w:bookmarkEnd w:id="127"/>
      <w:bookmarkEnd w:id="128"/>
      <w:r w:rsidRPr="008921DD">
        <w:rPr>
          <w:sz w:val="28"/>
          <w:szCs w:val="28"/>
        </w:rPr>
        <w:t>Teknolojik Kaynaklar</w:t>
      </w:r>
      <w:bookmarkEnd w:id="129"/>
      <w:bookmarkEnd w:id="130"/>
    </w:p>
    <w:p w:rsidR="003971CB" w:rsidRDefault="00280B1C" w:rsidP="003971CB">
      <w:pPr>
        <w:widowControl w:val="0"/>
        <w:ind w:firstLine="709"/>
        <w:rPr>
          <w:rFonts w:ascii="Book Antiqua" w:eastAsia="Calibri" w:hAnsi="Book Antiqua"/>
          <w:lang w:eastAsia="en-US"/>
        </w:rPr>
      </w:pPr>
      <w:r>
        <w:rPr>
          <w:rFonts w:ascii="Book Antiqua" w:eastAsia="Calibri" w:hAnsi="Book Antiqua"/>
          <w:lang w:eastAsia="en-US"/>
        </w:rPr>
        <w:t xml:space="preserve">İlçemiz okullarında </w:t>
      </w:r>
      <w:r w:rsidR="00617C57">
        <w:rPr>
          <w:rFonts w:ascii="Book Antiqua" w:eastAsia="Calibri" w:hAnsi="Book Antiqua"/>
          <w:lang w:eastAsia="en-US"/>
        </w:rPr>
        <w:t>2019-2023 Stratejik Plan sürecinde a</w:t>
      </w:r>
      <w:r w:rsidR="003971CB" w:rsidRPr="003971CB">
        <w:rPr>
          <w:rFonts w:ascii="Book Antiqua" w:eastAsia="Calibri" w:hAnsi="Book Antiqua"/>
          <w:lang w:eastAsia="en-US"/>
        </w:rPr>
        <w:t xml:space="preserve">kıllı </w:t>
      </w:r>
      <w:r w:rsidR="00617C57">
        <w:rPr>
          <w:rFonts w:ascii="Book Antiqua" w:eastAsia="Calibri" w:hAnsi="Book Antiqua"/>
          <w:lang w:eastAsia="en-US"/>
        </w:rPr>
        <w:t>t</w:t>
      </w:r>
      <w:r w:rsidR="003971CB" w:rsidRPr="003971CB">
        <w:rPr>
          <w:rFonts w:ascii="Book Antiqua" w:eastAsia="Calibri" w:hAnsi="Book Antiqua"/>
          <w:lang w:eastAsia="en-US"/>
        </w:rPr>
        <w:t>ahta kurulum</w:t>
      </w:r>
      <w:r w:rsidR="00617C57">
        <w:rPr>
          <w:rFonts w:ascii="Book Antiqua" w:eastAsia="Calibri" w:hAnsi="Book Antiqua"/>
          <w:lang w:eastAsia="en-US"/>
        </w:rPr>
        <w:t>ları tamamlanmıştır</w:t>
      </w:r>
      <w:r w:rsidR="003971CB" w:rsidRPr="003971CB">
        <w:rPr>
          <w:rFonts w:ascii="Book Antiqua" w:eastAsia="Calibri" w:hAnsi="Book Antiqua"/>
          <w:lang w:eastAsia="en-US"/>
        </w:rPr>
        <w:t>. Tablet Bilgisayar Dağıtımı Bakanlığımız tarafından yapılm</w:t>
      </w:r>
      <w:r w:rsidR="00617C57">
        <w:rPr>
          <w:rFonts w:ascii="Book Antiqua" w:eastAsia="Calibri" w:hAnsi="Book Antiqua"/>
          <w:lang w:eastAsia="en-US"/>
        </w:rPr>
        <w:t>ış</w:t>
      </w:r>
      <w:r w:rsidR="003971CB" w:rsidRPr="003971CB">
        <w:rPr>
          <w:rFonts w:ascii="Book Antiqua" w:eastAsia="Calibri" w:hAnsi="Book Antiqua"/>
          <w:lang w:eastAsia="en-US"/>
        </w:rPr>
        <w:t xml:space="preserve"> olup mezun olan öğrencilerin tablet bilgisayarları kendilerinde kaldığından takibi yapılamamaktadır. </w:t>
      </w:r>
      <w:r w:rsidR="00AC50C5">
        <w:rPr>
          <w:rFonts w:ascii="Book Antiqua" w:eastAsia="Calibri" w:hAnsi="Book Antiqua"/>
          <w:lang w:eastAsia="en-US"/>
        </w:rPr>
        <w:t>Sınıflarımızın hepsinde akıllı tahta mevcuttur.</w:t>
      </w:r>
    </w:p>
    <w:p w:rsidR="00697F9A" w:rsidRDefault="00697F9A" w:rsidP="003971CB">
      <w:pPr>
        <w:widowControl w:val="0"/>
        <w:ind w:firstLine="709"/>
        <w:rPr>
          <w:rFonts w:ascii="Book Antiqua" w:eastAsia="Calibri" w:hAnsi="Book Antiqua"/>
          <w:lang w:eastAsia="en-US"/>
        </w:rPr>
      </w:pPr>
    </w:p>
    <w:p w:rsidR="00697F9A" w:rsidRDefault="00697F9A" w:rsidP="003971CB">
      <w:pPr>
        <w:widowControl w:val="0"/>
        <w:ind w:firstLine="709"/>
        <w:rPr>
          <w:rFonts w:ascii="Book Antiqua" w:eastAsia="Calibri" w:hAnsi="Book Antiqua"/>
          <w:lang w:eastAsia="en-US"/>
        </w:rPr>
      </w:pPr>
    </w:p>
    <w:p w:rsidR="00190D38" w:rsidRDefault="00190D38" w:rsidP="003971CB">
      <w:pPr>
        <w:widowControl w:val="0"/>
        <w:ind w:firstLine="709"/>
        <w:rPr>
          <w:rFonts w:ascii="Book Antiqua" w:eastAsia="Calibri" w:hAnsi="Book Antiqua"/>
          <w:lang w:eastAsia="en-US"/>
        </w:rPr>
      </w:pPr>
    </w:p>
    <w:p w:rsidR="00190D38" w:rsidRDefault="00D316B4" w:rsidP="003971CB">
      <w:pPr>
        <w:widowControl w:val="0"/>
        <w:ind w:firstLine="709"/>
        <w:rPr>
          <w:rFonts w:ascii="Book Antiqua" w:eastAsia="Calibri" w:hAnsi="Book Antiqua"/>
          <w:lang w:eastAsia="en-US"/>
        </w:rPr>
      </w:pPr>
      <w:bookmarkStart w:id="132" w:name="Tablo8"/>
      <w:r>
        <w:rPr>
          <w:rFonts w:ascii="Book Antiqua" w:eastAsia="Calibri" w:hAnsi="Book Antiqua"/>
          <w:b/>
          <w:lang w:eastAsia="en-US"/>
        </w:rPr>
        <w:lastRenderedPageBreak/>
        <w:t>Tablo 8</w:t>
      </w:r>
      <w:bookmarkEnd w:id="132"/>
      <w:r>
        <w:rPr>
          <w:rFonts w:ascii="Book Antiqua" w:eastAsia="Calibri" w:hAnsi="Book Antiqua"/>
          <w:b/>
          <w:lang w:eastAsia="en-US"/>
        </w:rPr>
        <w:t xml:space="preserve">: </w:t>
      </w:r>
      <w:r w:rsidR="000418EC">
        <w:rPr>
          <w:rFonts w:ascii="Book Antiqua" w:eastAsia="Calibri" w:hAnsi="Book Antiqua"/>
          <w:lang w:eastAsia="en-US"/>
        </w:rPr>
        <w:t xml:space="preserve"> Okul Kurumun Teknolojik Ve Fiziki Alt Yapısı</w:t>
      </w:r>
    </w:p>
    <w:tbl>
      <w:tblPr>
        <w:tblW w:w="1042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602"/>
        <w:gridCol w:w="1381"/>
        <w:gridCol w:w="328"/>
        <w:gridCol w:w="1395"/>
        <w:gridCol w:w="199"/>
        <w:gridCol w:w="1420"/>
        <w:gridCol w:w="346"/>
        <w:gridCol w:w="545"/>
        <w:gridCol w:w="268"/>
        <w:gridCol w:w="936"/>
      </w:tblGrid>
      <w:tr w:rsidR="00AC54A7" w:rsidRPr="008B49B1" w:rsidTr="000418EC">
        <w:trPr>
          <w:trHeight w:hRule="exact" w:val="714"/>
          <w:jc w:val="center"/>
        </w:trPr>
        <w:tc>
          <w:tcPr>
            <w:tcW w:w="10420" w:type="dxa"/>
            <w:gridSpan w:val="10"/>
            <w:shd w:val="clear" w:color="auto" w:fill="B8CCE4"/>
            <w:vAlign w:val="center"/>
          </w:tcPr>
          <w:p w:rsidR="00AC54A7" w:rsidRDefault="00AC54A7" w:rsidP="00B52EBD">
            <w:pPr>
              <w:tabs>
                <w:tab w:val="left" w:pos="1080"/>
                <w:tab w:val="left" w:pos="1620"/>
                <w:tab w:val="left" w:pos="2340"/>
                <w:tab w:val="left" w:pos="2520"/>
              </w:tabs>
              <w:jc w:val="center"/>
              <w:rPr>
                <w:rFonts w:cs="Calibri"/>
                <w:b/>
                <w:bCs/>
              </w:rPr>
            </w:pPr>
            <w:r>
              <w:t>Okul/Kurumun Teknolojik Altyapısı</w:t>
            </w:r>
          </w:p>
        </w:tc>
      </w:tr>
      <w:tr w:rsidR="000418EC" w:rsidRPr="008B49B1" w:rsidTr="000418EC">
        <w:trPr>
          <w:trHeight w:hRule="exact" w:val="714"/>
          <w:jc w:val="center"/>
        </w:trPr>
        <w:tc>
          <w:tcPr>
            <w:tcW w:w="5041" w:type="dxa"/>
            <w:gridSpan w:val="2"/>
            <w:shd w:val="clear" w:color="auto" w:fill="B8CCE4"/>
            <w:vAlign w:val="center"/>
          </w:tcPr>
          <w:p w:rsidR="00AC54A7" w:rsidRDefault="00AC54A7" w:rsidP="00B52EBD">
            <w:pPr>
              <w:jc w:val="center"/>
              <w:rPr>
                <w:rFonts w:cs="Calibri"/>
                <w:b/>
                <w:bCs/>
              </w:rPr>
            </w:pPr>
            <w:r>
              <w:rPr>
                <w:rFonts w:cs="Calibri"/>
                <w:b/>
                <w:bCs/>
              </w:rPr>
              <w:t>Araç-Gereçler</w:t>
            </w:r>
          </w:p>
          <w:p w:rsidR="00AC54A7" w:rsidRDefault="00AC54A7" w:rsidP="00B52EBD">
            <w:pPr>
              <w:jc w:val="center"/>
              <w:rPr>
                <w:rFonts w:cs="Calibri"/>
                <w:b/>
                <w:bCs/>
              </w:rPr>
            </w:pPr>
          </w:p>
          <w:p w:rsidR="00AC54A7" w:rsidRDefault="00AC54A7" w:rsidP="00B52EBD">
            <w:pPr>
              <w:jc w:val="center"/>
              <w:rPr>
                <w:rFonts w:cs="Calibri"/>
                <w:b/>
                <w:bCs/>
              </w:rPr>
            </w:pPr>
          </w:p>
          <w:p w:rsidR="00AC54A7" w:rsidRDefault="00AC54A7" w:rsidP="00B52EBD">
            <w:pPr>
              <w:jc w:val="center"/>
              <w:rPr>
                <w:rFonts w:cs="Calibri"/>
                <w:b/>
                <w:bCs/>
              </w:rPr>
            </w:pPr>
          </w:p>
          <w:p w:rsidR="00AC54A7" w:rsidRDefault="00AC54A7" w:rsidP="00B52EBD">
            <w:pPr>
              <w:jc w:val="center"/>
              <w:rPr>
                <w:rFonts w:cs="Calibri"/>
                <w:b/>
                <w:bCs/>
              </w:rPr>
            </w:pPr>
          </w:p>
          <w:p w:rsidR="00AC54A7" w:rsidRDefault="00AC54A7" w:rsidP="00B52EBD">
            <w:pPr>
              <w:jc w:val="center"/>
              <w:rPr>
                <w:rFonts w:cs="Calibri"/>
                <w:b/>
                <w:bCs/>
              </w:rPr>
            </w:pPr>
          </w:p>
          <w:p w:rsidR="00AC54A7" w:rsidRDefault="00AC54A7" w:rsidP="00B52EBD">
            <w:pPr>
              <w:jc w:val="center"/>
              <w:rPr>
                <w:rFonts w:cs="Calibri"/>
                <w:b/>
                <w:bCs/>
              </w:rPr>
            </w:pPr>
          </w:p>
          <w:p w:rsidR="00AC54A7" w:rsidRDefault="00AC54A7" w:rsidP="00B52EBD">
            <w:pPr>
              <w:jc w:val="center"/>
              <w:rPr>
                <w:rFonts w:cs="Calibri"/>
                <w:b/>
                <w:bCs/>
              </w:rPr>
            </w:pPr>
          </w:p>
          <w:p w:rsidR="00AC54A7" w:rsidRDefault="00AC54A7" w:rsidP="00B52EBD">
            <w:pPr>
              <w:tabs>
                <w:tab w:val="left" w:pos="1080"/>
                <w:tab w:val="left" w:pos="1620"/>
                <w:tab w:val="left" w:pos="2340"/>
                <w:tab w:val="left" w:pos="2520"/>
              </w:tabs>
              <w:jc w:val="center"/>
              <w:rPr>
                <w:rFonts w:cs="Calibri"/>
                <w:b/>
                <w:bCs/>
              </w:rPr>
            </w:pPr>
          </w:p>
          <w:p w:rsidR="00AC54A7" w:rsidRDefault="00AC54A7" w:rsidP="00B52EBD">
            <w:pPr>
              <w:tabs>
                <w:tab w:val="left" w:pos="1080"/>
                <w:tab w:val="left" w:pos="1620"/>
                <w:tab w:val="left" w:pos="2340"/>
                <w:tab w:val="left" w:pos="2520"/>
              </w:tabs>
              <w:jc w:val="center"/>
              <w:rPr>
                <w:rFonts w:cs="Calibri"/>
                <w:b/>
                <w:bCs/>
              </w:rPr>
            </w:pPr>
          </w:p>
          <w:p w:rsidR="00AC54A7" w:rsidRPr="008B49B1" w:rsidRDefault="00AC54A7" w:rsidP="00B52EBD">
            <w:pPr>
              <w:tabs>
                <w:tab w:val="left" w:pos="1080"/>
                <w:tab w:val="left" w:pos="1620"/>
                <w:tab w:val="left" w:pos="2340"/>
                <w:tab w:val="left" w:pos="2520"/>
              </w:tabs>
              <w:jc w:val="center"/>
              <w:rPr>
                <w:rFonts w:cs="Calibri"/>
                <w:b/>
                <w:bCs/>
              </w:rPr>
            </w:pPr>
          </w:p>
        </w:tc>
        <w:tc>
          <w:tcPr>
            <w:tcW w:w="2016" w:type="dxa"/>
            <w:gridSpan w:val="3"/>
            <w:shd w:val="clear" w:color="auto" w:fill="B8CCE4"/>
            <w:vAlign w:val="center"/>
          </w:tcPr>
          <w:p w:rsidR="00AC54A7" w:rsidRPr="008B49B1" w:rsidRDefault="00AC54A7" w:rsidP="00B52EBD">
            <w:pPr>
              <w:tabs>
                <w:tab w:val="left" w:pos="1080"/>
                <w:tab w:val="left" w:pos="1620"/>
                <w:tab w:val="left" w:pos="2340"/>
                <w:tab w:val="left" w:pos="2520"/>
              </w:tabs>
              <w:jc w:val="center"/>
              <w:rPr>
                <w:rFonts w:cs="Calibri"/>
                <w:b/>
                <w:bCs/>
              </w:rPr>
            </w:pPr>
            <w:r>
              <w:rPr>
                <w:rFonts w:cs="Calibri"/>
                <w:b/>
                <w:bCs/>
              </w:rPr>
              <w:t>2021</w:t>
            </w:r>
          </w:p>
        </w:tc>
        <w:tc>
          <w:tcPr>
            <w:tcW w:w="1859" w:type="dxa"/>
            <w:gridSpan w:val="2"/>
            <w:shd w:val="clear" w:color="auto" w:fill="B8CCE4"/>
            <w:vAlign w:val="center"/>
          </w:tcPr>
          <w:p w:rsidR="00AC54A7" w:rsidRPr="008B49B1" w:rsidRDefault="00AC54A7" w:rsidP="00B52EBD">
            <w:pPr>
              <w:tabs>
                <w:tab w:val="left" w:pos="1080"/>
                <w:tab w:val="left" w:pos="1620"/>
                <w:tab w:val="left" w:pos="2340"/>
                <w:tab w:val="left" w:pos="2520"/>
              </w:tabs>
              <w:jc w:val="center"/>
              <w:rPr>
                <w:rFonts w:cs="Calibri"/>
                <w:b/>
                <w:bCs/>
              </w:rPr>
            </w:pPr>
            <w:r>
              <w:rPr>
                <w:rFonts w:cs="Calibri"/>
                <w:b/>
                <w:bCs/>
              </w:rPr>
              <w:t>2022</w:t>
            </w:r>
          </w:p>
        </w:tc>
        <w:tc>
          <w:tcPr>
            <w:tcW w:w="675" w:type="dxa"/>
            <w:gridSpan w:val="2"/>
            <w:shd w:val="clear" w:color="auto" w:fill="B8CCE4"/>
            <w:vAlign w:val="center"/>
          </w:tcPr>
          <w:p w:rsidR="00AC54A7" w:rsidRPr="008B49B1" w:rsidRDefault="00AC54A7" w:rsidP="00B52EBD">
            <w:pPr>
              <w:tabs>
                <w:tab w:val="left" w:pos="1080"/>
                <w:tab w:val="left" w:pos="1620"/>
                <w:tab w:val="left" w:pos="2340"/>
                <w:tab w:val="left" w:pos="2520"/>
              </w:tabs>
              <w:jc w:val="center"/>
              <w:rPr>
                <w:rFonts w:cs="Calibri"/>
                <w:b/>
                <w:bCs/>
              </w:rPr>
            </w:pPr>
            <w:r>
              <w:rPr>
                <w:rFonts w:cs="Calibri"/>
                <w:b/>
                <w:bCs/>
              </w:rPr>
              <w:t>2023</w:t>
            </w:r>
          </w:p>
        </w:tc>
        <w:tc>
          <w:tcPr>
            <w:tcW w:w="829" w:type="dxa"/>
            <w:shd w:val="clear" w:color="auto" w:fill="B8CCE4"/>
            <w:vAlign w:val="center"/>
          </w:tcPr>
          <w:p w:rsidR="00AC54A7" w:rsidRDefault="00AC54A7" w:rsidP="00B52EBD">
            <w:pPr>
              <w:tabs>
                <w:tab w:val="left" w:pos="1080"/>
                <w:tab w:val="left" w:pos="1620"/>
                <w:tab w:val="left" w:pos="2340"/>
                <w:tab w:val="left" w:pos="2520"/>
              </w:tabs>
              <w:jc w:val="center"/>
              <w:rPr>
                <w:rFonts w:cs="Calibri"/>
                <w:b/>
                <w:bCs/>
              </w:rPr>
            </w:pPr>
            <w:r>
              <w:rPr>
                <w:rFonts w:cs="Calibri"/>
                <w:b/>
                <w:bCs/>
              </w:rPr>
              <w:t>İhtiyaç</w:t>
            </w:r>
          </w:p>
          <w:p w:rsidR="00AC54A7" w:rsidRDefault="00AC54A7" w:rsidP="00B52EBD">
            <w:pPr>
              <w:tabs>
                <w:tab w:val="left" w:pos="1080"/>
                <w:tab w:val="left" w:pos="1620"/>
                <w:tab w:val="left" w:pos="2340"/>
                <w:tab w:val="left" w:pos="2520"/>
              </w:tabs>
              <w:jc w:val="center"/>
              <w:rPr>
                <w:rFonts w:cs="Calibri"/>
                <w:b/>
                <w:bCs/>
              </w:rPr>
            </w:pPr>
          </w:p>
          <w:p w:rsidR="00AC54A7" w:rsidRDefault="00AC54A7" w:rsidP="00B52EBD">
            <w:pPr>
              <w:tabs>
                <w:tab w:val="left" w:pos="1080"/>
                <w:tab w:val="left" w:pos="1620"/>
                <w:tab w:val="left" w:pos="2340"/>
                <w:tab w:val="left" w:pos="2520"/>
              </w:tabs>
              <w:jc w:val="center"/>
              <w:rPr>
                <w:rFonts w:cs="Calibri"/>
                <w:b/>
                <w:bCs/>
              </w:rPr>
            </w:pPr>
          </w:p>
          <w:p w:rsidR="00AC54A7" w:rsidRDefault="00AC54A7" w:rsidP="00B52EBD">
            <w:pPr>
              <w:tabs>
                <w:tab w:val="left" w:pos="1080"/>
                <w:tab w:val="left" w:pos="1620"/>
                <w:tab w:val="left" w:pos="2340"/>
                <w:tab w:val="left" w:pos="2520"/>
              </w:tabs>
              <w:jc w:val="center"/>
              <w:rPr>
                <w:rFonts w:cs="Calibri"/>
                <w:b/>
                <w:bCs/>
              </w:rPr>
            </w:pPr>
          </w:p>
          <w:p w:rsidR="00AC54A7" w:rsidRDefault="00AC54A7" w:rsidP="00B52EBD">
            <w:pPr>
              <w:tabs>
                <w:tab w:val="left" w:pos="1080"/>
                <w:tab w:val="left" w:pos="1620"/>
                <w:tab w:val="left" w:pos="2340"/>
                <w:tab w:val="left" w:pos="2520"/>
              </w:tabs>
              <w:jc w:val="center"/>
              <w:rPr>
                <w:rFonts w:cs="Calibri"/>
                <w:b/>
                <w:bCs/>
              </w:rPr>
            </w:pPr>
          </w:p>
          <w:p w:rsidR="00AC54A7" w:rsidRPr="008B49B1" w:rsidRDefault="00AC54A7" w:rsidP="00B52EBD">
            <w:pPr>
              <w:tabs>
                <w:tab w:val="left" w:pos="1080"/>
                <w:tab w:val="left" w:pos="1620"/>
                <w:tab w:val="left" w:pos="2340"/>
                <w:tab w:val="left" w:pos="2520"/>
              </w:tabs>
              <w:jc w:val="center"/>
              <w:rPr>
                <w:rFonts w:cs="Calibri"/>
                <w:b/>
                <w:bCs/>
              </w:rPr>
            </w:pPr>
          </w:p>
        </w:tc>
      </w:tr>
      <w:tr w:rsidR="000418EC" w:rsidRPr="008B49B1" w:rsidTr="000418EC">
        <w:trPr>
          <w:trHeight w:hRule="exact" w:val="714"/>
          <w:jc w:val="center"/>
        </w:trPr>
        <w:tc>
          <w:tcPr>
            <w:tcW w:w="5041" w:type="dxa"/>
            <w:gridSpan w:val="2"/>
            <w:shd w:val="clear" w:color="auto" w:fill="FFFFFF"/>
            <w:vAlign w:val="center"/>
          </w:tcPr>
          <w:p w:rsidR="00AC54A7" w:rsidRDefault="00AC54A7" w:rsidP="00B52EBD">
            <w:pPr>
              <w:tabs>
                <w:tab w:val="left" w:pos="1080"/>
                <w:tab w:val="left" w:pos="1620"/>
                <w:tab w:val="left" w:pos="2340"/>
                <w:tab w:val="left" w:pos="2520"/>
              </w:tabs>
              <w:rPr>
                <w:rFonts w:cs="Calibri"/>
                <w:bCs/>
              </w:rPr>
            </w:pPr>
            <w:r w:rsidRPr="008B49B1">
              <w:rPr>
                <w:rFonts w:cs="Calibri"/>
                <w:bCs/>
              </w:rPr>
              <w:t>Bilgisayar</w:t>
            </w:r>
          </w:p>
          <w:p w:rsidR="00AC54A7" w:rsidRDefault="00AC54A7" w:rsidP="00B52EBD">
            <w:pPr>
              <w:tabs>
                <w:tab w:val="left" w:pos="1080"/>
                <w:tab w:val="left" w:pos="1620"/>
                <w:tab w:val="left" w:pos="2340"/>
                <w:tab w:val="left" w:pos="2520"/>
              </w:tabs>
              <w:rPr>
                <w:rFonts w:cs="Calibri"/>
                <w:bCs/>
              </w:rPr>
            </w:pPr>
          </w:p>
          <w:p w:rsidR="00AC54A7" w:rsidRDefault="00AC54A7" w:rsidP="00B52EBD">
            <w:pPr>
              <w:tabs>
                <w:tab w:val="left" w:pos="1080"/>
                <w:tab w:val="left" w:pos="1620"/>
                <w:tab w:val="left" w:pos="2340"/>
                <w:tab w:val="left" w:pos="2520"/>
              </w:tabs>
              <w:rPr>
                <w:rFonts w:cs="Calibri"/>
                <w:bCs/>
              </w:rPr>
            </w:pPr>
          </w:p>
          <w:p w:rsidR="00AC54A7" w:rsidRDefault="00AC54A7" w:rsidP="00B52EBD">
            <w:pPr>
              <w:tabs>
                <w:tab w:val="left" w:pos="1080"/>
                <w:tab w:val="left" w:pos="1620"/>
                <w:tab w:val="left" w:pos="2340"/>
                <w:tab w:val="left" w:pos="2520"/>
              </w:tabs>
              <w:rPr>
                <w:rFonts w:cs="Calibri"/>
                <w:bCs/>
              </w:rPr>
            </w:pPr>
          </w:p>
          <w:p w:rsidR="00AC54A7" w:rsidRDefault="00AC54A7" w:rsidP="00B52EBD">
            <w:pPr>
              <w:tabs>
                <w:tab w:val="left" w:pos="1080"/>
                <w:tab w:val="left" w:pos="1620"/>
                <w:tab w:val="left" w:pos="2340"/>
                <w:tab w:val="left" w:pos="2520"/>
              </w:tabs>
              <w:rPr>
                <w:rFonts w:cs="Calibri"/>
                <w:bCs/>
              </w:rPr>
            </w:pPr>
          </w:p>
          <w:p w:rsidR="00AC54A7" w:rsidRDefault="00AC54A7" w:rsidP="00B52EBD">
            <w:pPr>
              <w:tabs>
                <w:tab w:val="left" w:pos="1080"/>
                <w:tab w:val="left" w:pos="1620"/>
                <w:tab w:val="left" w:pos="2340"/>
                <w:tab w:val="left" w:pos="2520"/>
              </w:tabs>
              <w:rPr>
                <w:rFonts w:cs="Calibri"/>
                <w:bCs/>
              </w:rPr>
            </w:pPr>
          </w:p>
          <w:p w:rsidR="00AC54A7" w:rsidRPr="008B49B1" w:rsidRDefault="00AC54A7" w:rsidP="00B52EBD">
            <w:pPr>
              <w:tabs>
                <w:tab w:val="left" w:pos="1080"/>
                <w:tab w:val="left" w:pos="1620"/>
                <w:tab w:val="left" w:pos="2340"/>
                <w:tab w:val="left" w:pos="2520"/>
              </w:tabs>
              <w:rPr>
                <w:rFonts w:cs="Calibri"/>
                <w:bCs/>
              </w:rPr>
            </w:pPr>
          </w:p>
        </w:tc>
        <w:tc>
          <w:tcPr>
            <w:tcW w:w="2016" w:type="dxa"/>
            <w:gridSpan w:val="3"/>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5</w:t>
            </w:r>
          </w:p>
        </w:tc>
        <w:tc>
          <w:tcPr>
            <w:tcW w:w="1859" w:type="dxa"/>
            <w:gridSpan w:val="2"/>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5</w:t>
            </w:r>
          </w:p>
        </w:tc>
        <w:tc>
          <w:tcPr>
            <w:tcW w:w="675" w:type="dxa"/>
            <w:gridSpan w:val="2"/>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5</w:t>
            </w:r>
          </w:p>
        </w:tc>
        <w:tc>
          <w:tcPr>
            <w:tcW w:w="829" w:type="dxa"/>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1</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Yazıcı</w:t>
            </w:r>
          </w:p>
        </w:tc>
        <w:tc>
          <w:tcPr>
            <w:tcW w:w="2016" w:type="dxa"/>
            <w:gridSpan w:val="3"/>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5</w:t>
            </w:r>
          </w:p>
        </w:tc>
        <w:tc>
          <w:tcPr>
            <w:tcW w:w="1859" w:type="dxa"/>
            <w:gridSpan w:val="2"/>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5</w:t>
            </w:r>
          </w:p>
        </w:tc>
        <w:tc>
          <w:tcPr>
            <w:tcW w:w="675" w:type="dxa"/>
            <w:gridSpan w:val="2"/>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5</w:t>
            </w:r>
          </w:p>
        </w:tc>
        <w:tc>
          <w:tcPr>
            <w:tcW w:w="829" w:type="dxa"/>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Tarayıcı</w:t>
            </w:r>
          </w:p>
        </w:tc>
        <w:tc>
          <w:tcPr>
            <w:tcW w:w="2016" w:type="dxa"/>
            <w:gridSpan w:val="3"/>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4</w:t>
            </w:r>
          </w:p>
        </w:tc>
        <w:tc>
          <w:tcPr>
            <w:tcW w:w="1859" w:type="dxa"/>
            <w:gridSpan w:val="2"/>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2</w:t>
            </w:r>
          </w:p>
        </w:tc>
        <w:tc>
          <w:tcPr>
            <w:tcW w:w="675" w:type="dxa"/>
            <w:gridSpan w:val="2"/>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2</w:t>
            </w:r>
          </w:p>
        </w:tc>
        <w:tc>
          <w:tcPr>
            <w:tcW w:w="829" w:type="dxa"/>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1</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rPr>
                <w:rFonts w:cs="Calibri"/>
                <w:bCs/>
              </w:rPr>
            </w:pPr>
            <w:r w:rsidRPr="008B49B1">
              <w:rPr>
                <w:rFonts w:cs="Calibri"/>
                <w:bCs/>
              </w:rPr>
              <w:t>Tepegöz</w:t>
            </w:r>
          </w:p>
        </w:tc>
        <w:tc>
          <w:tcPr>
            <w:tcW w:w="2016" w:type="dxa"/>
            <w:gridSpan w:val="3"/>
            <w:shd w:val="clear" w:color="auto" w:fill="FFFFFF"/>
          </w:tcPr>
          <w:p w:rsidR="00AC54A7" w:rsidRDefault="00AC54A7" w:rsidP="00B52EBD">
            <w:pPr>
              <w:jc w:val="center"/>
            </w:pPr>
            <w:r w:rsidRPr="004D0E94">
              <w:rPr>
                <w:rFonts w:cs="Calibri"/>
                <w:bCs/>
              </w:rPr>
              <w:t>0</w:t>
            </w:r>
          </w:p>
        </w:tc>
        <w:tc>
          <w:tcPr>
            <w:tcW w:w="1859" w:type="dxa"/>
            <w:gridSpan w:val="2"/>
            <w:shd w:val="clear" w:color="auto" w:fill="FFFFFF"/>
          </w:tcPr>
          <w:p w:rsidR="00AC54A7" w:rsidRDefault="00AC54A7" w:rsidP="00B52EBD">
            <w:pPr>
              <w:jc w:val="center"/>
            </w:pPr>
            <w:r w:rsidRPr="004D0E94">
              <w:rPr>
                <w:rFonts w:cs="Calibri"/>
                <w:bCs/>
              </w:rPr>
              <w:t>0</w:t>
            </w:r>
          </w:p>
        </w:tc>
        <w:tc>
          <w:tcPr>
            <w:tcW w:w="675" w:type="dxa"/>
            <w:gridSpan w:val="2"/>
            <w:shd w:val="clear" w:color="auto" w:fill="FFFFFF"/>
          </w:tcPr>
          <w:p w:rsidR="00AC54A7" w:rsidRDefault="00AC54A7" w:rsidP="00B52EBD">
            <w:pPr>
              <w:jc w:val="center"/>
            </w:pPr>
            <w:r>
              <w:rPr>
                <w:rFonts w:cs="Calibri"/>
                <w:bCs/>
              </w:rPr>
              <w:t>1</w:t>
            </w:r>
          </w:p>
        </w:tc>
        <w:tc>
          <w:tcPr>
            <w:tcW w:w="829" w:type="dxa"/>
            <w:shd w:val="clear" w:color="auto" w:fill="FFFFFF"/>
          </w:tcPr>
          <w:p w:rsidR="00AC54A7" w:rsidRPr="008B49B1" w:rsidRDefault="00AC54A7" w:rsidP="00B52EBD">
            <w:pPr>
              <w:tabs>
                <w:tab w:val="left" w:pos="1080"/>
                <w:tab w:val="left" w:pos="1620"/>
                <w:tab w:val="left" w:pos="2340"/>
                <w:tab w:val="left" w:pos="2520"/>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Projeksiyon</w:t>
            </w:r>
          </w:p>
        </w:tc>
        <w:tc>
          <w:tcPr>
            <w:tcW w:w="2016" w:type="dxa"/>
            <w:gridSpan w:val="3"/>
            <w:shd w:val="clear" w:color="auto" w:fill="FFFFFF"/>
          </w:tcPr>
          <w:p w:rsidR="00AC54A7" w:rsidRDefault="00AC54A7" w:rsidP="00B52EBD">
            <w:pPr>
              <w:jc w:val="center"/>
            </w:pPr>
            <w:r>
              <w:rPr>
                <w:rFonts w:cs="Calibri"/>
                <w:bCs/>
              </w:rPr>
              <w:t>1</w:t>
            </w:r>
          </w:p>
        </w:tc>
        <w:tc>
          <w:tcPr>
            <w:tcW w:w="1859" w:type="dxa"/>
            <w:gridSpan w:val="2"/>
            <w:shd w:val="clear" w:color="auto" w:fill="FFFFFF"/>
          </w:tcPr>
          <w:p w:rsidR="00AC54A7" w:rsidRDefault="00AC54A7" w:rsidP="00B52EBD">
            <w:pPr>
              <w:jc w:val="center"/>
            </w:pPr>
            <w:r>
              <w:rPr>
                <w:rFonts w:cs="Calibri"/>
                <w:bCs/>
              </w:rPr>
              <w:t>1</w:t>
            </w:r>
          </w:p>
        </w:tc>
        <w:tc>
          <w:tcPr>
            <w:tcW w:w="675" w:type="dxa"/>
            <w:gridSpan w:val="2"/>
            <w:shd w:val="clear" w:color="auto" w:fill="FFFFFF"/>
          </w:tcPr>
          <w:p w:rsidR="00AC54A7" w:rsidRDefault="00AC54A7" w:rsidP="00B52EBD">
            <w:pPr>
              <w:jc w:val="center"/>
            </w:pPr>
            <w:r>
              <w:rPr>
                <w:rFonts w:cs="Calibri"/>
                <w:bCs/>
              </w:rPr>
              <w:t>1</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Televizyon</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Pr>
                <w:rFonts w:cs="Calibri"/>
                <w:bCs/>
              </w:rPr>
              <w:t>İnternet bağlantısı</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Fen Laboratuvarı</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Video</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DVD Player</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sidRPr="008B49B1">
              <w:rPr>
                <w:rFonts w:cs="Calibri"/>
                <w:bCs/>
              </w:rPr>
              <w:t xml:space="preserve">Kamera </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Pr>
                <w:rFonts w:cs="Calibri"/>
                <w:bCs/>
              </w:rPr>
              <w:t>Okul/kurumun İnternet sitesi</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1</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Pr>
                <w:rFonts w:cs="Calibri"/>
                <w:bCs/>
              </w:rPr>
              <w:t>Personel/e-mail adresi oranı</w:t>
            </w:r>
          </w:p>
        </w:tc>
        <w:tc>
          <w:tcPr>
            <w:tcW w:w="2016" w:type="dxa"/>
            <w:gridSpan w:val="3"/>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 100</w:t>
            </w: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 100</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 100</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 0</w:t>
            </w:r>
          </w:p>
        </w:tc>
      </w:tr>
      <w:tr w:rsidR="000418EC" w:rsidRPr="008B49B1" w:rsidTr="000418EC">
        <w:trPr>
          <w:trHeight w:hRule="exact" w:val="714"/>
          <w:jc w:val="center"/>
        </w:trPr>
        <w:tc>
          <w:tcPr>
            <w:tcW w:w="5041" w:type="dxa"/>
            <w:gridSpan w:val="2"/>
            <w:shd w:val="clear" w:color="auto" w:fill="FFFFFF"/>
            <w:vAlign w:val="center"/>
          </w:tcPr>
          <w:p w:rsidR="00AC54A7" w:rsidRPr="008B49B1" w:rsidRDefault="00AC54A7" w:rsidP="00B52EBD">
            <w:pPr>
              <w:tabs>
                <w:tab w:val="left" w:pos="1080"/>
                <w:tab w:val="left" w:pos="1620"/>
                <w:tab w:val="left" w:pos="2340"/>
                <w:tab w:val="left" w:pos="2520"/>
              </w:tabs>
              <w:rPr>
                <w:rFonts w:cs="Calibri"/>
                <w:bCs/>
              </w:rPr>
            </w:pPr>
            <w:r>
              <w:rPr>
                <w:rFonts w:cs="Calibri"/>
                <w:bCs/>
              </w:rPr>
              <w:t>Diğer araç-gereçler</w:t>
            </w:r>
          </w:p>
        </w:tc>
        <w:tc>
          <w:tcPr>
            <w:tcW w:w="2016" w:type="dxa"/>
            <w:gridSpan w:val="3"/>
            <w:shd w:val="clear" w:color="auto" w:fill="FFFFFF"/>
          </w:tcPr>
          <w:p w:rsidR="00AC54A7" w:rsidRDefault="00AC54A7" w:rsidP="00B52EBD">
            <w:pPr>
              <w:tabs>
                <w:tab w:val="left" w:pos="601"/>
              </w:tabs>
              <w:spacing w:line="360" w:lineRule="auto"/>
              <w:jc w:val="center"/>
              <w:rPr>
                <w:rFonts w:cs="Calibri"/>
                <w:bCs/>
              </w:rPr>
            </w:pPr>
            <w:r>
              <w:rPr>
                <w:rFonts w:cs="Calibri"/>
                <w:bCs/>
              </w:rPr>
              <w:t>-</w:t>
            </w:r>
          </w:p>
          <w:p w:rsidR="00AC54A7" w:rsidRPr="0037340E" w:rsidRDefault="00AC54A7" w:rsidP="00B52EBD">
            <w:pPr>
              <w:jc w:val="center"/>
              <w:rPr>
                <w:rFonts w:cs="Calibri"/>
              </w:rPr>
            </w:pPr>
          </w:p>
        </w:tc>
        <w:tc>
          <w:tcPr>
            <w:tcW w:w="1859"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w:t>
            </w:r>
          </w:p>
        </w:tc>
        <w:tc>
          <w:tcPr>
            <w:tcW w:w="675" w:type="dxa"/>
            <w:gridSpan w:val="2"/>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w:t>
            </w:r>
          </w:p>
        </w:tc>
        <w:tc>
          <w:tcPr>
            <w:tcW w:w="829" w:type="dxa"/>
            <w:shd w:val="clear" w:color="auto" w:fill="FFFFFF"/>
          </w:tcPr>
          <w:p w:rsidR="00AC54A7" w:rsidRPr="008B49B1" w:rsidRDefault="00AC54A7" w:rsidP="00B52EBD">
            <w:pPr>
              <w:tabs>
                <w:tab w:val="left" w:pos="601"/>
              </w:tabs>
              <w:spacing w:line="360" w:lineRule="auto"/>
              <w:jc w:val="center"/>
              <w:rPr>
                <w:rFonts w:cs="Calibri"/>
                <w:bCs/>
              </w:rPr>
            </w:pPr>
            <w:r>
              <w:rPr>
                <w:rFonts w:cs="Calibri"/>
                <w:bCs/>
              </w:rPr>
              <w:t>-</w:t>
            </w:r>
          </w:p>
        </w:tc>
      </w:tr>
      <w:tr w:rsidR="000418EC" w:rsidRPr="008B49B1" w:rsidTr="000418EC">
        <w:trPr>
          <w:trHeight w:hRule="exact" w:val="714"/>
          <w:jc w:val="center"/>
        </w:trPr>
        <w:tc>
          <w:tcPr>
            <w:tcW w:w="5041" w:type="dxa"/>
            <w:gridSpan w:val="2"/>
            <w:shd w:val="clear" w:color="auto" w:fill="FFFFFF"/>
            <w:vAlign w:val="center"/>
          </w:tcPr>
          <w:p w:rsidR="00AC54A7" w:rsidRDefault="00AC54A7" w:rsidP="00B52EBD">
            <w:pPr>
              <w:tabs>
                <w:tab w:val="left" w:pos="1080"/>
                <w:tab w:val="left" w:pos="1620"/>
                <w:tab w:val="left" w:pos="2340"/>
                <w:tab w:val="left" w:pos="2520"/>
              </w:tabs>
              <w:rPr>
                <w:rFonts w:cs="Calibri"/>
                <w:bCs/>
              </w:rPr>
            </w:pPr>
          </w:p>
          <w:p w:rsidR="00AC54A7" w:rsidRDefault="00AC54A7" w:rsidP="00B52EBD">
            <w:pPr>
              <w:tabs>
                <w:tab w:val="left" w:pos="1080"/>
                <w:tab w:val="left" w:pos="1620"/>
                <w:tab w:val="left" w:pos="2340"/>
                <w:tab w:val="left" w:pos="2520"/>
              </w:tabs>
              <w:rPr>
                <w:rFonts w:cs="Calibri"/>
                <w:bCs/>
              </w:rPr>
            </w:pPr>
          </w:p>
        </w:tc>
        <w:tc>
          <w:tcPr>
            <w:tcW w:w="2016" w:type="dxa"/>
            <w:gridSpan w:val="3"/>
            <w:shd w:val="clear" w:color="auto" w:fill="FFFFFF"/>
          </w:tcPr>
          <w:p w:rsidR="00AC54A7" w:rsidRDefault="00AC54A7" w:rsidP="00B52EBD">
            <w:pPr>
              <w:tabs>
                <w:tab w:val="left" w:pos="601"/>
              </w:tabs>
              <w:spacing w:line="360" w:lineRule="auto"/>
              <w:jc w:val="center"/>
              <w:rPr>
                <w:rFonts w:cs="Calibri"/>
                <w:bCs/>
              </w:rPr>
            </w:pPr>
          </w:p>
        </w:tc>
        <w:tc>
          <w:tcPr>
            <w:tcW w:w="1859" w:type="dxa"/>
            <w:gridSpan w:val="2"/>
            <w:shd w:val="clear" w:color="auto" w:fill="FFFFFF"/>
          </w:tcPr>
          <w:p w:rsidR="00AC54A7" w:rsidRDefault="00AC54A7" w:rsidP="00B52EBD">
            <w:pPr>
              <w:tabs>
                <w:tab w:val="left" w:pos="601"/>
              </w:tabs>
              <w:spacing w:line="360" w:lineRule="auto"/>
              <w:jc w:val="center"/>
              <w:rPr>
                <w:rFonts w:cs="Calibri"/>
                <w:bCs/>
              </w:rPr>
            </w:pPr>
          </w:p>
        </w:tc>
        <w:tc>
          <w:tcPr>
            <w:tcW w:w="675" w:type="dxa"/>
            <w:gridSpan w:val="2"/>
            <w:shd w:val="clear" w:color="auto" w:fill="FFFFFF"/>
          </w:tcPr>
          <w:p w:rsidR="00AC54A7" w:rsidRDefault="00AC54A7" w:rsidP="00B52EBD">
            <w:pPr>
              <w:tabs>
                <w:tab w:val="left" w:pos="601"/>
              </w:tabs>
              <w:spacing w:line="360" w:lineRule="auto"/>
              <w:jc w:val="center"/>
              <w:rPr>
                <w:rFonts w:cs="Calibri"/>
                <w:bCs/>
              </w:rPr>
            </w:pPr>
          </w:p>
        </w:tc>
        <w:tc>
          <w:tcPr>
            <w:tcW w:w="829" w:type="dxa"/>
            <w:shd w:val="clear" w:color="auto" w:fill="FFFFFF"/>
          </w:tcPr>
          <w:p w:rsidR="00AC54A7" w:rsidRDefault="00AC54A7" w:rsidP="00B52EBD">
            <w:pPr>
              <w:tabs>
                <w:tab w:val="left" w:pos="601"/>
              </w:tabs>
              <w:spacing w:line="360" w:lineRule="auto"/>
              <w:jc w:val="center"/>
              <w:rPr>
                <w:rFonts w:cs="Calibri"/>
                <w:bCs/>
              </w:rPr>
            </w:pPr>
          </w:p>
        </w:tc>
      </w:tr>
      <w:tr w:rsidR="000418EC" w:rsidRPr="008B49B1" w:rsidTr="000418EC">
        <w:trPr>
          <w:trHeight w:hRule="exact" w:val="714"/>
          <w:jc w:val="center"/>
        </w:trPr>
        <w:tc>
          <w:tcPr>
            <w:tcW w:w="10420" w:type="dxa"/>
            <w:gridSpan w:val="10"/>
            <w:tcBorders>
              <w:bottom w:val="nil"/>
            </w:tcBorders>
            <w:shd w:val="clear" w:color="auto" w:fill="FFFFFF"/>
            <w:vAlign w:val="center"/>
          </w:tcPr>
          <w:p w:rsidR="000418EC" w:rsidRDefault="000418EC" w:rsidP="00B52EBD">
            <w:pPr>
              <w:tabs>
                <w:tab w:val="left" w:pos="601"/>
              </w:tabs>
              <w:spacing w:line="360" w:lineRule="auto"/>
              <w:jc w:val="center"/>
              <w:rPr>
                <w:rFonts w:cs="Calibri"/>
                <w:bCs/>
              </w:rPr>
            </w:pPr>
          </w:p>
        </w:tc>
      </w:tr>
      <w:tr w:rsidR="000418EC" w:rsidRPr="008B49B1" w:rsidTr="000418EC">
        <w:trPr>
          <w:trHeight w:val="684"/>
          <w:jc w:val="center"/>
        </w:trPr>
        <w:tc>
          <w:tcPr>
            <w:tcW w:w="8916" w:type="dxa"/>
            <w:gridSpan w:val="7"/>
            <w:tcBorders>
              <w:top w:val="nil"/>
              <w:right w:val="nil"/>
            </w:tcBorders>
            <w:shd w:val="clear" w:color="auto" w:fill="FFFFFF"/>
            <w:vAlign w:val="center"/>
          </w:tcPr>
          <w:p w:rsidR="000418EC" w:rsidRPr="000418EC" w:rsidRDefault="000418EC" w:rsidP="000418EC">
            <w:pPr>
              <w:pStyle w:val="Balk4"/>
              <w:tabs>
                <w:tab w:val="left" w:pos="8490"/>
              </w:tabs>
              <w:spacing w:after="0"/>
              <w:rPr>
                <w:snapToGrid w:val="0"/>
                <w:sz w:val="28"/>
                <w:szCs w:val="28"/>
                <w:lang w:eastAsia="tr-TR"/>
              </w:rPr>
            </w:pPr>
            <w:r w:rsidRPr="00042663">
              <w:rPr>
                <w:snapToGrid w:val="0"/>
                <w:sz w:val="28"/>
                <w:szCs w:val="28"/>
                <w:lang w:eastAsia="tr-TR"/>
              </w:rPr>
              <w:t>Fiziki Kaynak Analizi</w:t>
            </w:r>
          </w:p>
          <w:p w:rsidR="000418EC" w:rsidRPr="000418EC" w:rsidRDefault="000418EC" w:rsidP="000418EC">
            <w:pPr>
              <w:shd w:val="clear" w:color="auto" w:fill="FFFFFF"/>
              <w:rPr>
                <w:b/>
                <w:color w:val="4D5156"/>
              </w:rPr>
            </w:pPr>
            <w:r>
              <w:rPr>
                <w:b/>
                <w:bCs/>
                <w:color w:val="5F6368"/>
              </w:rPr>
              <w:t xml:space="preserve">Yavuz </w:t>
            </w:r>
            <w:proofErr w:type="spellStart"/>
            <w:r>
              <w:rPr>
                <w:b/>
                <w:bCs/>
                <w:color w:val="5F6368"/>
              </w:rPr>
              <w:t>SelimMahallesi</w:t>
            </w:r>
            <w:proofErr w:type="spellEnd"/>
            <w:r>
              <w:rPr>
                <w:b/>
                <w:bCs/>
                <w:color w:val="5F6368"/>
              </w:rPr>
              <w:t xml:space="preserve"> </w:t>
            </w:r>
            <w:r w:rsidRPr="00434845">
              <w:rPr>
                <w:b/>
                <w:bCs/>
                <w:color w:val="5F6368"/>
              </w:rPr>
              <w:t>Tomarza</w:t>
            </w:r>
            <w:r>
              <w:rPr>
                <w:b/>
                <w:color w:val="4D5156"/>
              </w:rPr>
              <w:t xml:space="preserve">/KAYSERİ </w:t>
            </w:r>
            <w:r>
              <w:t>adresinde hizmet etmekte olup</w:t>
            </w:r>
            <w:r w:rsidRPr="004742EA">
              <w:t>, bağlı tüm birimlerle koordineli bir çalışma içerisinde hizmet vermektedir.</w:t>
            </w:r>
          </w:p>
          <w:p w:rsidR="000418EC" w:rsidRPr="00013F77" w:rsidRDefault="00013F77" w:rsidP="000418EC">
            <w:pPr>
              <w:pStyle w:val="ResimYazs"/>
              <w:spacing w:after="0"/>
              <w:jc w:val="center"/>
              <w:rPr>
                <w:rFonts w:cs="Calibri"/>
                <w:b/>
                <w:bCs/>
                <w:sz w:val="24"/>
                <w:szCs w:val="24"/>
              </w:rPr>
            </w:pPr>
            <w:bookmarkStart w:id="133" w:name="Tablo9"/>
            <w:r w:rsidRPr="00013F77">
              <w:rPr>
                <w:rFonts w:cs="Calibri"/>
                <w:b/>
                <w:bCs/>
                <w:sz w:val="24"/>
                <w:szCs w:val="24"/>
              </w:rPr>
              <w:t>Tablo 9</w:t>
            </w:r>
            <w:bookmarkEnd w:id="133"/>
            <w:r w:rsidRPr="00013F77">
              <w:rPr>
                <w:rFonts w:cs="Calibri"/>
                <w:b/>
                <w:bCs/>
                <w:sz w:val="24"/>
                <w:szCs w:val="24"/>
              </w:rPr>
              <w:t>:F</w:t>
            </w:r>
            <w:r w:rsidR="00C073EA">
              <w:rPr>
                <w:rFonts w:cs="Calibri"/>
                <w:b/>
                <w:bCs/>
                <w:sz w:val="24"/>
                <w:szCs w:val="24"/>
              </w:rPr>
              <w:t>iziki Kaynak Analizi</w:t>
            </w:r>
          </w:p>
        </w:tc>
        <w:tc>
          <w:tcPr>
            <w:tcW w:w="1504" w:type="dxa"/>
            <w:gridSpan w:val="3"/>
            <w:tcBorders>
              <w:top w:val="nil"/>
              <w:left w:val="nil"/>
            </w:tcBorders>
            <w:shd w:val="clear" w:color="auto" w:fill="FFFFFF"/>
          </w:tcPr>
          <w:p w:rsidR="000418EC" w:rsidRDefault="000418EC" w:rsidP="00B52EBD">
            <w:pPr>
              <w:tabs>
                <w:tab w:val="left" w:pos="601"/>
              </w:tabs>
              <w:spacing w:line="360" w:lineRule="auto"/>
              <w:jc w:val="center"/>
              <w:rPr>
                <w:rFonts w:cs="Calibri"/>
                <w:bCs/>
              </w:rPr>
            </w:pPr>
          </w:p>
        </w:tc>
      </w:tr>
      <w:tr w:rsidR="00AC54A7" w:rsidRPr="008B49B1" w:rsidTr="000418EC">
        <w:trPr>
          <w:gridBefore w:val="1"/>
          <w:wBefore w:w="3839" w:type="dxa"/>
          <w:trHeight w:hRule="exact" w:val="460"/>
          <w:jc w:val="center"/>
        </w:trPr>
        <w:tc>
          <w:tcPr>
            <w:tcW w:w="6581" w:type="dxa"/>
            <w:gridSpan w:val="9"/>
            <w:tcBorders>
              <w:top w:val="nil"/>
            </w:tcBorders>
            <w:shd w:val="clear" w:color="auto" w:fill="B8CCE4"/>
          </w:tcPr>
          <w:p w:rsidR="00AC54A7" w:rsidRDefault="00AC54A7" w:rsidP="00B52EBD">
            <w:pPr>
              <w:tabs>
                <w:tab w:val="left" w:pos="1080"/>
                <w:tab w:val="left" w:pos="1620"/>
                <w:tab w:val="left" w:pos="2340"/>
                <w:tab w:val="left" w:pos="2520"/>
              </w:tabs>
              <w:spacing w:line="360" w:lineRule="auto"/>
              <w:jc w:val="center"/>
              <w:rPr>
                <w:rFonts w:cs="Calibri"/>
                <w:b/>
                <w:bCs/>
              </w:rPr>
            </w:pPr>
            <w:r>
              <w:t>Okul/Kurumun Fiziki Altyapısı</w:t>
            </w:r>
          </w:p>
        </w:tc>
      </w:tr>
      <w:tr w:rsidR="000418EC" w:rsidRPr="008B49B1" w:rsidTr="000418EC">
        <w:trPr>
          <w:gridBefore w:val="1"/>
          <w:wBefore w:w="3839" w:type="dxa"/>
          <w:trHeight w:hRule="exact" w:val="460"/>
          <w:jc w:val="center"/>
        </w:trPr>
        <w:tc>
          <w:tcPr>
            <w:tcW w:w="1520" w:type="dxa"/>
            <w:gridSpan w:val="2"/>
            <w:shd w:val="clear" w:color="auto" w:fill="B8CCE4"/>
          </w:tcPr>
          <w:p w:rsidR="00AC54A7" w:rsidRDefault="00AC54A7" w:rsidP="00B52EBD">
            <w:pPr>
              <w:tabs>
                <w:tab w:val="left" w:pos="1080"/>
                <w:tab w:val="left" w:pos="1620"/>
                <w:tab w:val="left" w:pos="2340"/>
                <w:tab w:val="left" w:pos="2520"/>
              </w:tabs>
              <w:spacing w:line="360" w:lineRule="auto"/>
              <w:jc w:val="center"/>
              <w:rPr>
                <w:rFonts w:cs="Calibri"/>
                <w:b/>
                <w:bCs/>
              </w:rPr>
            </w:pPr>
            <w:r>
              <w:rPr>
                <w:rFonts w:cs="Calibri"/>
                <w:b/>
                <w:bCs/>
              </w:rPr>
              <w:t>Fiziki Mekân</w:t>
            </w:r>
          </w:p>
          <w:p w:rsidR="00AC54A7" w:rsidRDefault="00AC54A7" w:rsidP="00B52EBD">
            <w:pPr>
              <w:tabs>
                <w:tab w:val="left" w:pos="1080"/>
                <w:tab w:val="left" w:pos="1620"/>
                <w:tab w:val="left" w:pos="2340"/>
                <w:tab w:val="left" w:pos="2520"/>
              </w:tabs>
              <w:spacing w:line="360" w:lineRule="auto"/>
              <w:jc w:val="center"/>
              <w:rPr>
                <w:rFonts w:cs="Calibri"/>
                <w:b/>
                <w:bCs/>
              </w:rPr>
            </w:pPr>
          </w:p>
          <w:p w:rsidR="00AC54A7" w:rsidRDefault="00AC54A7" w:rsidP="00B52EBD">
            <w:pPr>
              <w:tabs>
                <w:tab w:val="left" w:pos="1080"/>
                <w:tab w:val="left" w:pos="1620"/>
                <w:tab w:val="left" w:pos="2340"/>
                <w:tab w:val="left" w:pos="2520"/>
              </w:tabs>
              <w:spacing w:line="360" w:lineRule="auto"/>
              <w:jc w:val="center"/>
              <w:rPr>
                <w:rFonts w:cs="Calibri"/>
                <w:b/>
                <w:bCs/>
              </w:rPr>
            </w:pPr>
          </w:p>
          <w:p w:rsidR="00AC54A7" w:rsidRDefault="00AC54A7" w:rsidP="00B52EBD">
            <w:pPr>
              <w:tabs>
                <w:tab w:val="left" w:pos="1080"/>
                <w:tab w:val="left" w:pos="1620"/>
                <w:tab w:val="left" w:pos="2340"/>
                <w:tab w:val="left" w:pos="2520"/>
              </w:tabs>
              <w:spacing w:line="360" w:lineRule="auto"/>
              <w:jc w:val="center"/>
              <w:rPr>
                <w:rFonts w:cs="Calibri"/>
                <w:b/>
                <w:bCs/>
              </w:rPr>
            </w:pPr>
          </w:p>
          <w:p w:rsidR="00AC54A7" w:rsidRDefault="00AC54A7" w:rsidP="00B52EBD">
            <w:pPr>
              <w:tabs>
                <w:tab w:val="left" w:pos="1080"/>
                <w:tab w:val="left" w:pos="1620"/>
                <w:tab w:val="left" w:pos="2340"/>
                <w:tab w:val="left" w:pos="2520"/>
              </w:tabs>
              <w:spacing w:line="360" w:lineRule="auto"/>
              <w:jc w:val="center"/>
              <w:rPr>
                <w:rFonts w:cs="Calibri"/>
                <w:b/>
                <w:bCs/>
              </w:rPr>
            </w:pPr>
          </w:p>
          <w:p w:rsidR="00AC54A7" w:rsidRDefault="00AC54A7" w:rsidP="00B52EBD">
            <w:pPr>
              <w:tabs>
                <w:tab w:val="left" w:pos="1080"/>
                <w:tab w:val="left" w:pos="1620"/>
                <w:tab w:val="left" w:pos="2340"/>
                <w:tab w:val="left" w:pos="2520"/>
              </w:tabs>
              <w:spacing w:line="360" w:lineRule="auto"/>
              <w:jc w:val="center"/>
              <w:rPr>
                <w:rFonts w:cs="Calibri"/>
                <w:b/>
                <w:bCs/>
              </w:rPr>
            </w:pPr>
          </w:p>
          <w:p w:rsidR="00AC54A7" w:rsidRPr="008B49B1" w:rsidRDefault="00AC54A7" w:rsidP="00B52EBD">
            <w:pPr>
              <w:tabs>
                <w:tab w:val="left" w:pos="1080"/>
                <w:tab w:val="left" w:pos="1620"/>
                <w:tab w:val="left" w:pos="2340"/>
                <w:tab w:val="left" w:pos="2520"/>
              </w:tabs>
              <w:spacing w:line="360" w:lineRule="auto"/>
              <w:jc w:val="center"/>
              <w:rPr>
                <w:rFonts w:cs="Calibri"/>
                <w:b/>
                <w:bCs/>
              </w:rPr>
            </w:pPr>
          </w:p>
        </w:tc>
        <w:tc>
          <w:tcPr>
            <w:tcW w:w="1482" w:type="dxa"/>
            <w:shd w:val="clear" w:color="auto" w:fill="B8CCE4"/>
          </w:tcPr>
          <w:p w:rsidR="00AC54A7" w:rsidRPr="008B49B1" w:rsidRDefault="00AC54A7" w:rsidP="00B52EBD">
            <w:pPr>
              <w:tabs>
                <w:tab w:val="left" w:pos="1080"/>
                <w:tab w:val="left" w:pos="1620"/>
                <w:tab w:val="left" w:pos="2340"/>
                <w:tab w:val="left" w:pos="2520"/>
              </w:tabs>
              <w:spacing w:line="360" w:lineRule="auto"/>
              <w:jc w:val="center"/>
              <w:rPr>
                <w:rFonts w:cs="Calibri"/>
                <w:b/>
                <w:bCs/>
              </w:rPr>
            </w:pPr>
          </w:p>
        </w:tc>
        <w:tc>
          <w:tcPr>
            <w:tcW w:w="1723" w:type="dxa"/>
            <w:gridSpan w:val="2"/>
            <w:shd w:val="clear" w:color="auto" w:fill="B8CCE4"/>
          </w:tcPr>
          <w:p w:rsidR="00AC54A7" w:rsidRPr="008B49B1" w:rsidRDefault="00AC54A7" w:rsidP="00B52EBD">
            <w:pPr>
              <w:tabs>
                <w:tab w:val="left" w:pos="1080"/>
                <w:tab w:val="left" w:pos="1620"/>
                <w:tab w:val="left" w:pos="2340"/>
                <w:tab w:val="left" w:pos="2520"/>
              </w:tabs>
              <w:spacing w:line="360" w:lineRule="auto"/>
              <w:jc w:val="center"/>
              <w:rPr>
                <w:rFonts w:cs="Calibri"/>
                <w:b/>
                <w:bCs/>
              </w:rPr>
            </w:pPr>
            <w:r>
              <w:rPr>
                <w:rFonts w:cs="Calibri"/>
                <w:b/>
                <w:bCs/>
              </w:rPr>
              <w:t>Yok</w:t>
            </w:r>
          </w:p>
        </w:tc>
        <w:tc>
          <w:tcPr>
            <w:tcW w:w="771" w:type="dxa"/>
            <w:gridSpan w:val="2"/>
            <w:shd w:val="clear" w:color="auto" w:fill="B8CCE4"/>
          </w:tcPr>
          <w:p w:rsidR="00AC54A7" w:rsidRPr="008B49B1" w:rsidRDefault="00AC54A7" w:rsidP="00B52EBD">
            <w:pPr>
              <w:tabs>
                <w:tab w:val="left" w:pos="1080"/>
                <w:tab w:val="left" w:pos="1620"/>
                <w:tab w:val="left" w:pos="2340"/>
                <w:tab w:val="left" w:pos="2520"/>
              </w:tabs>
              <w:spacing w:line="360" w:lineRule="auto"/>
              <w:jc w:val="center"/>
              <w:rPr>
                <w:rFonts w:cs="Calibri"/>
                <w:b/>
                <w:bCs/>
              </w:rPr>
            </w:pPr>
            <w:r>
              <w:rPr>
                <w:rFonts w:cs="Calibri"/>
                <w:b/>
                <w:bCs/>
              </w:rPr>
              <w:t>Adedi</w:t>
            </w:r>
          </w:p>
        </w:tc>
        <w:tc>
          <w:tcPr>
            <w:tcW w:w="1085" w:type="dxa"/>
            <w:gridSpan w:val="2"/>
            <w:shd w:val="clear" w:color="auto" w:fill="B8CCE4"/>
          </w:tcPr>
          <w:p w:rsidR="00AC54A7" w:rsidRPr="008B49B1" w:rsidRDefault="00AC54A7" w:rsidP="00B52EBD">
            <w:pPr>
              <w:tabs>
                <w:tab w:val="left" w:pos="1080"/>
                <w:tab w:val="left" w:pos="1620"/>
                <w:tab w:val="left" w:pos="2340"/>
                <w:tab w:val="left" w:pos="2520"/>
              </w:tabs>
              <w:spacing w:line="360" w:lineRule="auto"/>
              <w:jc w:val="center"/>
              <w:rPr>
                <w:rFonts w:cs="Calibri"/>
                <w:b/>
                <w:bCs/>
              </w:rPr>
            </w:pPr>
            <w:r>
              <w:rPr>
                <w:rFonts w:cs="Calibri"/>
                <w:b/>
                <w:bCs/>
              </w:rPr>
              <w:t>İhtiyaç</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Default="00AC54A7" w:rsidP="00B52EBD">
            <w:pPr>
              <w:spacing w:line="360" w:lineRule="auto"/>
              <w:jc w:val="center"/>
            </w:pPr>
            <w:r>
              <w:t xml:space="preserve">Öğretmenler </w:t>
            </w:r>
            <w:r w:rsidRPr="00EB2004">
              <w:t>Odası</w:t>
            </w:r>
          </w:p>
          <w:p w:rsidR="00AC54A7" w:rsidRPr="00EB2004" w:rsidRDefault="00AC54A7" w:rsidP="00B52EBD">
            <w:pPr>
              <w:spacing w:line="360" w:lineRule="auto"/>
              <w:jc w:val="center"/>
            </w:pPr>
          </w:p>
        </w:tc>
        <w:tc>
          <w:tcPr>
            <w:tcW w:w="1482" w:type="dxa"/>
            <w:shd w:val="clear" w:color="auto" w:fill="FFFFFF"/>
            <w:vAlign w:val="bottom"/>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723"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085"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Ekipman Odası</w:t>
            </w:r>
          </w:p>
        </w:tc>
        <w:tc>
          <w:tcPr>
            <w:tcW w:w="1482" w:type="dxa"/>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Kütüphane</w:t>
            </w:r>
          </w:p>
        </w:tc>
        <w:tc>
          <w:tcPr>
            <w:tcW w:w="1482" w:type="dxa"/>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1723"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085"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Rehberlik Servisi</w:t>
            </w:r>
          </w:p>
        </w:tc>
        <w:tc>
          <w:tcPr>
            <w:tcW w:w="1482" w:type="dxa"/>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proofErr w:type="gramStart"/>
            <w:r w:rsidRPr="00FD5758">
              <w:rPr>
                <w:rFonts w:cs="Calibri"/>
                <w:bCs/>
                <w:sz w:val="20"/>
                <w:szCs w:val="20"/>
              </w:rPr>
              <w:t>x</w:t>
            </w:r>
            <w:proofErr w:type="gramEnd"/>
          </w:p>
        </w:tc>
        <w:tc>
          <w:tcPr>
            <w:tcW w:w="1723"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085" w:type="dxa"/>
            <w:gridSpan w:val="2"/>
            <w:shd w:val="clear" w:color="auto" w:fill="FFFFFF"/>
          </w:tcPr>
          <w:p w:rsidR="00AC54A7" w:rsidRPr="00FD5758" w:rsidRDefault="00AC54A7" w:rsidP="00B52EBD">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Resim Odası</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Müzik Odası</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Çok Amaçlı Salon</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Ev Ekonomisi Odası</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İş ve Teknik Atölyesi</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Bilgisayar laboratuvarı</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Yemekhane</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Pr>
                <w:rFonts w:cs="Calibri"/>
                <w:bCs/>
                <w:sz w:val="20"/>
                <w:szCs w:val="20"/>
              </w:rPr>
              <w:t>1</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Spor Salonu</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Otopark</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Spor Alanları</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Kantin</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Fen Bilgisi Laboratuvarı</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Atölyeler</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Bölümlere Ait Depo</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r w:rsidRPr="00EB2004">
              <w:t>Bölüm Laboratuvarları</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jc w:val="center"/>
            </w:pPr>
            <w:proofErr w:type="gramStart"/>
            <w:r>
              <w:t xml:space="preserve">İdareci </w:t>
            </w:r>
            <w:r w:rsidRPr="00EB2004">
              <w:t xml:space="preserve"> Odaları</w:t>
            </w:r>
            <w:proofErr w:type="gramEnd"/>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X</w:t>
            </w:r>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Pr>
                <w:rFonts w:cs="Calibri"/>
                <w:bCs/>
                <w:sz w:val="20"/>
                <w:szCs w:val="20"/>
              </w:rPr>
              <w:t>2</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r>
      <w:tr w:rsidR="000418EC" w:rsidRPr="008B49B1" w:rsidTr="000418EC">
        <w:trPr>
          <w:gridBefore w:val="1"/>
          <w:wBefore w:w="3839" w:type="dxa"/>
          <w:trHeight w:hRule="exact" w:val="460"/>
          <w:jc w:val="center"/>
        </w:trPr>
        <w:tc>
          <w:tcPr>
            <w:tcW w:w="1520" w:type="dxa"/>
            <w:gridSpan w:val="2"/>
            <w:shd w:val="clear" w:color="auto" w:fill="FFFFFF"/>
            <w:vAlign w:val="center"/>
          </w:tcPr>
          <w:p w:rsidR="00AC54A7" w:rsidRPr="00EB2004" w:rsidRDefault="00AC54A7" w:rsidP="00B52EBD">
            <w:pPr>
              <w:spacing w:line="360" w:lineRule="auto"/>
            </w:pPr>
            <w:r w:rsidRPr="00EB2004">
              <w:t xml:space="preserve">Arşiv </w:t>
            </w:r>
          </w:p>
        </w:tc>
        <w:tc>
          <w:tcPr>
            <w:tcW w:w="1482" w:type="dxa"/>
            <w:shd w:val="clear" w:color="auto" w:fill="FFFFFF"/>
          </w:tcPr>
          <w:p w:rsidR="00AC54A7" w:rsidRPr="00FD5758" w:rsidRDefault="00AC54A7" w:rsidP="00B52EBD">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723"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p>
        </w:tc>
        <w:tc>
          <w:tcPr>
            <w:tcW w:w="771"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1</w:t>
            </w:r>
          </w:p>
        </w:tc>
        <w:tc>
          <w:tcPr>
            <w:tcW w:w="1085" w:type="dxa"/>
            <w:gridSpan w:val="2"/>
            <w:shd w:val="clear" w:color="auto" w:fill="FFFFFF"/>
          </w:tcPr>
          <w:p w:rsidR="00AC54A7" w:rsidRPr="00FD5758" w:rsidRDefault="00AC54A7" w:rsidP="00B52EBD">
            <w:pPr>
              <w:tabs>
                <w:tab w:val="left" w:pos="601"/>
              </w:tabs>
              <w:spacing w:line="360" w:lineRule="auto"/>
              <w:jc w:val="center"/>
              <w:rPr>
                <w:rFonts w:cs="Calibri"/>
                <w:bCs/>
                <w:sz w:val="20"/>
                <w:szCs w:val="20"/>
              </w:rPr>
            </w:pPr>
            <w:r w:rsidRPr="00FD5758">
              <w:rPr>
                <w:rFonts w:cs="Calibri"/>
                <w:bCs/>
                <w:sz w:val="20"/>
                <w:szCs w:val="20"/>
              </w:rPr>
              <w:t>0</w:t>
            </w:r>
          </w:p>
        </w:tc>
      </w:tr>
    </w:tbl>
    <w:p w:rsidR="00AC54A7" w:rsidRPr="003971CB" w:rsidRDefault="00AC54A7" w:rsidP="003971CB">
      <w:pPr>
        <w:widowControl w:val="0"/>
        <w:ind w:firstLine="709"/>
        <w:rPr>
          <w:rFonts w:ascii="Book Antiqua" w:eastAsia="Calibri" w:hAnsi="Book Antiqua"/>
          <w:lang w:eastAsia="en-US"/>
        </w:rPr>
      </w:pPr>
    </w:p>
    <w:p w:rsidR="00BC7156" w:rsidRDefault="00BC7156" w:rsidP="00BC7156">
      <w:bookmarkStart w:id="134" w:name="_Toc531853199"/>
      <w:bookmarkStart w:id="135" w:name="_Toc532154571"/>
    </w:p>
    <w:p w:rsidR="000418EC" w:rsidRDefault="000418EC" w:rsidP="00BC7156"/>
    <w:p w:rsidR="00C25805" w:rsidRPr="00C25805" w:rsidRDefault="00C05809" w:rsidP="00C25805">
      <w:pPr>
        <w:pStyle w:val="Balk4"/>
        <w:rPr>
          <w:sz w:val="28"/>
          <w:szCs w:val="28"/>
        </w:rPr>
      </w:pPr>
      <w:r w:rsidRPr="008921DD">
        <w:rPr>
          <w:sz w:val="28"/>
          <w:szCs w:val="28"/>
        </w:rPr>
        <w:lastRenderedPageBreak/>
        <w:t>Mali Kaynaklar</w:t>
      </w:r>
      <w:bookmarkEnd w:id="134"/>
      <w:bookmarkEnd w:id="135"/>
    </w:p>
    <w:p w:rsidR="002F5A02" w:rsidRDefault="002F5A02" w:rsidP="00066B5C">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800657" w:rsidRDefault="00C17606" w:rsidP="00BC7156">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476ED8" w:rsidRDefault="00476ED8" w:rsidP="00B24D07">
      <w:pPr>
        <w:pStyle w:val="ResimYazs"/>
        <w:spacing w:after="0"/>
        <w:jc w:val="center"/>
        <w:rPr>
          <w:b/>
          <w:i w:val="0"/>
          <w:color w:val="000000" w:themeColor="text1"/>
          <w:sz w:val="24"/>
          <w:szCs w:val="24"/>
        </w:rPr>
      </w:pPr>
      <w:bookmarkStart w:id="136" w:name="_Toc11922066"/>
      <w:bookmarkStart w:id="137" w:name="Tablo10"/>
    </w:p>
    <w:p w:rsidR="008240F5" w:rsidRPr="003E3A69" w:rsidRDefault="003E3A69" w:rsidP="00B24D07">
      <w:pPr>
        <w:pStyle w:val="ResimYazs"/>
        <w:spacing w:after="0"/>
        <w:jc w:val="center"/>
        <w:rPr>
          <w:rFonts w:ascii="Book Antiqua" w:hAnsi="Book Antiqua"/>
          <w:i w:val="0"/>
          <w:color w:val="000000" w:themeColor="text1"/>
          <w:sz w:val="24"/>
          <w:szCs w:val="24"/>
        </w:rPr>
      </w:pPr>
      <w:bookmarkStart w:id="138" w:name="_Toc11922067"/>
      <w:bookmarkEnd w:id="136"/>
      <w:r w:rsidRPr="003E3A69">
        <w:rPr>
          <w:b/>
          <w:i w:val="0"/>
          <w:color w:val="000000" w:themeColor="text1"/>
          <w:sz w:val="24"/>
          <w:szCs w:val="24"/>
        </w:rPr>
        <w:t xml:space="preserve">Tablo </w:t>
      </w:r>
      <w:r w:rsidR="00013F77">
        <w:rPr>
          <w:b/>
          <w:i w:val="0"/>
          <w:color w:val="000000" w:themeColor="text1"/>
          <w:sz w:val="24"/>
          <w:szCs w:val="24"/>
        </w:rPr>
        <w:t>10</w:t>
      </w:r>
      <w:bookmarkEnd w:id="137"/>
      <w:r w:rsidRPr="003E3A69">
        <w:rPr>
          <w:b/>
          <w:i w:val="0"/>
          <w:color w:val="000000" w:themeColor="text1"/>
          <w:sz w:val="24"/>
          <w:szCs w:val="24"/>
        </w:rPr>
        <w:t>:</w:t>
      </w:r>
      <w:r w:rsidR="00975BF9">
        <w:rPr>
          <w:i w:val="0"/>
          <w:color w:val="000000" w:themeColor="text1"/>
          <w:sz w:val="24"/>
          <w:szCs w:val="24"/>
        </w:rPr>
        <w:t>Yavuz Selim İlkokulu</w:t>
      </w:r>
      <w:r w:rsidR="00503837">
        <w:rPr>
          <w:i w:val="0"/>
          <w:color w:val="000000" w:themeColor="text1"/>
          <w:sz w:val="24"/>
          <w:szCs w:val="24"/>
        </w:rPr>
        <w:t xml:space="preserve"> Müdürlüğü </w:t>
      </w:r>
      <w:r w:rsidRPr="003E3A69">
        <w:rPr>
          <w:i w:val="0"/>
          <w:color w:val="000000" w:themeColor="text1"/>
          <w:sz w:val="24"/>
          <w:szCs w:val="24"/>
        </w:rPr>
        <w:t>Kaynak Tablosu</w:t>
      </w:r>
      <w:r>
        <w:rPr>
          <w:i w:val="0"/>
          <w:color w:val="000000" w:themeColor="text1"/>
          <w:sz w:val="24"/>
          <w:szCs w:val="24"/>
        </w:rPr>
        <w:t xml:space="preserve"> (20</w:t>
      </w:r>
      <w:r w:rsidR="00280B1C">
        <w:rPr>
          <w:i w:val="0"/>
          <w:color w:val="000000" w:themeColor="text1"/>
          <w:sz w:val="24"/>
          <w:szCs w:val="24"/>
        </w:rPr>
        <w:t>22</w:t>
      </w:r>
      <w:r>
        <w:rPr>
          <w:i w:val="0"/>
          <w:color w:val="000000" w:themeColor="text1"/>
          <w:sz w:val="24"/>
          <w:szCs w:val="24"/>
        </w:rPr>
        <w:t>-20</w:t>
      </w:r>
      <w:r w:rsidR="00280B1C">
        <w:rPr>
          <w:i w:val="0"/>
          <w:color w:val="000000" w:themeColor="text1"/>
          <w:sz w:val="24"/>
          <w:szCs w:val="24"/>
        </w:rPr>
        <w:t>23</w:t>
      </w:r>
      <w:r>
        <w:rPr>
          <w:i w:val="0"/>
          <w:color w:val="000000" w:themeColor="text1"/>
          <w:sz w:val="24"/>
          <w:szCs w:val="24"/>
        </w:rPr>
        <w:t>)</w:t>
      </w:r>
      <w:bookmarkEnd w:id="138"/>
    </w:p>
    <w:tbl>
      <w:tblPr>
        <w:tblStyle w:val="KlavuzuTablo4-Vurgu215"/>
        <w:tblW w:w="7225" w:type="dxa"/>
        <w:tblLook w:val="04A0" w:firstRow="1" w:lastRow="0" w:firstColumn="1" w:lastColumn="0" w:noHBand="0" w:noVBand="1"/>
      </w:tblPr>
      <w:tblGrid>
        <w:gridCol w:w="3402"/>
        <w:gridCol w:w="1555"/>
        <w:gridCol w:w="2268"/>
      </w:tblGrid>
      <w:tr w:rsidR="00A60EC3" w:rsidRPr="003E3A69" w:rsidTr="00476E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60EC3" w:rsidRPr="003E3A69" w:rsidRDefault="00A60EC3" w:rsidP="00A60EC3">
            <w:pPr>
              <w:ind w:hanging="190"/>
              <w:rPr>
                <w:rFonts w:ascii="Calibri" w:hAnsi="Calibri"/>
                <w:b w:val="0"/>
                <w:color w:val="000000"/>
                <w:sz w:val="16"/>
                <w:szCs w:val="16"/>
              </w:rPr>
            </w:pPr>
            <w:r w:rsidRPr="003E3A69">
              <w:rPr>
                <w:rFonts w:ascii="Calibri" w:hAnsi="Calibri"/>
                <w:b w:val="0"/>
                <w:color w:val="000000"/>
                <w:sz w:val="16"/>
                <w:szCs w:val="16"/>
              </w:rPr>
              <w:t>BÜTÇE KAYNAKLARI</w:t>
            </w:r>
          </w:p>
        </w:tc>
        <w:tc>
          <w:tcPr>
            <w:tcW w:w="1555" w:type="dxa"/>
            <w:hideMark/>
          </w:tcPr>
          <w:p w:rsidR="00A60EC3" w:rsidRPr="003E3A69" w:rsidRDefault="00A60EC3" w:rsidP="00A60EC3">
            <w:pPr>
              <w:ind w:hanging="190"/>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6"/>
                <w:szCs w:val="16"/>
              </w:rPr>
            </w:pPr>
            <w:r w:rsidRPr="003E3A69">
              <w:rPr>
                <w:rFonts w:ascii="Calibri" w:hAnsi="Calibri"/>
                <w:b w:val="0"/>
                <w:color w:val="000000"/>
                <w:sz w:val="16"/>
                <w:szCs w:val="16"/>
              </w:rPr>
              <w:t>Öncesi Yıl</w:t>
            </w:r>
          </w:p>
        </w:tc>
        <w:tc>
          <w:tcPr>
            <w:tcW w:w="2268" w:type="dxa"/>
            <w:noWrap/>
            <w:hideMark/>
          </w:tcPr>
          <w:p w:rsidR="00A60EC3" w:rsidRPr="003E3A69" w:rsidRDefault="00A60EC3" w:rsidP="00A60EC3">
            <w:pPr>
              <w:ind w:hanging="190"/>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6"/>
                <w:szCs w:val="16"/>
              </w:rPr>
            </w:pPr>
            <w:r w:rsidRPr="003E3A69">
              <w:rPr>
                <w:rFonts w:ascii="Calibri" w:hAnsi="Calibri"/>
                <w:b w:val="0"/>
                <w:color w:val="000000"/>
                <w:sz w:val="16"/>
                <w:szCs w:val="16"/>
              </w:rPr>
              <w:t>Cari Yıl</w:t>
            </w: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vMerge/>
            <w:hideMark/>
          </w:tcPr>
          <w:p w:rsidR="00A60EC3" w:rsidRPr="003E3A69" w:rsidRDefault="00A60EC3" w:rsidP="00A60EC3">
            <w:pPr>
              <w:ind w:hanging="190"/>
              <w:jc w:val="left"/>
              <w:rPr>
                <w:rFonts w:ascii="Calibri" w:hAnsi="Calibri"/>
                <w:b/>
                <w:color w:val="000000"/>
                <w:sz w:val="16"/>
                <w:szCs w:val="16"/>
              </w:rPr>
            </w:pPr>
          </w:p>
        </w:tc>
        <w:tc>
          <w:tcPr>
            <w:tcW w:w="1555" w:type="dxa"/>
            <w:noWrap/>
            <w:hideMark/>
          </w:tcPr>
          <w:p w:rsidR="00A60EC3" w:rsidRPr="003E3A69" w:rsidRDefault="00280B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2022</w:t>
            </w:r>
          </w:p>
        </w:tc>
        <w:tc>
          <w:tcPr>
            <w:tcW w:w="2268" w:type="dxa"/>
            <w:noWrap/>
            <w:hideMark/>
          </w:tcPr>
          <w:p w:rsidR="00280B1C" w:rsidRPr="003E3A69" w:rsidRDefault="00280B1C" w:rsidP="00280B1C">
            <w:pPr>
              <w:ind w:hanging="190"/>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2023</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Genel Bütçe</w:t>
            </w:r>
          </w:p>
        </w:tc>
        <w:tc>
          <w:tcPr>
            <w:tcW w:w="1555"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Özel Bütçe</w:t>
            </w:r>
            <w:r w:rsidR="000D1C9A">
              <w:rPr>
                <w:rFonts w:ascii="Calibri" w:hAnsi="Calibri"/>
                <w:b/>
                <w:color w:val="000000"/>
                <w:sz w:val="16"/>
                <w:szCs w:val="16"/>
              </w:rPr>
              <w:t xml:space="preserve"> (Kantin Hesabı)</w:t>
            </w:r>
          </w:p>
        </w:tc>
        <w:tc>
          <w:tcPr>
            <w:tcW w:w="1555" w:type="dxa"/>
            <w:noWrap/>
            <w:hideMark/>
          </w:tcPr>
          <w:p w:rsidR="00A60EC3" w:rsidRPr="003E3A69" w:rsidRDefault="009B2D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9B2D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Yerel Yönetimler(YİKOB)</w:t>
            </w:r>
          </w:p>
        </w:tc>
        <w:tc>
          <w:tcPr>
            <w:tcW w:w="1555" w:type="dxa"/>
            <w:noWrap/>
            <w:hideMark/>
          </w:tcPr>
          <w:p w:rsidR="00A60EC3" w:rsidRPr="003E3A69" w:rsidRDefault="00280B1C"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trHeight w:val="417"/>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Sosyal Güvenlik Kurumları</w:t>
            </w:r>
          </w:p>
        </w:tc>
        <w:tc>
          <w:tcPr>
            <w:tcW w:w="1555"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c>
          <w:tcPr>
            <w:tcW w:w="2268"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Bütçe Dışı Fonlar(Ulusal ve Uluslararası Projeler)</w:t>
            </w:r>
          </w:p>
        </w:tc>
        <w:tc>
          <w:tcPr>
            <w:tcW w:w="1555" w:type="dxa"/>
            <w:noWrap/>
            <w:hideMark/>
          </w:tcPr>
          <w:p w:rsidR="00A60EC3" w:rsidRPr="003E3A69" w:rsidRDefault="009B2D1C"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9B2D1C"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Döner Sermaye</w:t>
            </w:r>
          </w:p>
        </w:tc>
        <w:tc>
          <w:tcPr>
            <w:tcW w:w="1555" w:type="dxa"/>
            <w:noWrap/>
            <w:hideMark/>
          </w:tcPr>
          <w:p w:rsidR="00A60EC3" w:rsidRPr="003E3A69" w:rsidRDefault="009B2D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Vakıf ve Dernekler</w:t>
            </w:r>
          </w:p>
        </w:tc>
        <w:tc>
          <w:tcPr>
            <w:tcW w:w="1555"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Dış Kaynak</w:t>
            </w:r>
          </w:p>
        </w:tc>
        <w:tc>
          <w:tcPr>
            <w:tcW w:w="1555"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c>
          <w:tcPr>
            <w:tcW w:w="2268"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Diğer (Kaynak Belirtilecek)</w:t>
            </w:r>
          </w:p>
        </w:tc>
        <w:tc>
          <w:tcPr>
            <w:tcW w:w="1555"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A60EC3">
            <w:pPr>
              <w:ind w:hanging="190"/>
              <w:jc w:val="right"/>
              <w:rPr>
                <w:rFonts w:ascii="Calibri" w:hAnsi="Calibri"/>
                <w:color w:val="000000"/>
                <w:sz w:val="16"/>
                <w:szCs w:val="16"/>
              </w:rPr>
            </w:pPr>
            <w:r w:rsidRPr="003E3A69">
              <w:rPr>
                <w:rFonts w:ascii="Calibri" w:hAnsi="Calibri"/>
                <w:color w:val="000000"/>
                <w:sz w:val="16"/>
                <w:szCs w:val="16"/>
              </w:rPr>
              <w:t>TOPLAM</w:t>
            </w:r>
          </w:p>
        </w:tc>
        <w:tc>
          <w:tcPr>
            <w:tcW w:w="1555" w:type="dxa"/>
            <w:noWrap/>
            <w:hideMark/>
          </w:tcPr>
          <w:p w:rsidR="00A60EC3" w:rsidRPr="003E3A69" w:rsidRDefault="00503837"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0</w:t>
            </w:r>
          </w:p>
        </w:tc>
        <w:tc>
          <w:tcPr>
            <w:tcW w:w="2268" w:type="dxa"/>
            <w:noWrap/>
            <w:hideMark/>
          </w:tcPr>
          <w:p w:rsidR="00A60EC3" w:rsidRPr="003E3A69" w:rsidRDefault="00503837"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0</w:t>
            </w:r>
          </w:p>
        </w:tc>
      </w:tr>
    </w:tbl>
    <w:p w:rsidR="00C10995" w:rsidRDefault="00C10995" w:rsidP="00F0510B">
      <w:pPr>
        <w:spacing w:after="0" w:line="360" w:lineRule="auto"/>
        <w:rPr>
          <w:rFonts w:ascii="Book Antiqua" w:hAnsi="Book Antiqua"/>
        </w:rPr>
      </w:pPr>
    </w:p>
    <w:p w:rsidR="004C52D9" w:rsidRPr="00B970D4" w:rsidRDefault="004C52D9" w:rsidP="00B970D4">
      <w:pPr>
        <w:spacing w:after="0" w:line="360" w:lineRule="auto"/>
        <w:jc w:val="center"/>
        <w:rPr>
          <w:rFonts w:ascii="Book Antiqua" w:hAnsi="Book Antiqua"/>
        </w:rPr>
      </w:pPr>
    </w:p>
    <w:p w:rsidR="00A15D57" w:rsidRPr="00B970D4" w:rsidRDefault="00B970D4" w:rsidP="00B970D4">
      <w:pPr>
        <w:pStyle w:val="ResimYazs"/>
        <w:spacing w:after="0"/>
        <w:jc w:val="center"/>
        <w:rPr>
          <w:rFonts w:ascii="Book Antiqua" w:hAnsi="Book Antiqua"/>
          <w:i w:val="0"/>
          <w:sz w:val="24"/>
          <w:szCs w:val="24"/>
        </w:rPr>
      </w:pPr>
      <w:bookmarkStart w:id="139" w:name="_Toc11922068"/>
      <w:bookmarkStart w:id="140" w:name="Tablo11"/>
      <w:r w:rsidRPr="00B970D4">
        <w:rPr>
          <w:b/>
          <w:i w:val="0"/>
          <w:sz w:val="24"/>
          <w:szCs w:val="24"/>
        </w:rPr>
        <w:t xml:space="preserve">Tablo </w:t>
      </w:r>
      <w:r w:rsidR="00697F9A">
        <w:rPr>
          <w:b/>
          <w:i w:val="0"/>
          <w:sz w:val="24"/>
          <w:szCs w:val="24"/>
        </w:rPr>
        <w:t>1</w:t>
      </w:r>
      <w:r w:rsidR="00013F77">
        <w:rPr>
          <w:b/>
          <w:i w:val="0"/>
          <w:sz w:val="24"/>
          <w:szCs w:val="24"/>
        </w:rPr>
        <w:t>1</w:t>
      </w:r>
      <w:bookmarkEnd w:id="140"/>
      <w:r w:rsidRPr="00B970D4">
        <w:rPr>
          <w:b/>
          <w:i w:val="0"/>
          <w:sz w:val="24"/>
          <w:szCs w:val="24"/>
        </w:rPr>
        <w:t>:</w:t>
      </w:r>
      <w:r w:rsidRPr="00B970D4">
        <w:rPr>
          <w:i w:val="0"/>
          <w:sz w:val="24"/>
          <w:szCs w:val="24"/>
        </w:rPr>
        <w:t xml:space="preserve"> Uluslararası Projelerden Elde Edilen Kaynaklar</w:t>
      </w:r>
      <w:bookmarkEnd w:id="139"/>
      <w:r w:rsidR="001D301A">
        <w:rPr>
          <w:i w:val="0"/>
          <w:sz w:val="24"/>
          <w:szCs w:val="24"/>
        </w:rPr>
        <w:t>(20</w:t>
      </w:r>
      <w:r w:rsidR="003354BE">
        <w:rPr>
          <w:i w:val="0"/>
          <w:sz w:val="24"/>
          <w:szCs w:val="24"/>
        </w:rPr>
        <w:t>23</w:t>
      </w:r>
      <w:r w:rsidR="001D301A">
        <w:rPr>
          <w:i w:val="0"/>
          <w:sz w:val="24"/>
          <w:szCs w:val="24"/>
        </w:rPr>
        <w:t xml:space="preserve"> yılı öncesi)</w:t>
      </w:r>
    </w:p>
    <w:tbl>
      <w:tblPr>
        <w:tblStyle w:val="KlavuzuTablo4-Vurgu215"/>
        <w:tblW w:w="4859" w:type="pct"/>
        <w:tblLayout w:type="fixed"/>
        <w:tblLook w:val="04A0" w:firstRow="1" w:lastRow="0" w:firstColumn="1" w:lastColumn="0" w:noHBand="0" w:noVBand="1"/>
      </w:tblPr>
      <w:tblGrid>
        <w:gridCol w:w="4210"/>
        <w:gridCol w:w="1506"/>
        <w:gridCol w:w="1355"/>
        <w:gridCol w:w="1506"/>
        <w:gridCol w:w="1504"/>
      </w:tblGrid>
      <w:tr w:rsidR="00042663" w:rsidRPr="00B970D4" w:rsidTr="00476ED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254" w:type="pct"/>
            <w:gridSpan w:val="4"/>
            <w:noWrap/>
            <w:hideMark/>
          </w:tcPr>
          <w:p w:rsidR="00042663" w:rsidRPr="00B970D4" w:rsidRDefault="00042663" w:rsidP="00B970D4">
            <w:pPr>
              <w:rPr>
                <w:rFonts w:ascii="Book Antiqua" w:hAnsi="Book Antiqua"/>
                <w:b w:val="0"/>
                <w:bCs w:val="0"/>
                <w:color w:val="000000"/>
                <w:sz w:val="16"/>
                <w:szCs w:val="16"/>
              </w:rPr>
            </w:pPr>
            <w:r w:rsidRPr="00B970D4">
              <w:rPr>
                <w:rFonts w:ascii="Book Antiqua" w:hAnsi="Book Antiqua"/>
                <w:b w:val="0"/>
                <w:bCs w:val="0"/>
                <w:color w:val="000000"/>
                <w:sz w:val="16"/>
                <w:szCs w:val="16"/>
              </w:rPr>
              <w:t>ULUSLARARASI PROJELER</w:t>
            </w:r>
          </w:p>
        </w:tc>
        <w:tc>
          <w:tcPr>
            <w:tcW w:w="746" w:type="pct"/>
            <w:noWrap/>
            <w:hideMark/>
          </w:tcPr>
          <w:p w:rsidR="00042663" w:rsidRPr="00B970D4" w:rsidRDefault="00042663" w:rsidP="00B970D4">
            <w:pP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r>
      <w:tr w:rsidR="00042663"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042663" w:rsidRPr="00B970D4" w:rsidRDefault="00042663" w:rsidP="00B970D4">
            <w:pPr>
              <w:rPr>
                <w:rFonts w:ascii="Book Antiqua" w:hAnsi="Book Antiqua"/>
                <w:b/>
                <w:bCs w:val="0"/>
                <w:color w:val="000000"/>
                <w:sz w:val="16"/>
                <w:szCs w:val="16"/>
              </w:rPr>
            </w:pPr>
            <w:r w:rsidRPr="00B970D4">
              <w:rPr>
                <w:rFonts w:ascii="Book Antiqua" w:hAnsi="Book Antiqua"/>
                <w:b/>
                <w:bCs w:val="0"/>
                <w:color w:val="000000"/>
                <w:sz w:val="16"/>
                <w:szCs w:val="16"/>
              </w:rPr>
              <w:t>Proje Adı</w:t>
            </w:r>
          </w:p>
        </w:tc>
        <w:tc>
          <w:tcPr>
            <w:tcW w:w="747"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970D4">
              <w:rPr>
                <w:rFonts w:ascii="Book Antiqua" w:hAnsi="Book Antiqua"/>
                <w:b/>
                <w:bCs/>
                <w:color w:val="000000"/>
                <w:sz w:val="16"/>
                <w:szCs w:val="16"/>
              </w:rPr>
              <w:t>Proje başlama tarihi</w:t>
            </w:r>
          </w:p>
        </w:tc>
        <w:tc>
          <w:tcPr>
            <w:tcW w:w="672"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970D4">
              <w:rPr>
                <w:rFonts w:ascii="Book Antiqua" w:hAnsi="Book Antiqua"/>
                <w:b/>
                <w:bCs/>
                <w:color w:val="000000"/>
                <w:sz w:val="16"/>
                <w:szCs w:val="16"/>
              </w:rPr>
              <w:t>Proje bitiş tarihi</w:t>
            </w:r>
          </w:p>
        </w:tc>
        <w:tc>
          <w:tcPr>
            <w:tcW w:w="747"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970D4">
              <w:rPr>
                <w:rFonts w:ascii="Book Antiqua" w:hAnsi="Book Antiqua"/>
                <w:b/>
                <w:bCs/>
                <w:color w:val="000000"/>
                <w:sz w:val="16"/>
                <w:szCs w:val="16"/>
              </w:rPr>
              <w:t>Hibe tutarı (Euro)</w:t>
            </w:r>
          </w:p>
        </w:tc>
        <w:tc>
          <w:tcPr>
            <w:tcW w:w="746"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color w:val="000000"/>
                <w:sz w:val="16"/>
                <w:szCs w:val="16"/>
              </w:rPr>
            </w:pPr>
            <w:r w:rsidRPr="00B970D4">
              <w:rPr>
                <w:rFonts w:ascii="Book Antiqua" w:hAnsi="Book Antiqua"/>
                <w:b/>
                <w:color w:val="000000"/>
                <w:sz w:val="16"/>
                <w:szCs w:val="16"/>
              </w:rPr>
              <w:t>TL</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proofErr w:type="spellStart"/>
            <w:r w:rsidRPr="00B970D4">
              <w:rPr>
                <w:rFonts w:ascii="Book Antiqua" w:hAnsi="Book Antiqua"/>
                <w:color w:val="000000"/>
                <w:sz w:val="16"/>
                <w:szCs w:val="16"/>
              </w:rPr>
              <w:t>T.A.</w:t>
            </w:r>
            <w:proofErr w:type="gramStart"/>
            <w:r w:rsidRPr="00B970D4">
              <w:rPr>
                <w:rFonts w:ascii="Book Antiqua" w:hAnsi="Book Antiqua"/>
                <w:color w:val="000000"/>
                <w:sz w:val="16"/>
                <w:szCs w:val="16"/>
              </w:rPr>
              <w:t>L.E.N</w:t>
            </w:r>
            <w:proofErr w:type="gramEnd"/>
            <w:r w:rsidRPr="00B970D4">
              <w:rPr>
                <w:rFonts w:ascii="Book Antiqua" w:hAnsi="Book Antiqua"/>
                <w:color w:val="000000"/>
                <w:sz w:val="16"/>
                <w:szCs w:val="16"/>
              </w:rPr>
              <w:t>.T.Ed</w:t>
            </w:r>
            <w:proofErr w:type="spellEnd"/>
            <w:r w:rsidRPr="00B970D4">
              <w:rPr>
                <w:rFonts w:ascii="Book Antiqua" w:hAnsi="Book Antiqua"/>
                <w:color w:val="000000"/>
                <w:sz w:val="16"/>
                <w:szCs w:val="16"/>
              </w:rPr>
              <w:t xml:space="preserve"> (Training </w:t>
            </w:r>
            <w:proofErr w:type="spellStart"/>
            <w:r w:rsidRPr="00B970D4">
              <w:rPr>
                <w:rFonts w:ascii="Book Antiqua" w:hAnsi="Book Antiqua"/>
                <w:color w:val="000000"/>
                <w:sz w:val="16"/>
                <w:szCs w:val="16"/>
              </w:rPr>
              <w:t>For</w:t>
            </w:r>
            <w:proofErr w:type="spellEnd"/>
            <w:r w:rsidRPr="00B970D4">
              <w:rPr>
                <w:rFonts w:ascii="Book Antiqua" w:hAnsi="Book Antiqua"/>
                <w:color w:val="000000"/>
                <w:sz w:val="16"/>
                <w:szCs w:val="16"/>
              </w:rPr>
              <w:t xml:space="preserve"> Advanced Level </w:t>
            </w:r>
            <w:proofErr w:type="spellStart"/>
            <w:r w:rsidRPr="00B970D4">
              <w:rPr>
                <w:rFonts w:ascii="Book Antiqua" w:hAnsi="Book Antiqua"/>
                <w:color w:val="000000"/>
                <w:sz w:val="16"/>
                <w:szCs w:val="16"/>
              </w:rPr>
              <w:t>EMaterial</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With</w:t>
            </w:r>
            <w:proofErr w:type="spellEnd"/>
            <w:r w:rsidRPr="00B970D4">
              <w:rPr>
                <w:rFonts w:ascii="Book Antiqua" w:hAnsi="Book Antiqua"/>
                <w:color w:val="000000"/>
                <w:sz w:val="16"/>
                <w:szCs w:val="16"/>
              </w:rPr>
              <w:t xml:space="preserve"> New Technologies in </w:t>
            </w:r>
            <w:proofErr w:type="spellStart"/>
            <w:r w:rsidRPr="00B970D4">
              <w:rPr>
                <w:rFonts w:ascii="Book Antiqua" w:hAnsi="Book Antiqua"/>
                <w:color w:val="000000"/>
                <w:sz w:val="16"/>
                <w:szCs w:val="16"/>
              </w:rPr>
              <w:t>Education</w:t>
            </w:r>
            <w:proofErr w:type="spellEnd"/>
            <w:r w:rsidRPr="00B970D4">
              <w:rPr>
                <w:rFonts w:ascii="Book Antiqua" w:hAnsi="Book Antiqua"/>
                <w:color w:val="000000"/>
                <w:sz w:val="16"/>
                <w:szCs w:val="16"/>
              </w:rPr>
              <w:t>)</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Anaokulu ve İlkokullarda Sağlıklı Beslenme Gelişimi ve Uygulamaların Yenilikçi Öğretim </w:t>
            </w:r>
            <w:proofErr w:type="spellStart"/>
            <w:r w:rsidRPr="00B970D4">
              <w:rPr>
                <w:rFonts w:ascii="Book Antiqua" w:hAnsi="Book Antiqua"/>
                <w:color w:val="000000"/>
                <w:sz w:val="16"/>
                <w:szCs w:val="16"/>
              </w:rPr>
              <w:t>Metodları</w:t>
            </w:r>
            <w:proofErr w:type="spellEnd"/>
          </w:p>
        </w:tc>
        <w:tc>
          <w:tcPr>
            <w:tcW w:w="747"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proofErr w:type="spellStart"/>
            <w:r w:rsidRPr="00B970D4">
              <w:rPr>
                <w:rFonts w:ascii="Book Antiqua" w:hAnsi="Book Antiqua"/>
                <w:color w:val="000000"/>
                <w:sz w:val="16"/>
                <w:szCs w:val="16"/>
              </w:rPr>
              <w:t>EDUcation</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and</w:t>
            </w:r>
            <w:proofErr w:type="spellEnd"/>
            <w:r w:rsidRPr="00B970D4">
              <w:rPr>
                <w:rFonts w:ascii="Book Antiqua" w:hAnsi="Book Antiqua"/>
                <w:color w:val="000000"/>
                <w:sz w:val="16"/>
                <w:szCs w:val="16"/>
              </w:rPr>
              <w:t xml:space="preserve"> Training of Advanced Level E-</w:t>
            </w:r>
            <w:proofErr w:type="spellStart"/>
            <w:r w:rsidRPr="00B970D4">
              <w:rPr>
                <w:rFonts w:ascii="Book Antiqua" w:hAnsi="Book Antiqua"/>
                <w:color w:val="000000"/>
                <w:sz w:val="16"/>
                <w:szCs w:val="16"/>
              </w:rPr>
              <w:t>material</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through</w:t>
            </w:r>
            <w:proofErr w:type="spellEnd"/>
            <w:r w:rsidRPr="00B970D4">
              <w:rPr>
                <w:rFonts w:ascii="Book Antiqua" w:hAnsi="Book Antiqua"/>
                <w:color w:val="000000"/>
                <w:sz w:val="16"/>
                <w:szCs w:val="16"/>
              </w:rPr>
              <w:t xml:space="preserve"> New Technologies-( </w:t>
            </w:r>
            <w:proofErr w:type="gramStart"/>
            <w:r w:rsidRPr="00B970D4">
              <w:rPr>
                <w:rFonts w:ascii="Book Antiqua" w:hAnsi="Book Antiqua"/>
                <w:color w:val="000000"/>
                <w:sz w:val="16"/>
                <w:szCs w:val="16"/>
              </w:rPr>
              <w:t>EDU.T</w:t>
            </w:r>
            <w:proofErr w:type="gramEnd"/>
            <w:r w:rsidRPr="00B970D4">
              <w:rPr>
                <w:rFonts w:ascii="Book Antiqua" w:hAnsi="Book Antiqua"/>
                <w:color w:val="000000"/>
                <w:sz w:val="16"/>
                <w:szCs w:val="16"/>
              </w:rPr>
              <w:t>.A.L.E.N.T )</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Sınıfa </w:t>
            </w:r>
            <w:proofErr w:type="spellStart"/>
            <w:r w:rsidRPr="00B970D4">
              <w:rPr>
                <w:rFonts w:ascii="Book Antiqua" w:hAnsi="Book Antiqua"/>
                <w:color w:val="000000"/>
                <w:sz w:val="16"/>
                <w:szCs w:val="16"/>
              </w:rPr>
              <w:t>siSTEM</w:t>
            </w:r>
            <w:proofErr w:type="spellEnd"/>
            <w:r w:rsidRPr="00B970D4">
              <w:rPr>
                <w:rFonts w:ascii="Book Antiqua" w:hAnsi="Book Antiqua"/>
                <w:color w:val="000000"/>
                <w:sz w:val="16"/>
                <w:szCs w:val="16"/>
              </w:rPr>
              <w:t xml:space="preserve"> Gelir Öğretmen Gelişir</w:t>
            </w:r>
          </w:p>
        </w:tc>
        <w:tc>
          <w:tcPr>
            <w:tcW w:w="747"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Kendini Keşfet</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Geleceğini Kodla- </w:t>
            </w:r>
            <w:proofErr w:type="spellStart"/>
            <w:r w:rsidRPr="00B970D4">
              <w:rPr>
                <w:rFonts w:ascii="Book Antiqua" w:hAnsi="Book Antiqua"/>
                <w:color w:val="000000"/>
                <w:sz w:val="16"/>
                <w:szCs w:val="16"/>
              </w:rPr>
              <w:t>Code</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Your</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Future</w:t>
            </w:r>
            <w:proofErr w:type="spellEnd"/>
          </w:p>
        </w:tc>
        <w:tc>
          <w:tcPr>
            <w:tcW w:w="747"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042663" w:rsidRPr="00B970D4" w:rsidTr="00476ED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88" w:type="pct"/>
            <w:noWrap/>
            <w:hideMark/>
          </w:tcPr>
          <w:p w:rsidR="00042663" w:rsidRPr="00B970D4" w:rsidRDefault="00042663" w:rsidP="00B970D4">
            <w:pPr>
              <w:rPr>
                <w:rFonts w:ascii="Book Antiqua" w:hAnsi="Book Antiqua"/>
                <w:color w:val="000000"/>
                <w:sz w:val="16"/>
                <w:szCs w:val="16"/>
              </w:rPr>
            </w:pPr>
          </w:p>
        </w:tc>
        <w:tc>
          <w:tcPr>
            <w:tcW w:w="747" w:type="pct"/>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p>
        </w:tc>
        <w:tc>
          <w:tcPr>
            <w:tcW w:w="672" w:type="pct"/>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212529"/>
                <w:sz w:val="16"/>
                <w:szCs w:val="16"/>
              </w:rPr>
            </w:pPr>
            <w:r w:rsidRPr="00B970D4">
              <w:rPr>
                <w:rFonts w:ascii="Book Antiqua" w:hAnsi="Book Antiqua"/>
                <w:b/>
                <w:bCs/>
                <w:color w:val="212529"/>
                <w:sz w:val="16"/>
                <w:szCs w:val="16"/>
              </w:rPr>
              <w:t>TOPLAM</w:t>
            </w:r>
          </w:p>
        </w:tc>
        <w:tc>
          <w:tcPr>
            <w:tcW w:w="747" w:type="pct"/>
            <w:noWrap/>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212529"/>
                <w:sz w:val="16"/>
                <w:szCs w:val="16"/>
              </w:rPr>
            </w:pPr>
          </w:p>
        </w:tc>
        <w:tc>
          <w:tcPr>
            <w:tcW w:w="746" w:type="pct"/>
            <w:noWrap/>
            <w:hideMark/>
          </w:tcPr>
          <w:p w:rsidR="00042663" w:rsidRPr="00B970D4" w:rsidRDefault="00503837"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r>
              <w:rPr>
                <w:rFonts w:ascii="Book Antiqua" w:hAnsi="Book Antiqua"/>
                <w:color w:val="212529"/>
                <w:sz w:val="16"/>
                <w:szCs w:val="16"/>
              </w:rPr>
              <w:t>0</w:t>
            </w:r>
          </w:p>
        </w:tc>
      </w:tr>
      <w:tr w:rsidR="00042663" w:rsidRPr="00B970D4" w:rsidTr="00476ED8">
        <w:trPr>
          <w:trHeight w:val="420"/>
        </w:trPr>
        <w:tc>
          <w:tcPr>
            <w:cnfStyle w:val="001000000000" w:firstRow="0" w:lastRow="0" w:firstColumn="1" w:lastColumn="0" w:oddVBand="0" w:evenVBand="0" w:oddHBand="0" w:evenHBand="0" w:firstRowFirstColumn="0" w:firstRowLastColumn="0" w:lastRowFirstColumn="0" w:lastRowLastColumn="0"/>
            <w:tcW w:w="4254" w:type="pct"/>
            <w:gridSpan w:val="4"/>
            <w:noWrap/>
            <w:hideMark/>
          </w:tcPr>
          <w:p w:rsidR="00042663" w:rsidRPr="00B970D4" w:rsidRDefault="00042663" w:rsidP="00B970D4">
            <w:pPr>
              <w:rPr>
                <w:rFonts w:ascii="Book Antiqua" w:hAnsi="Book Antiqua"/>
                <w:b/>
                <w:bCs w:val="0"/>
                <w:color w:val="000000"/>
                <w:sz w:val="16"/>
                <w:szCs w:val="16"/>
              </w:rPr>
            </w:pPr>
            <w:r w:rsidRPr="00B970D4">
              <w:rPr>
                <w:rFonts w:ascii="Book Antiqua" w:hAnsi="Book Antiqua"/>
                <w:b/>
                <w:bCs w:val="0"/>
                <w:color w:val="000000"/>
                <w:sz w:val="16"/>
                <w:szCs w:val="16"/>
              </w:rPr>
              <w:t>ULUSAL PROJELER</w:t>
            </w:r>
          </w:p>
        </w:tc>
        <w:tc>
          <w:tcPr>
            <w:tcW w:w="746" w:type="pct"/>
            <w:noWrap/>
            <w:hideMark/>
          </w:tcPr>
          <w:p w:rsidR="00042663" w:rsidRPr="004C52D9" w:rsidRDefault="004C52D9"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Pr>
                <w:rFonts w:ascii="Book Antiqua" w:hAnsi="Book Antiqua"/>
                <w:b/>
                <w:bCs/>
                <w:color w:val="000000"/>
                <w:sz w:val="16"/>
                <w:szCs w:val="16"/>
              </w:rPr>
              <w:t>TL</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lastRenderedPageBreak/>
              <w:t>Gelecek İçin Eğitim: STEAM Projesi</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Kişisel ve Kurumsal İmajın </w:t>
            </w:r>
            <w:proofErr w:type="spellStart"/>
            <w:r w:rsidRPr="00B970D4">
              <w:rPr>
                <w:rFonts w:ascii="Book Antiqua" w:hAnsi="Book Antiqua"/>
                <w:color w:val="000000"/>
                <w:sz w:val="16"/>
                <w:szCs w:val="16"/>
              </w:rPr>
              <w:t>İnşaası</w:t>
            </w:r>
            <w:proofErr w:type="spellEnd"/>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672"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Sürdürülebilir Başarı İçin </w:t>
            </w:r>
            <w:proofErr w:type="spellStart"/>
            <w:r w:rsidRPr="00B970D4">
              <w:rPr>
                <w:rFonts w:ascii="Book Antiqua" w:hAnsi="Book Antiqua"/>
                <w:color w:val="000000"/>
                <w:sz w:val="16"/>
                <w:szCs w:val="16"/>
              </w:rPr>
              <w:t>Mentörlük</w:t>
            </w:r>
            <w:proofErr w:type="spellEnd"/>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672"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Bilişsel Davranış Terapi</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672"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042663" w:rsidRPr="00B970D4" w:rsidTr="00476ED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88" w:type="pct"/>
            <w:noWrap/>
            <w:hideMark/>
          </w:tcPr>
          <w:p w:rsidR="00042663" w:rsidRPr="00B970D4" w:rsidRDefault="00042663" w:rsidP="00B970D4">
            <w:pPr>
              <w:rPr>
                <w:rFonts w:ascii="Book Antiqua" w:hAnsi="Book Antiqua"/>
                <w:color w:val="000000"/>
                <w:sz w:val="16"/>
                <w:szCs w:val="16"/>
              </w:rPr>
            </w:pPr>
          </w:p>
        </w:tc>
        <w:tc>
          <w:tcPr>
            <w:tcW w:w="747" w:type="pct"/>
            <w:noWrap/>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672" w:type="pct"/>
            <w:noWrap/>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747" w:type="pct"/>
            <w:noWrap/>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212529"/>
                <w:sz w:val="16"/>
                <w:szCs w:val="16"/>
              </w:rPr>
            </w:pPr>
          </w:p>
        </w:tc>
        <w:tc>
          <w:tcPr>
            <w:tcW w:w="746" w:type="pct"/>
            <w:noWrap/>
            <w:hideMark/>
          </w:tcPr>
          <w:p w:rsidR="00042663" w:rsidRPr="00B970D4" w:rsidRDefault="00503837"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r>
              <w:rPr>
                <w:rFonts w:ascii="Book Antiqua" w:hAnsi="Book Antiqua"/>
                <w:color w:val="212529"/>
                <w:sz w:val="16"/>
                <w:szCs w:val="16"/>
              </w:rPr>
              <w:t>0</w:t>
            </w:r>
          </w:p>
        </w:tc>
      </w:tr>
    </w:tbl>
    <w:p w:rsidR="001251BA" w:rsidRPr="000418EC" w:rsidRDefault="00042663" w:rsidP="00280B1C">
      <w:pPr>
        <w:rPr>
          <w:rFonts w:ascii="Calibri" w:hAnsi="Calibri"/>
          <w:color w:val="000000"/>
          <w:sz w:val="22"/>
          <w:szCs w:val="22"/>
        </w:rPr>
      </w:pPr>
      <w:r w:rsidRPr="00D5361E">
        <w:rPr>
          <w:rFonts w:ascii="Calibri" w:hAnsi="Calibri"/>
          <w:b/>
          <w:color w:val="000000"/>
          <w:sz w:val="22"/>
          <w:szCs w:val="22"/>
        </w:rPr>
        <w:t>NOT:</w:t>
      </w:r>
      <w:bookmarkStart w:id="141" w:name="_Toc530061510"/>
      <w:bookmarkStart w:id="142" w:name="_Toc531853200"/>
      <w:bookmarkStart w:id="143" w:name="_Toc532154572"/>
      <w:bookmarkStart w:id="144" w:name="_Toc11922029"/>
    </w:p>
    <w:p w:rsidR="001251BA" w:rsidRDefault="001251BA" w:rsidP="00280B1C">
      <w:pPr>
        <w:rPr>
          <w:color w:val="FF0000"/>
        </w:rPr>
      </w:pPr>
    </w:p>
    <w:p w:rsidR="00C05809" w:rsidRPr="000E73E3" w:rsidRDefault="00C05809" w:rsidP="000E73E3">
      <w:pPr>
        <w:pStyle w:val="Balk2"/>
      </w:pPr>
      <w:r w:rsidRPr="000E73E3">
        <w:t>PESTLE Analizi</w:t>
      </w:r>
      <w:bookmarkEnd w:id="141"/>
      <w:bookmarkEnd w:id="142"/>
      <w:bookmarkEnd w:id="143"/>
      <w:bookmarkEnd w:id="144"/>
    </w:p>
    <w:p w:rsidR="00D5361E" w:rsidRDefault="0024769B" w:rsidP="00D5361E">
      <w:pPr>
        <w:spacing w:line="256" w:lineRule="auto"/>
        <w:ind w:left="120" w:right="120"/>
        <w:rPr>
          <w:rFonts w:ascii="Book Antiqua" w:eastAsia="Book Antiqua" w:hAnsi="Book Antiqua" w:cs="Book Antiqua"/>
        </w:rPr>
      </w:pPr>
      <w:r>
        <w:rPr>
          <w:rFonts w:ascii="Book Antiqua" w:eastAsia="Book Antiqua" w:hAnsi="Book Antiqua" w:cs="Book Antiqua"/>
        </w:rPr>
        <w:t xml:space="preserve">PESTLE analiziyle okulumuz </w:t>
      </w:r>
      <w:r w:rsidR="00D5361E" w:rsidRPr="00C4704C">
        <w:rPr>
          <w:rFonts w:ascii="Book Antiqua" w:eastAsia="Book Antiqua" w:hAnsi="Book Antiqua" w:cs="Book Antiqua"/>
        </w:rPr>
        <w:t>üzerinde etkili olan veya olabilecek politik, ekonomik, sosy</w:t>
      </w:r>
      <w:r w:rsidR="000C7031">
        <w:rPr>
          <w:rFonts w:ascii="Book Antiqua" w:eastAsia="Book Antiqua" w:hAnsi="Book Antiqua" w:cs="Book Antiqua"/>
        </w:rPr>
        <w:t>al</w:t>
      </w:r>
      <w:r w:rsidR="001D301A">
        <w:rPr>
          <w:rFonts w:ascii="Book Antiqua" w:eastAsia="Book Antiqua" w:hAnsi="Book Antiqua" w:cs="Book Antiqua"/>
        </w:rPr>
        <w:t>-</w:t>
      </w:r>
      <w:r w:rsidR="00D5361E" w:rsidRPr="00C4704C">
        <w:rPr>
          <w:rFonts w:ascii="Book Antiqua" w:eastAsia="Book Antiqua" w:hAnsi="Book Antiqua" w:cs="Book Antiqua"/>
        </w:rPr>
        <w:t xml:space="preserve">kültürel, teknolojik, yasal ve çevresel dış etkenlerin tespit edilmesi amaçlanmıştır. </w:t>
      </w:r>
    </w:p>
    <w:p w:rsidR="0024769B" w:rsidRPr="00C84672" w:rsidRDefault="0024769B" w:rsidP="00D5361E">
      <w:pPr>
        <w:spacing w:line="256" w:lineRule="auto"/>
        <w:ind w:left="120" w:right="120"/>
        <w:rPr>
          <w:rFonts w:ascii="Book Antiqua" w:eastAsia="Book Antiqua" w:hAnsi="Book Antiqua" w:cs="Book Antiqua"/>
        </w:rPr>
      </w:pPr>
    </w:p>
    <w:p w:rsidR="0024769B" w:rsidRPr="00C84672" w:rsidRDefault="0024769B" w:rsidP="0024769B">
      <w:pPr>
        <w:tabs>
          <w:tab w:val="left" w:pos="1395"/>
        </w:tabs>
        <w:spacing w:line="276" w:lineRule="auto"/>
        <w:rPr>
          <w:rFonts w:ascii="Book Antiqua" w:hAnsi="Book Antiqua"/>
        </w:rPr>
      </w:pPr>
      <w:r w:rsidRPr="00C84672">
        <w:rPr>
          <w:rFonts w:ascii="Book Antiqua" w:hAnsi="Book Antiqua"/>
        </w:rPr>
        <w:t xml:space="preserve">     Okulumuz ilçe merkezinde bulunmaktadır. İlçede bulunan dört merkez mahalleden de öğrenciler </w:t>
      </w:r>
    </w:p>
    <w:p w:rsidR="0024769B" w:rsidRPr="00C84672" w:rsidRDefault="0024769B" w:rsidP="0024769B">
      <w:pPr>
        <w:tabs>
          <w:tab w:val="left" w:pos="1395"/>
        </w:tabs>
        <w:spacing w:line="276" w:lineRule="auto"/>
        <w:rPr>
          <w:rFonts w:ascii="Book Antiqua" w:hAnsi="Book Antiqua"/>
        </w:rPr>
      </w:pPr>
      <w:proofErr w:type="gramStart"/>
      <w:r w:rsidRPr="00C84672">
        <w:rPr>
          <w:rFonts w:ascii="Book Antiqua" w:hAnsi="Book Antiqua"/>
        </w:rPr>
        <w:t>gelmektedir</w:t>
      </w:r>
      <w:proofErr w:type="gramEnd"/>
      <w:r w:rsidRPr="00C84672">
        <w:rPr>
          <w:rFonts w:ascii="Book Antiqua" w:hAnsi="Book Antiqua"/>
        </w:rPr>
        <w:t>. Ayrıca ilçenin taşımalı öğrenci merkezidir. Okulumuzda hem köyden gelen; ailesi</w:t>
      </w:r>
    </w:p>
    <w:p w:rsidR="00C84672" w:rsidRDefault="0024769B" w:rsidP="0024769B">
      <w:pPr>
        <w:tabs>
          <w:tab w:val="left" w:pos="1395"/>
        </w:tabs>
        <w:spacing w:line="276" w:lineRule="auto"/>
        <w:rPr>
          <w:rFonts w:ascii="Book Antiqua" w:hAnsi="Book Antiqua"/>
        </w:rPr>
      </w:pPr>
      <w:r w:rsidRPr="00C84672">
        <w:rPr>
          <w:rFonts w:ascii="Book Antiqua" w:hAnsi="Book Antiqua"/>
        </w:rPr>
        <w:t xml:space="preserve"> </w:t>
      </w:r>
      <w:proofErr w:type="gramStart"/>
      <w:r w:rsidRPr="00C84672">
        <w:rPr>
          <w:rFonts w:ascii="Book Antiqua" w:hAnsi="Book Antiqua"/>
        </w:rPr>
        <w:t>hayvancılıkla</w:t>
      </w:r>
      <w:proofErr w:type="gramEnd"/>
      <w:r w:rsidRPr="00C84672">
        <w:rPr>
          <w:rFonts w:ascii="Book Antiqua" w:hAnsi="Book Antiqua"/>
        </w:rPr>
        <w:t xml:space="preserve"> uğraşan, çiftçilik yapan öğrenciler olduğu gibi anne babası öğretmen, memur gibi</w:t>
      </w:r>
    </w:p>
    <w:p w:rsidR="00C84672" w:rsidRDefault="0024769B" w:rsidP="0024769B">
      <w:pPr>
        <w:tabs>
          <w:tab w:val="left" w:pos="1395"/>
        </w:tabs>
        <w:spacing w:line="276" w:lineRule="auto"/>
        <w:rPr>
          <w:rFonts w:ascii="Book Antiqua" w:hAnsi="Book Antiqua"/>
        </w:rPr>
      </w:pPr>
      <w:r w:rsidRPr="00C84672">
        <w:rPr>
          <w:rFonts w:ascii="Book Antiqua" w:hAnsi="Book Antiqua"/>
        </w:rPr>
        <w:t xml:space="preserve"> </w:t>
      </w:r>
      <w:proofErr w:type="gramStart"/>
      <w:r w:rsidRPr="00C84672">
        <w:rPr>
          <w:rFonts w:ascii="Book Antiqua" w:hAnsi="Book Antiqua"/>
        </w:rPr>
        <w:t>hizmet</w:t>
      </w:r>
      <w:proofErr w:type="gramEnd"/>
      <w:r w:rsidRPr="00C84672">
        <w:rPr>
          <w:rFonts w:ascii="Book Antiqua" w:hAnsi="Book Antiqua"/>
        </w:rPr>
        <w:t xml:space="preserve"> sektöründe bulunan velilerimizde bulunmaktadır. Mahalle çeşitliliği, civar köylerin </w:t>
      </w:r>
    </w:p>
    <w:p w:rsidR="00C84672" w:rsidRDefault="0024769B" w:rsidP="0024769B">
      <w:pPr>
        <w:tabs>
          <w:tab w:val="left" w:pos="1395"/>
        </w:tabs>
        <w:spacing w:line="276" w:lineRule="auto"/>
        <w:rPr>
          <w:rFonts w:ascii="Book Antiqua" w:hAnsi="Book Antiqua"/>
        </w:rPr>
      </w:pPr>
      <w:proofErr w:type="gramStart"/>
      <w:r w:rsidRPr="00C84672">
        <w:rPr>
          <w:rFonts w:ascii="Book Antiqua" w:hAnsi="Book Antiqua"/>
        </w:rPr>
        <w:t>öğrencilerinin</w:t>
      </w:r>
      <w:proofErr w:type="gramEnd"/>
      <w:r w:rsidRPr="00C84672">
        <w:rPr>
          <w:rFonts w:ascii="Book Antiqua" w:hAnsi="Book Antiqua"/>
        </w:rPr>
        <w:t xml:space="preserve"> okulda</w:t>
      </w:r>
      <w:r w:rsidR="00C84672">
        <w:rPr>
          <w:rFonts w:ascii="Book Antiqua" w:hAnsi="Book Antiqua"/>
        </w:rPr>
        <w:t xml:space="preserve"> </w:t>
      </w:r>
      <w:r w:rsidRPr="00C84672">
        <w:rPr>
          <w:rFonts w:ascii="Book Antiqua" w:hAnsi="Book Antiqua"/>
        </w:rPr>
        <w:t>bulunması yönünden farklı sınıflara ve kültürlere ev sahipliği yapan bir</w:t>
      </w:r>
    </w:p>
    <w:p w:rsidR="00C84672" w:rsidRDefault="0024769B" w:rsidP="0024769B">
      <w:pPr>
        <w:tabs>
          <w:tab w:val="left" w:pos="1395"/>
        </w:tabs>
        <w:spacing w:line="276" w:lineRule="auto"/>
        <w:rPr>
          <w:rFonts w:ascii="Book Antiqua" w:hAnsi="Book Antiqua"/>
        </w:rPr>
      </w:pPr>
      <w:r w:rsidRPr="00C84672">
        <w:rPr>
          <w:rFonts w:ascii="Book Antiqua" w:hAnsi="Book Antiqua"/>
        </w:rPr>
        <w:t xml:space="preserve"> </w:t>
      </w:r>
      <w:proofErr w:type="gramStart"/>
      <w:r w:rsidRPr="00C84672">
        <w:rPr>
          <w:rFonts w:ascii="Book Antiqua" w:hAnsi="Book Antiqua"/>
        </w:rPr>
        <w:t>okuldur</w:t>
      </w:r>
      <w:proofErr w:type="gramEnd"/>
      <w:r w:rsidRPr="00C84672">
        <w:rPr>
          <w:rFonts w:ascii="Book Antiqua" w:hAnsi="Book Antiqua"/>
        </w:rPr>
        <w:t xml:space="preserve">. Okulumuz ilçede yapılan </w:t>
      </w:r>
      <w:proofErr w:type="spellStart"/>
      <w:r w:rsidRPr="00C84672">
        <w:rPr>
          <w:rFonts w:ascii="Book Antiqua" w:hAnsi="Book Antiqua"/>
        </w:rPr>
        <w:t>sosya</w:t>
      </w:r>
      <w:proofErr w:type="spellEnd"/>
      <w:r w:rsidRPr="00C84672">
        <w:rPr>
          <w:rFonts w:ascii="Book Antiqua" w:hAnsi="Book Antiqua"/>
        </w:rPr>
        <w:t xml:space="preserve"> kültürel faaliyetlerde faal olan bir okuldur. Yapılan </w:t>
      </w:r>
    </w:p>
    <w:p w:rsidR="00C84672" w:rsidRDefault="0024769B" w:rsidP="0024769B">
      <w:pPr>
        <w:tabs>
          <w:tab w:val="left" w:pos="1395"/>
        </w:tabs>
        <w:spacing w:line="276" w:lineRule="auto"/>
        <w:rPr>
          <w:rFonts w:ascii="Book Antiqua" w:hAnsi="Book Antiqua"/>
        </w:rPr>
      </w:pPr>
      <w:proofErr w:type="gramStart"/>
      <w:r w:rsidRPr="00C84672">
        <w:rPr>
          <w:rFonts w:ascii="Book Antiqua" w:hAnsi="Book Antiqua"/>
        </w:rPr>
        <w:t>yarışma</w:t>
      </w:r>
      <w:proofErr w:type="gramEnd"/>
      <w:r w:rsidRPr="00C84672">
        <w:rPr>
          <w:rFonts w:ascii="Book Antiqua" w:hAnsi="Book Antiqua"/>
        </w:rPr>
        <w:t xml:space="preserve"> ve etkinliklere hem öğretmenlerden hem de öğrencilerden büyük bir ilgi vardır. </w:t>
      </w:r>
    </w:p>
    <w:p w:rsidR="00C84672" w:rsidRDefault="0024769B" w:rsidP="0024769B">
      <w:pPr>
        <w:tabs>
          <w:tab w:val="left" w:pos="1395"/>
        </w:tabs>
        <w:spacing w:line="276" w:lineRule="auto"/>
        <w:rPr>
          <w:rFonts w:ascii="Book Antiqua" w:hAnsi="Book Antiqua"/>
        </w:rPr>
      </w:pPr>
      <w:r w:rsidRPr="00C84672">
        <w:rPr>
          <w:rFonts w:ascii="Book Antiqua" w:hAnsi="Book Antiqua"/>
        </w:rPr>
        <w:t xml:space="preserve">Satranç yıldızlar Kayseri üçüncülüğü, atletizm Kayseri üçüncülüğü, miniklerde güreş alanında </w:t>
      </w:r>
    </w:p>
    <w:p w:rsidR="00C84672" w:rsidRDefault="0024769B" w:rsidP="0024769B">
      <w:pPr>
        <w:tabs>
          <w:tab w:val="left" w:pos="1395"/>
        </w:tabs>
        <w:spacing w:line="276" w:lineRule="auto"/>
        <w:rPr>
          <w:rFonts w:ascii="Book Antiqua" w:hAnsi="Book Antiqua"/>
        </w:rPr>
      </w:pPr>
      <w:r w:rsidRPr="00C84672">
        <w:rPr>
          <w:rFonts w:ascii="Book Antiqua" w:hAnsi="Book Antiqua"/>
        </w:rPr>
        <w:t>Kayseri üçüncülüğü, yağ satarım bal satarım oyununda ilçe birinciliği, ses yarışmasında ilçe</w:t>
      </w:r>
    </w:p>
    <w:p w:rsidR="00C84672" w:rsidRDefault="0024769B" w:rsidP="0024769B">
      <w:pPr>
        <w:tabs>
          <w:tab w:val="left" w:pos="1395"/>
        </w:tabs>
        <w:spacing w:line="276" w:lineRule="auto"/>
        <w:rPr>
          <w:rFonts w:ascii="Book Antiqua" w:hAnsi="Book Antiqua"/>
        </w:rPr>
      </w:pPr>
      <w:r w:rsidRPr="00C84672">
        <w:rPr>
          <w:rFonts w:ascii="Book Antiqua" w:hAnsi="Book Antiqua"/>
        </w:rPr>
        <w:t xml:space="preserve"> </w:t>
      </w:r>
      <w:proofErr w:type="gramStart"/>
      <w:r w:rsidRPr="00C84672">
        <w:rPr>
          <w:rFonts w:ascii="Book Antiqua" w:hAnsi="Book Antiqua"/>
        </w:rPr>
        <w:t>ikinciliği</w:t>
      </w:r>
      <w:proofErr w:type="gramEnd"/>
      <w:r w:rsidRPr="00C84672">
        <w:rPr>
          <w:rFonts w:ascii="Book Antiqua" w:hAnsi="Book Antiqua"/>
        </w:rPr>
        <w:t xml:space="preserve">, bilgi yarışmasında ilçe ikinciliği, İstiklal Marşı okuma yarışmasında ilçe birinciliği </w:t>
      </w:r>
    </w:p>
    <w:p w:rsidR="00C84672" w:rsidRDefault="0024769B" w:rsidP="0024769B">
      <w:pPr>
        <w:tabs>
          <w:tab w:val="left" w:pos="1395"/>
        </w:tabs>
        <w:spacing w:line="276" w:lineRule="auto"/>
        <w:rPr>
          <w:rFonts w:ascii="Book Antiqua" w:hAnsi="Book Antiqua"/>
        </w:rPr>
      </w:pPr>
      <w:proofErr w:type="gramStart"/>
      <w:r w:rsidRPr="00C84672">
        <w:rPr>
          <w:rFonts w:ascii="Book Antiqua" w:hAnsi="Book Antiqua"/>
        </w:rPr>
        <w:t>gibi</w:t>
      </w:r>
      <w:proofErr w:type="gramEnd"/>
      <w:r w:rsidRPr="00C84672">
        <w:rPr>
          <w:rFonts w:ascii="Book Antiqua" w:hAnsi="Book Antiqua"/>
        </w:rPr>
        <w:t xml:space="preserve"> daha birçok başarıları bulunmaktadır. Aynı zamanda ilçede yapılan deneme sınavlarında </w:t>
      </w:r>
    </w:p>
    <w:p w:rsidR="00C84672" w:rsidRDefault="0024769B" w:rsidP="0024769B">
      <w:pPr>
        <w:tabs>
          <w:tab w:val="left" w:pos="1395"/>
        </w:tabs>
        <w:spacing w:line="276" w:lineRule="auto"/>
        <w:rPr>
          <w:rFonts w:ascii="Book Antiqua" w:hAnsi="Book Antiqua"/>
        </w:rPr>
      </w:pPr>
      <w:proofErr w:type="gramStart"/>
      <w:r w:rsidRPr="00C84672">
        <w:rPr>
          <w:rFonts w:ascii="Book Antiqua" w:hAnsi="Book Antiqua"/>
        </w:rPr>
        <w:t>da</w:t>
      </w:r>
      <w:proofErr w:type="gramEnd"/>
      <w:r w:rsidRPr="00C84672">
        <w:rPr>
          <w:rFonts w:ascii="Book Antiqua" w:hAnsi="Book Antiqua"/>
        </w:rPr>
        <w:t xml:space="preserve"> okulumuz başarı göstermektedir. Bu bakımdan okulumuz çalışkan ve etkin bir okuldur.</w:t>
      </w:r>
    </w:p>
    <w:p w:rsidR="00C84672" w:rsidRDefault="0024769B" w:rsidP="0024769B">
      <w:pPr>
        <w:tabs>
          <w:tab w:val="left" w:pos="1395"/>
        </w:tabs>
        <w:spacing w:line="276" w:lineRule="auto"/>
        <w:rPr>
          <w:rFonts w:ascii="Book Antiqua" w:hAnsi="Book Antiqua"/>
        </w:rPr>
      </w:pPr>
      <w:r w:rsidRPr="00C84672">
        <w:rPr>
          <w:rFonts w:ascii="Book Antiqua" w:hAnsi="Book Antiqua"/>
        </w:rPr>
        <w:t xml:space="preserve">    Okul binamız 3 katlı olup dikdörtgen bir yapıya sahiptir.  Binamızda 17 derslik vardır. </w:t>
      </w:r>
    </w:p>
    <w:p w:rsidR="00C84672" w:rsidRDefault="0024769B" w:rsidP="0024769B">
      <w:pPr>
        <w:tabs>
          <w:tab w:val="left" w:pos="1395"/>
        </w:tabs>
        <w:spacing w:line="276" w:lineRule="auto"/>
        <w:rPr>
          <w:rFonts w:ascii="Book Antiqua" w:hAnsi="Book Antiqua"/>
        </w:rPr>
      </w:pPr>
      <w:r w:rsidRPr="00C84672">
        <w:rPr>
          <w:rFonts w:ascii="Book Antiqua" w:hAnsi="Book Antiqua"/>
        </w:rPr>
        <w:t xml:space="preserve">Okulumuzda taşımalı öğrencilerin yemek ihtiyacını karşılamak için bir yemekhane </w:t>
      </w:r>
    </w:p>
    <w:p w:rsidR="00C84672" w:rsidRDefault="0024769B" w:rsidP="0024769B">
      <w:pPr>
        <w:tabs>
          <w:tab w:val="left" w:pos="1395"/>
        </w:tabs>
        <w:spacing w:line="276" w:lineRule="auto"/>
        <w:rPr>
          <w:rFonts w:ascii="Book Antiqua" w:hAnsi="Book Antiqua"/>
        </w:rPr>
      </w:pPr>
      <w:proofErr w:type="gramStart"/>
      <w:r w:rsidRPr="00C84672">
        <w:rPr>
          <w:rFonts w:ascii="Book Antiqua" w:hAnsi="Book Antiqua"/>
        </w:rPr>
        <w:t>bulunmaktadır</w:t>
      </w:r>
      <w:proofErr w:type="gramEnd"/>
      <w:r w:rsidRPr="00C84672">
        <w:rPr>
          <w:rFonts w:ascii="Book Antiqua" w:hAnsi="Book Antiqua"/>
        </w:rPr>
        <w:t>. Bahçede 3 tane bina bulunmaktadır. Bunlardan bir tanesi depo olarak diğer</w:t>
      </w:r>
    </w:p>
    <w:p w:rsidR="0024769B" w:rsidRPr="00C84672" w:rsidRDefault="0024769B" w:rsidP="0024769B">
      <w:pPr>
        <w:tabs>
          <w:tab w:val="left" w:pos="1395"/>
        </w:tabs>
        <w:spacing w:line="276" w:lineRule="auto"/>
        <w:rPr>
          <w:rFonts w:ascii="Book Antiqua" w:hAnsi="Book Antiqua"/>
        </w:rPr>
      </w:pPr>
      <w:r w:rsidRPr="00C84672">
        <w:rPr>
          <w:rFonts w:ascii="Book Antiqua" w:hAnsi="Book Antiqua"/>
        </w:rPr>
        <w:t xml:space="preserve"> </w:t>
      </w:r>
      <w:proofErr w:type="gramStart"/>
      <w:r w:rsidRPr="00C84672">
        <w:rPr>
          <w:rFonts w:ascii="Book Antiqua" w:hAnsi="Book Antiqua"/>
        </w:rPr>
        <w:t>ikisi</w:t>
      </w:r>
      <w:proofErr w:type="gramEnd"/>
      <w:r w:rsidRPr="00C84672">
        <w:rPr>
          <w:rFonts w:ascii="Book Antiqua" w:hAnsi="Book Antiqua"/>
        </w:rPr>
        <w:t xml:space="preserve"> eğitim ve öğretim amaçlı kullanılmaktadır. Okul bahçesinde basket sahası vardır. Bahçe geniş olup, yer yer ağaçlandırma yapılmıştır.</w:t>
      </w:r>
    </w:p>
    <w:p w:rsidR="0024769B" w:rsidRPr="00C84672" w:rsidRDefault="0024769B" w:rsidP="00D5361E">
      <w:pPr>
        <w:spacing w:line="256" w:lineRule="auto"/>
        <w:ind w:left="120" w:right="120"/>
        <w:rPr>
          <w:rFonts w:ascii="Book Antiqua" w:hAnsi="Book Antiqua"/>
          <w:sz w:val="20"/>
          <w:szCs w:val="20"/>
        </w:rPr>
      </w:pPr>
    </w:p>
    <w:p w:rsidR="00D5361E" w:rsidRPr="00C84672"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45" w:name="_Toc381693207"/>
      <w:r w:rsidRPr="00C84672">
        <w:rPr>
          <w:color w:val="31479E" w:themeColor="accent1" w:themeShade="BF"/>
        </w:rPr>
        <w:t>Politik Faktörler</w:t>
      </w:r>
      <w:bookmarkEnd w:id="145"/>
    </w:p>
    <w:p w:rsidR="00D5361E" w:rsidRPr="00C84672" w:rsidRDefault="00D5361E" w:rsidP="007C4A56">
      <w:pPr>
        <w:pStyle w:val="ListeParagraf"/>
        <w:numPr>
          <w:ilvl w:val="0"/>
          <w:numId w:val="11"/>
        </w:numPr>
        <w:spacing w:after="120" w:line="240" w:lineRule="auto"/>
        <w:rPr>
          <w:rFonts w:ascii="Book Antiqua" w:hAnsi="Book Antiqua"/>
          <w:sz w:val="24"/>
          <w:szCs w:val="24"/>
        </w:rPr>
      </w:pPr>
      <w:r w:rsidRPr="00C84672">
        <w:rPr>
          <w:rFonts w:ascii="Book Antiqua" w:hAnsi="Book Antiqua"/>
          <w:sz w:val="24"/>
          <w:szCs w:val="24"/>
        </w:rPr>
        <w:t>Eğitimin merkezi yönetim anlayışından yerinden yönetim anlayışına doğru kayması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lastRenderedPageBreak/>
        <w:t>MEB yasa, yönetmelik ve mevzuat değişiklikleri</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Yabancı dil eğitimine erken yaşlarda başlanılması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Öğrencilerin değişik ihtiyaçlarına, doğal yeteneklerine ve ilgi alanlarına odaklanma</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Eğitim sisteminde, bireylerin kişilik ve kabiliyetlerini geliştiren, hayat boyu öğrenme yaklaşımının uygulanması</w:t>
      </w:r>
    </w:p>
    <w:p w:rsidR="00D5361E" w:rsidRPr="00C84672"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46" w:name="_Toc381693208"/>
      <w:r w:rsidRPr="00C84672">
        <w:rPr>
          <w:color w:val="31479E" w:themeColor="accent1" w:themeShade="BF"/>
        </w:rPr>
        <w:t>Ekonomik Faktörler</w:t>
      </w:r>
      <w:bookmarkEnd w:id="146"/>
    </w:p>
    <w:p w:rsidR="00D5361E" w:rsidRPr="00C84672" w:rsidRDefault="002F31F7"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 xml:space="preserve">Aktif halde bulunan bir adet </w:t>
      </w:r>
      <w:r w:rsidR="00D5361E" w:rsidRPr="00C84672">
        <w:rPr>
          <w:rFonts w:ascii="Book Antiqua" w:hAnsi="Book Antiqua"/>
          <w:sz w:val="24"/>
          <w:szCs w:val="24"/>
        </w:rPr>
        <w:t xml:space="preserve">Organize Sanayisinin bulunması </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Bölgenin ticaret merkezi olması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Turizme kaynaklık edecek doğal mirasa sahip olması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İl</w:t>
      </w:r>
      <w:r w:rsidR="002F31F7" w:rsidRPr="00C84672">
        <w:rPr>
          <w:rFonts w:ascii="Book Antiqua" w:hAnsi="Book Antiqua"/>
          <w:sz w:val="24"/>
          <w:szCs w:val="24"/>
        </w:rPr>
        <w:t>çe</w:t>
      </w:r>
      <w:r w:rsidRPr="00C84672">
        <w:rPr>
          <w:rFonts w:ascii="Book Antiqua" w:hAnsi="Book Antiqua"/>
          <w:sz w:val="24"/>
          <w:szCs w:val="24"/>
        </w:rPr>
        <w:t>mizdeki hayırseverlerin eğitime desteği</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Organize tarım işletmelerinin oluşumunun yetersiz olması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İl</w:t>
      </w:r>
      <w:r w:rsidR="0005078E" w:rsidRPr="00C84672">
        <w:rPr>
          <w:rFonts w:ascii="Book Antiqua" w:hAnsi="Book Antiqua"/>
          <w:sz w:val="24"/>
          <w:szCs w:val="24"/>
        </w:rPr>
        <w:t>çe</w:t>
      </w:r>
      <w:r w:rsidRPr="00C84672">
        <w:rPr>
          <w:rFonts w:ascii="Book Antiqua" w:hAnsi="Book Antiqua"/>
          <w:sz w:val="24"/>
          <w:szCs w:val="24"/>
        </w:rPr>
        <w:t>mizin coğrafi konum olarak bir yerde bulunması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Hizmet sektöründeki eksiklikler</w:t>
      </w:r>
    </w:p>
    <w:p w:rsidR="00D5361E" w:rsidRPr="00C84672"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47" w:name="_Toc381693209"/>
      <w:r w:rsidRPr="00C84672">
        <w:rPr>
          <w:color w:val="31479E" w:themeColor="accent1" w:themeShade="BF"/>
        </w:rPr>
        <w:t>Sosy</w:t>
      </w:r>
      <w:r w:rsidR="0005078E" w:rsidRPr="00C84672">
        <w:rPr>
          <w:color w:val="31479E" w:themeColor="accent1" w:themeShade="BF"/>
        </w:rPr>
        <w:t>al-</w:t>
      </w:r>
      <w:r w:rsidRPr="00C84672">
        <w:rPr>
          <w:color w:val="31479E" w:themeColor="accent1" w:themeShade="BF"/>
        </w:rPr>
        <w:t>kültürel Faktörler</w:t>
      </w:r>
      <w:bookmarkEnd w:id="147"/>
    </w:p>
    <w:p w:rsidR="00D5361E" w:rsidRPr="00C84672" w:rsidRDefault="0005078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Sosyal m</w:t>
      </w:r>
      <w:r w:rsidR="00D5361E" w:rsidRPr="00C84672">
        <w:rPr>
          <w:rFonts w:ascii="Book Antiqua" w:hAnsi="Book Antiqua"/>
          <w:sz w:val="24"/>
          <w:szCs w:val="24"/>
        </w:rPr>
        <w:t>edyanın olumsuz etkileri ile kültürel değerlerdeki çatışmanın artması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Toplumun eğitimden beklentilerinin akademik başarıya odaklı olmasının eğitime olumsuz etkisi</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 xml:space="preserve">Sosyal aktivitelerin yapılacağı yeterli </w:t>
      </w:r>
      <w:r w:rsidR="0005078E" w:rsidRPr="00C84672">
        <w:rPr>
          <w:rFonts w:ascii="Book Antiqua" w:hAnsi="Book Antiqua"/>
          <w:sz w:val="24"/>
          <w:szCs w:val="24"/>
        </w:rPr>
        <w:t>mekân</w:t>
      </w:r>
      <w:r w:rsidRPr="00C84672">
        <w:rPr>
          <w:rFonts w:ascii="Book Antiqua" w:hAnsi="Book Antiqua"/>
          <w:sz w:val="24"/>
          <w:szCs w:val="24"/>
        </w:rPr>
        <w:t xml:space="preserve"> olmaması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Birçok geleneksel ve sosyal yapının etkisinin azalması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 xml:space="preserve">Göç ile gelen yabancı uyruklu sayısındaki artış </w:t>
      </w:r>
    </w:p>
    <w:p w:rsidR="00D5361E" w:rsidRPr="00C84672"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48" w:name="_Toc381693210"/>
      <w:r w:rsidRPr="00C84672">
        <w:rPr>
          <w:color w:val="31479E" w:themeColor="accent1" w:themeShade="BF"/>
        </w:rPr>
        <w:t>Teknolojik Faktörler</w:t>
      </w:r>
      <w:bookmarkEnd w:id="148"/>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Fatih Projesinin yaygınlaştırılması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Eğitimde teknolojik alt yapı ve E- Okul uygulamaları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Bilginin hızlı üretimi, erişilebilirlik ve kullanılabilirliğinin gelişmesi</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Teknolojinin kullanım amacına yönelik tehditler</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Teknolojinin sağladığı yeni öğrenme ve paylaşım olanakları</w:t>
      </w:r>
    </w:p>
    <w:p w:rsidR="00D5361E" w:rsidRPr="00C84672"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Toplumun teknolojideki olumsuz gelişmelerin etkisinde kalması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84672">
        <w:rPr>
          <w:rFonts w:ascii="Book Antiqua" w:hAnsi="Book Antiqua"/>
          <w:sz w:val="24"/>
          <w:szCs w:val="24"/>
        </w:rPr>
        <w:t xml:space="preserve">Bilgi ve iletişim teknolojilerinin müfredata </w:t>
      </w:r>
      <w:proofErr w:type="gramStart"/>
      <w:r w:rsidRPr="00C84672">
        <w:rPr>
          <w:rFonts w:ascii="Book Antiqua" w:hAnsi="Book Antiqua"/>
          <w:sz w:val="24"/>
          <w:szCs w:val="24"/>
        </w:rPr>
        <w:t>entegrasyonunun</w:t>
      </w:r>
      <w:proofErr w:type="gramEnd"/>
      <w:r w:rsidRPr="00C4704C">
        <w:rPr>
          <w:rFonts w:ascii="Book Antiqua" w:hAnsi="Book Antiqua"/>
          <w:sz w:val="24"/>
          <w:szCs w:val="24"/>
        </w:rPr>
        <w:t xml:space="preserve"> sağlanması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Başta ilçe merkezi olmak üzere, merkeze uzak kırsal bölgelerde dahi teknoloji ve internet olanakları bakımından belirli bir alt yapıya sahip olma</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3G ve 4G teknolojilerinin öğrenciler arasında yaygınlaşması</w:t>
      </w:r>
    </w:p>
    <w:p w:rsidR="00D5361E" w:rsidRPr="008240F5" w:rsidRDefault="00D5361E" w:rsidP="007C4A56">
      <w:pPr>
        <w:pStyle w:val="Balk5"/>
        <w:keepNext/>
        <w:keepLines/>
        <w:numPr>
          <w:ilvl w:val="0"/>
          <w:numId w:val="10"/>
        </w:numPr>
        <w:spacing w:before="200" w:after="0" w:line="240" w:lineRule="auto"/>
        <w:ind w:left="1066" w:hanging="357"/>
        <w:rPr>
          <w:color w:val="31479E" w:themeColor="accent1" w:themeShade="BF"/>
        </w:rPr>
      </w:pPr>
      <w:r w:rsidRPr="008240F5">
        <w:rPr>
          <w:color w:val="31479E" w:themeColor="accent1" w:themeShade="BF"/>
        </w:rPr>
        <w:t>Yasal Faktörler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rsidR="00D5361E" w:rsidRPr="008240F5" w:rsidRDefault="00D5361E" w:rsidP="007C4A56">
      <w:pPr>
        <w:pStyle w:val="Balk5"/>
        <w:keepNext/>
        <w:keepLines/>
        <w:numPr>
          <w:ilvl w:val="0"/>
          <w:numId w:val="10"/>
        </w:numPr>
        <w:spacing w:before="200" w:after="0" w:line="240" w:lineRule="auto"/>
        <w:ind w:left="1066" w:hanging="357"/>
        <w:rPr>
          <w:color w:val="31479E" w:themeColor="accent1" w:themeShade="BF"/>
        </w:rPr>
      </w:pPr>
      <w:r w:rsidRPr="008240F5">
        <w:rPr>
          <w:color w:val="31479E" w:themeColor="accent1" w:themeShade="BF"/>
        </w:rPr>
        <w:t>Çevresel Faktörler</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proofErr w:type="spellStart"/>
      <w:r w:rsidRPr="00FF0ED5">
        <w:rPr>
          <w:rFonts w:ascii="Book Antiqua" w:hAnsi="Book Antiqua"/>
          <w:sz w:val="24"/>
          <w:szCs w:val="24"/>
        </w:rPr>
        <w:t>Sürdürülebilirçevre</w:t>
      </w:r>
      <w:proofErr w:type="spellEnd"/>
      <w:r w:rsidRPr="00FF0ED5">
        <w:rPr>
          <w:rFonts w:ascii="Book Antiqua" w:hAnsi="Book Antiqua"/>
          <w:sz w:val="24"/>
          <w:szCs w:val="24"/>
        </w:rPr>
        <w:t xml:space="preserve"> politikalarının</w:t>
      </w:r>
      <w:r w:rsidRPr="00FF0ED5">
        <w:rPr>
          <w:rFonts w:ascii="Book Antiqua" w:hAnsi="Book Antiqua"/>
          <w:sz w:val="24"/>
          <w:szCs w:val="24"/>
        </w:rPr>
        <w:tab/>
        <w:t xml:space="preserve">uygulanıyor olması, </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Toplumun ve yerel yönetimlerin farkındalığı</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Erciyes Dağı ve gelişen kış turizmi potansiyeli</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Dünyaca ünlü Kapadokya'da yer alması nedeniyle çok sayıda yerli ve yabancı turisti ağırlaması</w:t>
      </w:r>
    </w:p>
    <w:p w:rsidR="00D5361E" w:rsidRPr="00D5361E" w:rsidRDefault="00D5361E" w:rsidP="007C4A56">
      <w:pPr>
        <w:pStyle w:val="ListeParagraf"/>
        <w:numPr>
          <w:ilvl w:val="0"/>
          <w:numId w:val="11"/>
        </w:numPr>
      </w:pPr>
      <w:r w:rsidRPr="00FF0ED5">
        <w:rPr>
          <w:rFonts w:ascii="Book Antiqua" w:hAnsi="Book Antiqua"/>
          <w:sz w:val="24"/>
          <w:szCs w:val="24"/>
        </w:rPr>
        <w:t xml:space="preserve">Elverişli coğrafyası </w:t>
      </w:r>
      <w:r w:rsidR="00FF0ED5" w:rsidRPr="00FF0ED5">
        <w:rPr>
          <w:rFonts w:ascii="Book Antiqua" w:hAnsi="Book Antiqua"/>
          <w:sz w:val="24"/>
          <w:szCs w:val="24"/>
        </w:rPr>
        <w:t>ile</w:t>
      </w:r>
      <w:r w:rsidRPr="00FF0ED5">
        <w:rPr>
          <w:rFonts w:ascii="Book Antiqua" w:hAnsi="Book Antiqua"/>
          <w:sz w:val="24"/>
          <w:szCs w:val="24"/>
        </w:rPr>
        <w:t xml:space="preserve"> kayak, bisiklet gibi diğer sportif turizm çeşitlerine olanak sunması</w:t>
      </w:r>
    </w:p>
    <w:p w:rsidR="00C05809" w:rsidRPr="00631477" w:rsidRDefault="00C05809" w:rsidP="008921DD">
      <w:pPr>
        <w:pStyle w:val="Balk2"/>
      </w:pPr>
      <w:bookmarkStart w:id="149" w:name="_Toc530061511"/>
      <w:bookmarkStart w:id="150" w:name="_Toc531853201"/>
      <w:bookmarkStart w:id="151" w:name="_Toc532154573"/>
      <w:bookmarkStart w:id="152" w:name="_Toc11922030"/>
      <w:r w:rsidRPr="00631477">
        <w:lastRenderedPageBreak/>
        <w:t>GZFT Analizi</w:t>
      </w:r>
      <w:bookmarkEnd w:id="149"/>
      <w:bookmarkEnd w:id="150"/>
      <w:bookmarkEnd w:id="151"/>
      <w:bookmarkEnd w:id="152"/>
    </w:p>
    <w:p w:rsidR="009906D0" w:rsidRPr="00833664" w:rsidRDefault="00BE0E43" w:rsidP="009906D0">
      <w:pPr>
        <w:spacing w:after="0"/>
        <w:ind w:firstLine="709"/>
        <w:rPr>
          <w:rFonts w:eastAsia="Calibri"/>
          <w:szCs w:val="22"/>
        </w:rPr>
      </w:pPr>
      <w:r>
        <w:rPr>
          <w:rFonts w:eastAsia="Calibri"/>
          <w:szCs w:val="22"/>
        </w:rPr>
        <w:t xml:space="preserve">Okulumuzun </w:t>
      </w:r>
      <w:r w:rsidR="009906D0" w:rsidRPr="00833664">
        <w:rPr>
          <w:rFonts w:eastAsia="Calibri"/>
          <w:szCs w:val="22"/>
        </w:rPr>
        <w:t xml:space="preserve">performansını etkileyecek stratejik konuları belirlemek ve yönetebilmek amacıyla gerçekleştirilen durum analizi çalışmaları kapsamında SPE tarafından GZFT Analizi yapılmıştır. </w:t>
      </w:r>
    </w:p>
    <w:p w:rsidR="009906D0" w:rsidRPr="00833664" w:rsidRDefault="009906D0" w:rsidP="009906D0">
      <w:pPr>
        <w:spacing w:after="0"/>
        <w:ind w:firstLine="709"/>
        <w:rPr>
          <w:rFonts w:eastAsia="Calibri"/>
          <w:szCs w:val="22"/>
        </w:rPr>
      </w:pPr>
      <w:r w:rsidRPr="0083366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9906D0" w:rsidRPr="00833664" w:rsidRDefault="00BE0E43" w:rsidP="009906D0">
      <w:pPr>
        <w:spacing w:after="0"/>
        <w:ind w:firstLine="709"/>
        <w:rPr>
          <w:rFonts w:eastAsia="Calibri"/>
          <w:szCs w:val="22"/>
        </w:rPr>
      </w:pPr>
      <w:r>
        <w:rPr>
          <w:rFonts w:eastAsia="Calibri"/>
          <w:szCs w:val="22"/>
        </w:rPr>
        <w:t xml:space="preserve">Okulumuzca </w:t>
      </w:r>
      <w:r w:rsidR="009906D0" w:rsidRPr="00833664">
        <w:rPr>
          <w:rFonts w:eastAsia="Calibri"/>
          <w:szCs w:val="22"/>
        </w:rPr>
        <w:t>yapıla</w:t>
      </w:r>
      <w:r>
        <w:rPr>
          <w:rFonts w:eastAsia="Calibri"/>
          <w:szCs w:val="22"/>
        </w:rPr>
        <w:t>n GZFT analizinde okulumuzun</w:t>
      </w:r>
      <w:r w:rsidR="009906D0" w:rsidRPr="00833664">
        <w:rPr>
          <w:rFonts w:eastAsia="Calibri"/>
          <w:szCs w:val="22"/>
        </w:rPr>
        <w:t xml:space="preserve"> güçlü v</w:t>
      </w:r>
      <w:r>
        <w:rPr>
          <w:rFonts w:eastAsia="Calibri"/>
          <w:szCs w:val="22"/>
        </w:rPr>
        <w:t>e zayıf yönleri ile okulumuz</w:t>
      </w:r>
      <w:r w:rsidR="009906D0" w:rsidRPr="00833664">
        <w:rPr>
          <w:rFonts w:eastAsia="Calibri"/>
          <w:szCs w:val="22"/>
        </w:rPr>
        <w:t xml:space="preserve"> için fırsat ve tehdit olarak değerlendirilebilecek unsurlar tespit edilmiştir.</w:t>
      </w:r>
    </w:p>
    <w:p w:rsidR="00A15D57" w:rsidRDefault="00A15D57" w:rsidP="00D5361E">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5B2E71" w:rsidRPr="005B2E71">
        <w:trPr>
          <w:trHeight w:val="118"/>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r w:rsidRPr="005B2E71">
              <w:rPr>
                <w:rFonts w:ascii="Book Antiqua" w:eastAsiaTheme="minorHAnsi" w:hAnsi="Book Antiqua" w:cs="Book Antiqua"/>
                <w:b/>
                <w:bCs/>
                <w:color w:val="000000"/>
                <w:sz w:val="23"/>
                <w:szCs w:val="23"/>
                <w:lang w:eastAsia="en-US"/>
              </w:rPr>
              <w:t>GÜÇLÜ YÖNLER</w:t>
            </w:r>
          </w:p>
        </w:tc>
      </w:tr>
      <w:tr w:rsidR="005B2E71" w:rsidRPr="005B2E71" w:rsidTr="005B2E71">
        <w:trPr>
          <w:trHeight w:val="777"/>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theme="minorBidi"/>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Genç nüfus yapısı ve okullaşma oranının yüksek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İlçemizce yürütülen Bilim Kent Projesi ile teknolojik gelişmelere erişim kolaylığı sağlanması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Teknolojik gelişmeleri küresel boyutta takip edebilen personelin var oluşu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Ekolojik dengeyi korumaya yönelik proje ve eğitimlerin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Yenilikçi eğitim anlayışının benimsenmiş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Halk Eğitim Merkezinin yetişkinlere yönelik olarak açtığı kursların çeşitliliği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Sosyal ve kültürel faaliyetlere önem verilmesi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Öğretmenlerin öğrenme ve kendilerini geliştirme eğilimlerinin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Ulusal yarışmalarda elde edilen başarılarının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AB projeleri sayesinde farklı kültürlerle iletişime geçen idareci, öğretmen ve öğrenci sayısının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Kurumun, güçlü bir yönetim kadrosuna sahip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Derslik başına düşen öğrenci sayısının ülke ortalamasının altında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DYS sisteminin kullanılıyor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Dinamik, genç, donanımlı, teknolojik yönden bilgili, yetişmiş personelin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Kurumun çalışanlarına kendini geliştirme imkânı tanıması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Görev dağılımının işleri kolaylaştırması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Paydaşlar arasında etkili iletişim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ARGE çalışmalarına verilen önem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Hayırsever ailelerin eğitim ortamlarının iyileştirilmesinde aktif olarak yararlanılması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Kurumsal ağ sisteminin olması (e-okul, MEBBİS vb.)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21. Teknolojik alt yapının güçlü olması ve merkezden en uzak taşraya kadar hızlı bir haberleşme sisteminin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22. Etkili denetleme sisteminin varlığı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23. Kalite geliştirme ve iyileştirme çalışmalarının kurumumuzda etkili bir biçimde sürdürülüyor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24. Toplumsal sorunlara duyarlı personelin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25. Müdürlüğümüzün çok geniş paydaş kitlesine sahip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26. İlçe geneli öğretmen ihtiyacının az olması </w:t>
            </w:r>
          </w:p>
          <w:p w:rsid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27. Öğrenci devam oranlarının yüksek olması </w:t>
            </w:r>
          </w:p>
          <w:p w:rsidR="00394524" w:rsidRDefault="0039452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394524" w:rsidRPr="005B2E71" w:rsidRDefault="0039452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226"/>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theme="minorBidi"/>
                <w:sz w:val="23"/>
                <w:szCs w:val="23"/>
                <w:lang w:eastAsia="en-US"/>
              </w:rPr>
            </w:pPr>
            <w:r w:rsidRPr="005B2E71">
              <w:rPr>
                <w:rFonts w:ascii="Book Antiqua" w:eastAsiaTheme="minorHAnsi" w:hAnsi="Book Antiqua" w:cs="Book Antiqua"/>
                <w:b/>
                <w:bCs/>
                <w:color w:val="000000"/>
                <w:sz w:val="23"/>
                <w:szCs w:val="23"/>
                <w:lang w:eastAsia="en-US"/>
              </w:rPr>
              <w:lastRenderedPageBreak/>
              <w:t>ZAYIF YÖNLER</w:t>
            </w:r>
          </w:p>
        </w:tc>
      </w:tr>
      <w:tr w:rsidR="005B2E71" w:rsidRPr="005B2E71" w:rsidTr="005B2E71">
        <w:trPr>
          <w:trHeight w:val="8893"/>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Özel öğretim kurumlarının sayıca yetersiz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Dezavantajlı bölgelerde ailenin eğitim yetersizliği ve eğitime bakış açılarının olumsuz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Adrese dayalı kayıt sisteminin tam olarak uygulanamaması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Eğitim kurumlarında çalışan öğretmenlerin aynı kurumda uzun süre çalışması sebebi ile işletme körlüğü yaşaması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Okullarımızda öğrencilere yönelik rehberlik ve yönlendirmelerin iyi yapılamaması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Performansa dayalı izleme ve değerlendirmenin olmaması </w:t>
            </w:r>
          </w:p>
          <w:p w:rsidR="005B2E71" w:rsidRP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5B2E71" w:rsidRPr="005B2E71">
              <w:rPr>
                <w:rFonts w:ascii="Book Antiqua" w:eastAsiaTheme="minorHAnsi" w:hAnsi="Book Antiqua" w:cs="Book Antiqua"/>
                <w:color w:val="000000"/>
                <w:sz w:val="23"/>
                <w:szCs w:val="23"/>
                <w:lang w:eastAsia="en-US"/>
              </w:rPr>
              <w:t xml:space="preserve">. Okul ve kurumlarımızda; yeterli düzeyde personelin (memur- teknisyen vb.) olmaması </w:t>
            </w:r>
          </w:p>
          <w:p w:rsidR="005B2E71" w:rsidRP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005B2E71" w:rsidRPr="005B2E71">
              <w:rPr>
                <w:rFonts w:ascii="Book Antiqua" w:eastAsiaTheme="minorHAnsi" w:hAnsi="Book Antiqua" w:cs="Book Antiqua"/>
                <w:color w:val="000000"/>
                <w:sz w:val="23"/>
                <w:szCs w:val="23"/>
                <w:lang w:eastAsia="en-US"/>
              </w:rPr>
              <w:t xml:space="preserve">. Öğrencileri tablet kullanımında bilinçsiz hareket etmesi </w:t>
            </w:r>
          </w:p>
          <w:p w:rsidR="005B2E71" w:rsidRP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005B2E71" w:rsidRPr="005B2E71">
              <w:rPr>
                <w:rFonts w:ascii="Book Antiqua" w:eastAsiaTheme="minorHAnsi" w:hAnsi="Book Antiqua" w:cs="Book Antiqua"/>
                <w:color w:val="000000"/>
                <w:sz w:val="23"/>
                <w:szCs w:val="23"/>
                <w:lang w:eastAsia="en-US"/>
              </w:rPr>
              <w:t xml:space="preserve">. Sağlıklı ve geliştirebilir bir veri tabanının olmaması </w:t>
            </w:r>
          </w:p>
          <w:p w:rsidR="005B2E71" w:rsidRP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10</w:t>
            </w:r>
            <w:r w:rsidR="005B2E71" w:rsidRPr="005B2E71">
              <w:rPr>
                <w:rFonts w:ascii="Book Antiqua" w:eastAsiaTheme="minorHAnsi" w:hAnsi="Book Antiqua" w:cs="Book Antiqua"/>
                <w:color w:val="000000"/>
                <w:sz w:val="23"/>
                <w:szCs w:val="23"/>
                <w:lang w:eastAsia="en-US"/>
              </w:rPr>
              <w:t xml:space="preserve">. Mevzuatların sık sık güncellenmesi nedeni ile personelin ilgili mevzuata hâkim olmaması </w:t>
            </w:r>
          </w:p>
          <w:p w:rsidR="005B2E71" w:rsidRP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11</w:t>
            </w:r>
            <w:r w:rsidR="005B2E71" w:rsidRPr="005B2E71">
              <w:rPr>
                <w:rFonts w:ascii="Book Antiqua" w:eastAsiaTheme="minorHAnsi" w:hAnsi="Book Antiqua" w:cs="Book Antiqua"/>
                <w:color w:val="000000"/>
                <w:sz w:val="23"/>
                <w:szCs w:val="23"/>
                <w:lang w:eastAsia="en-US"/>
              </w:rPr>
              <w:t xml:space="preserve">. Hayat boyu öğrenme kapsamındaki faaliyetlere ilişkin farkındalık düzeyinin düşük olması </w:t>
            </w:r>
          </w:p>
          <w:p w:rsidR="005B2E71" w:rsidRP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12</w:t>
            </w:r>
            <w:r w:rsidR="005B2E71" w:rsidRPr="005B2E71">
              <w:rPr>
                <w:rFonts w:ascii="Book Antiqua" w:eastAsiaTheme="minorHAnsi" w:hAnsi="Book Antiqua" w:cs="Book Antiqua"/>
                <w:color w:val="000000"/>
                <w:sz w:val="23"/>
                <w:szCs w:val="23"/>
                <w:lang w:eastAsia="en-US"/>
              </w:rPr>
              <w:t xml:space="preserve">. İlköğretimde çocukların düşünsel, duygusal ve fiziksel becerilerini geliştirecek ortamların yetersizliği </w:t>
            </w:r>
          </w:p>
          <w:p w:rsidR="005B2E71" w:rsidRP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13</w:t>
            </w:r>
            <w:r w:rsidR="005B2E71" w:rsidRPr="005B2E71">
              <w:rPr>
                <w:rFonts w:ascii="Book Antiqua" w:eastAsiaTheme="minorHAnsi" w:hAnsi="Book Antiqua" w:cs="Book Antiqua"/>
                <w:color w:val="000000"/>
                <w:sz w:val="23"/>
                <w:szCs w:val="23"/>
                <w:lang w:eastAsia="en-US"/>
              </w:rPr>
              <w:t xml:space="preserve">. Yönetici ve personelin hizmet içi eğitim ihtiyaçlarının hızlı biçimde karşılanamaması </w:t>
            </w:r>
          </w:p>
          <w:p w:rsidR="005B2E71" w:rsidRPr="005B2E71" w:rsidRDefault="0075134E" w:rsidP="005B2E71">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14</w:t>
            </w:r>
            <w:r w:rsidR="005B2E71" w:rsidRPr="005B2E71">
              <w:rPr>
                <w:rFonts w:ascii="Book Antiqua" w:eastAsiaTheme="minorHAnsi" w:hAnsi="Book Antiqua" w:cs="Book Antiqua"/>
                <w:sz w:val="23"/>
                <w:szCs w:val="23"/>
                <w:lang w:eastAsia="en-US"/>
              </w:rPr>
              <w:t xml:space="preserve">. Personelde </w:t>
            </w:r>
            <w:proofErr w:type="gramStart"/>
            <w:r w:rsidR="005B2E71" w:rsidRPr="005B2E71">
              <w:rPr>
                <w:rFonts w:ascii="Book Antiqua" w:eastAsiaTheme="minorHAnsi" w:hAnsi="Book Antiqua" w:cs="Book Antiqua"/>
                <w:sz w:val="23"/>
                <w:szCs w:val="23"/>
                <w:lang w:eastAsia="en-US"/>
              </w:rPr>
              <w:t>motivasyon</w:t>
            </w:r>
            <w:proofErr w:type="gramEnd"/>
            <w:r w:rsidR="005B2E71" w:rsidRPr="005B2E71">
              <w:rPr>
                <w:rFonts w:ascii="Book Antiqua" w:eastAsiaTheme="minorHAnsi" w:hAnsi="Book Antiqua" w:cs="Book Antiqua"/>
                <w:sz w:val="23"/>
                <w:szCs w:val="23"/>
                <w:lang w:eastAsia="en-US"/>
              </w:rPr>
              <w:t xml:space="preserve"> ve bireysel yetkinliklerini geliştirici faaliyetlerin yeterince olmaması </w:t>
            </w:r>
          </w:p>
          <w:p w:rsidR="005B2E71" w:rsidRPr="005B2E71" w:rsidRDefault="0075134E" w:rsidP="005B2E71">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15</w:t>
            </w:r>
            <w:r w:rsidR="005B2E71" w:rsidRPr="005B2E71">
              <w:rPr>
                <w:rFonts w:ascii="Book Antiqua" w:eastAsiaTheme="minorHAnsi" w:hAnsi="Book Antiqua" w:cs="Book Antiqua"/>
                <w:sz w:val="23"/>
                <w:szCs w:val="23"/>
                <w:lang w:eastAsia="en-US"/>
              </w:rPr>
              <w:t xml:space="preserve">. Medyanın eğitime olan etkisinin yeterince kullanılmaması </w:t>
            </w:r>
          </w:p>
          <w:p w:rsidR="005B2E71" w:rsidRPr="005B2E71" w:rsidRDefault="0075134E" w:rsidP="005B2E71">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16</w:t>
            </w:r>
            <w:r w:rsidR="005B2E71" w:rsidRPr="005B2E71">
              <w:rPr>
                <w:rFonts w:ascii="Book Antiqua" w:eastAsiaTheme="minorHAnsi" w:hAnsi="Book Antiqua" w:cs="Book Antiqua"/>
                <w:sz w:val="23"/>
                <w:szCs w:val="23"/>
                <w:lang w:eastAsia="en-US"/>
              </w:rPr>
              <w:t xml:space="preserve">. Eğitime yönelik alınan kararlarda demokratik katılımın yeterince olmaması </w:t>
            </w:r>
          </w:p>
          <w:p w:rsidR="005B2E71" w:rsidRPr="005B2E71" w:rsidRDefault="0075134E" w:rsidP="005B2E71">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17</w:t>
            </w:r>
            <w:r w:rsidR="005B2E71" w:rsidRPr="005B2E71">
              <w:rPr>
                <w:rFonts w:ascii="Book Antiqua" w:eastAsiaTheme="minorHAnsi" w:hAnsi="Book Antiqua" w:cs="Book Antiqua"/>
                <w:sz w:val="23"/>
                <w:szCs w:val="23"/>
                <w:lang w:eastAsia="en-US"/>
              </w:rPr>
              <w:t xml:space="preserve">. Yöneticilerin yeterliliklerinin, </w:t>
            </w:r>
            <w:proofErr w:type="gramStart"/>
            <w:r w:rsidR="005B2E71" w:rsidRPr="005B2E71">
              <w:rPr>
                <w:rFonts w:ascii="Book Antiqua" w:eastAsiaTheme="minorHAnsi" w:hAnsi="Book Antiqua" w:cs="Book Antiqua"/>
                <w:sz w:val="23"/>
                <w:szCs w:val="23"/>
                <w:lang w:eastAsia="en-US"/>
              </w:rPr>
              <w:t>inisiyatif</w:t>
            </w:r>
            <w:proofErr w:type="gramEnd"/>
            <w:r w:rsidR="005B2E71" w:rsidRPr="005B2E71">
              <w:rPr>
                <w:rFonts w:ascii="Book Antiqua" w:eastAsiaTheme="minorHAnsi" w:hAnsi="Book Antiqua" w:cs="Book Antiqua"/>
                <w:sz w:val="23"/>
                <w:szCs w:val="23"/>
                <w:lang w:eastAsia="en-US"/>
              </w:rPr>
              <w:t xml:space="preserve"> alma becerilerinin yeterli olmaması </w:t>
            </w:r>
          </w:p>
          <w:p w:rsidR="005B2E71" w:rsidRPr="005B2E71" w:rsidRDefault="005B2E71" w:rsidP="005B2E71">
            <w:pPr>
              <w:pStyle w:val="Default"/>
              <w:jc w:val="left"/>
              <w:rPr>
                <w:rFonts w:ascii="Book Antiqua" w:eastAsiaTheme="minorHAnsi" w:hAnsi="Book Antiqua" w:cs="Book Antiqua"/>
                <w:sz w:val="23"/>
                <w:szCs w:val="23"/>
                <w:lang w:eastAsia="en-US"/>
              </w:rPr>
            </w:pPr>
          </w:p>
          <w:p w:rsidR="005B2E71" w:rsidRPr="005B2E71" w:rsidRDefault="0075134E" w:rsidP="005B2E71">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18</w:t>
            </w:r>
            <w:r w:rsidR="005B2E71" w:rsidRPr="005B2E71">
              <w:rPr>
                <w:rFonts w:ascii="Book Antiqua" w:eastAsiaTheme="minorHAnsi" w:hAnsi="Book Antiqua" w:cs="Book Antiqua"/>
                <w:sz w:val="23"/>
                <w:szCs w:val="23"/>
                <w:lang w:eastAsia="en-US"/>
              </w:rPr>
              <w:t xml:space="preserve">. Online yazışmaların ilçe ve okullarda istenilen düzeyde, aktif olarak kullanılamaması </w:t>
            </w:r>
          </w:p>
          <w:p w:rsidR="005B2E71" w:rsidRDefault="0075134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19</w:t>
            </w:r>
            <w:r w:rsidR="005B2E71" w:rsidRPr="005B2E71">
              <w:rPr>
                <w:rFonts w:ascii="Book Antiqua" w:eastAsiaTheme="minorHAnsi" w:hAnsi="Book Antiqua" w:cs="Book Antiqua"/>
                <w:color w:val="000000"/>
                <w:sz w:val="23"/>
                <w:szCs w:val="23"/>
                <w:lang w:eastAsia="en-US"/>
              </w:rPr>
              <w:t xml:space="preserve">. Müdürlüğümüzün bağımsız binasının olmaması. </w:t>
            </w:r>
          </w:p>
          <w:p w:rsid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0418EC" w:rsidRPr="005B2E71" w:rsidRDefault="000418EC"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0418EC" w:rsidRDefault="000418EC" w:rsidP="00537174">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rsidR="000418EC" w:rsidRDefault="000418EC" w:rsidP="00537174">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t>FIRSATLAR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Yurtdışı öğrenci değişim programları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Genç nüfusun çok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Bilgiye erişilebilirlik ve kullanılabilirliğinin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Dünyada ve Türkiye’de hızlı gelişim sergileyen teknoloji alanındaki çalışmalar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Sunulan vergi muafiyetinin hayırseverlerin önünü açması ve özel okul oranının arttırılması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Bilişim teknolojilerinin gelişmesi, dijitalleşme ve endüstri </w:t>
            </w:r>
            <w:proofErr w:type="gramStart"/>
            <w:r w:rsidRPr="005B2E71">
              <w:rPr>
                <w:rFonts w:ascii="Book Antiqua" w:eastAsiaTheme="minorHAnsi" w:hAnsi="Book Antiqua" w:cs="Book Antiqua"/>
                <w:color w:val="000000"/>
                <w:sz w:val="23"/>
                <w:szCs w:val="23"/>
                <w:lang w:eastAsia="en-US"/>
              </w:rPr>
              <w:t>4.0</w:t>
            </w:r>
            <w:proofErr w:type="gramEnd"/>
            <w:r w:rsidRPr="005B2E71">
              <w:rPr>
                <w:rFonts w:ascii="Book Antiqua" w:eastAsiaTheme="minorHAnsi" w:hAnsi="Book Antiqua" w:cs="Book Antiqua"/>
                <w:color w:val="000000"/>
                <w:sz w:val="23"/>
                <w:szCs w:val="23"/>
                <w:lang w:eastAsia="en-US"/>
              </w:rPr>
              <w:t xml:space="preserve"> gibi değişikliklerin getirdiği yenilikler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AB ve farklı proje kaynaklarından istifade ederek eğitime katkı sağlanması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Bakanlığın öğrenciye eğitim bursları vermesi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Sanayileşmenin çoğalmasıyla mesleki ve teknik eğitime eğilim/önemin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İlimizin sürekli gelişen ve yenilenen Organize Sanayi Bölgesi’nin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11. Teknolojinin hızla gelişmesi, gelişen teknolojinin eğitim alanında kullanılabiliyor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Teknoloji bakanlığı tarafından projelerin desteklenmesi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Eğitime %100 destek kampanyasının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STK, KOBİ, Belediye vb. kurumların eğitime kaynak ayırması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Hayırseverlerin ve </w:t>
            </w:r>
            <w:proofErr w:type="gramStart"/>
            <w:r w:rsidRPr="005B2E71">
              <w:rPr>
                <w:rFonts w:ascii="Book Antiqua" w:eastAsiaTheme="minorHAnsi" w:hAnsi="Book Antiqua" w:cs="Book Antiqua"/>
                <w:color w:val="000000"/>
                <w:sz w:val="23"/>
                <w:szCs w:val="23"/>
                <w:lang w:eastAsia="en-US"/>
              </w:rPr>
              <w:t>sponsorların</w:t>
            </w:r>
            <w:proofErr w:type="gramEnd"/>
            <w:r w:rsidRPr="005B2E71">
              <w:rPr>
                <w:rFonts w:ascii="Book Antiqua" w:eastAsiaTheme="minorHAnsi" w:hAnsi="Book Antiqua" w:cs="Book Antiqua"/>
                <w:color w:val="000000"/>
                <w:sz w:val="23"/>
                <w:szCs w:val="23"/>
                <w:lang w:eastAsia="en-US"/>
              </w:rPr>
              <w:t xml:space="preserve"> eğitime desteğinin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Üst Politika Belgelerinde Mesleki ve Teknik Eğitime önem atfedilmesi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Projeler için önemli bir bütçe ayrılması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İŞKUR aracılığı ile çeşitli alanlarda yardımcı personel hizmetlerinin karşılanabilmesi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AB </w:t>
            </w:r>
            <w:proofErr w:type="gramStart"/>
            <w:r w:rsidRPr="005B2E71">
              <w:rPr>
                <w:rFonts w:ascii="Book Antiqua" w:eastAsiaTheme="minorHAnsi" w:hAnsi="Book Antiqua" w:cs="Book Antiqua"/>
                <w:color w:val="000000"/>
                <w:sz w:val="23"/>
                <w:szCs w:val="23"/>
                <w:lang w:eastAsia="en-US"/>
              </w:rPr>
              <w:t>kriterlerine</w:t>
            </w:r>
            <w:proofErr w:type="gramEnd"/>
            <w:r w:rsidRPr="005B2E71">
              <w:rPr>
                <w:rFonts w:ascii="Book Antiqua" w:eastAsiaTheme="minorHAnsi" w:hAnsi="Book Antiqua" w:cs="Book Antiqua"/>
                <w:color w:val="000000"/>
                <w:sz w:val="23"/>
                <w:szCs w:val="23"/>
                <w:lang w:eastAsia="en-US"/>
              </w:rPr>
              <w:t xml:space="preserve"> uygun yurtdışı eğitim çerçeve planının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Gelenek ve görenek bakımından zengin bir tarihi geçmişe sahip olunması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329"/>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lastRenderedPageBreak/>
              <w:t>TEHDİTLER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Bölgesel nüfus yığılmaları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Nüfus dağılımının dengesiz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Sosyal medyanın bilinçsiz kullanımı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Öğretmen, yönetici ve ailelerin özel eğitim konusunda yeterli bilgiye ve farkındalığa sahip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Öğrencileri tehdit eden uyuşturucu, sigara kullanımının küçük yaşlara kadar düşmesi ve artış hızı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Aile bütünlüğünün bozulmaların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Görsel medyada yayınlanan eğitim dizilerinin öğrenciler üzerinde yarattığı psikoloji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İklim koşullarının zorlukları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Bireylerde oluşan teknoloji bağımlılığı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Toplumda kitap okuma, spor yapma, sanatsal ve kültürel faaliyetlerde bulunma alışkanlığının yetersiz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Toplumsal yapı bozuklukları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Yatırım ve donatım ödeneklerinin yetersizliği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Teknolojik donatım maliyetinin yüksek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AB Projelerine ayrılan fon miktarlarındaki değişkenlik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Öğretmenlerin bir kurumda çalışma süreleri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Mesleki Eğitimi geliştirme kapsamında ortak protokollerde, mevzuattan kaynaklanan zorunluluk ile özel sektörün işleyiş sistemi arasındaki uyumsuzluk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Velilerin eğitim faaliyetlerine katılım oranlarının düşük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Bilimsel, teknolojik temalı çalışmalar için maddi kaynak temininde güçlük yaşanması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Kaynak sağlayıcılarının kurumsal tanıtım ve reklam kaygıları </w:t>
            </w:r>
          </w:p>
          <w:p w:rsidR="005B2E71" w:rsidRPr="005B2E71" w:rsidRDefault="005B2E71" w:rsidP="00181E5E">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bl>
    <w:p w:rsidR="00C05809" w:rsidRDefault="00C05809" w:rsidP="00740BF5">
      <w:pPr>
        <w:pStyle w:val="Balk2"/>
        <w:spacing w:after="0"/>
      </w:pPr>
      <w:bookmarkStart w:id="153" w:name="_Toc530061512"/>
      <w:bookmarkStart w:id="154" w:name="_Toc531853202"/>
      <w:bookmarkStart w:id="155" w:name="_Toc532154574"/>
      <w:bookmarkStart w:id="156" w:name="_Toc11922031"/>
      <w:r w:rsidRPr="00631477">
        <w:t>Tespitler ve İhtiyaçların Belirlenmesi</w:t>
      </w:r>
      <w:bookmarkEnd w:id="153"/>
      <w:bookmarkEnd w:id="154"/>
      <w:bookmarkEnd w:id="155"/>
      <w:bookmarkEnd w:id="156"/>
    </w:p>
    <w:p w:rsidR="00955D0E" w:rsidRPr="000E705D" w:rsidRDefault="00975BF9" w:rsidP="000E705D">
      <w:pPr>
        <w:ind w:firstLine="708"/>
        <w:rPr>
          <w:rFonts w:ascii="Book Antiqua" w:hAnsi="Book Antiqua"/>
        </w:rPr>
      </w:pPr>
      <w:r>
        <w:rPr>
          <w:rFonts w:ascii="Book Antiqua" w:hAnsi="Book Antiqua"/>
        </w:rPr>
        <w:t>Yavuz Selim İlkokulu</w:t>
      </w:r>
      <w:r w:rsidR="00412F9A" w:rsidRPr="00C4704C">
        <w:rPr>
          <w:rFonts w:ascii="Book Antiqua" w:hAnsi="Book Antiqua"/>
        </w:rPr>
        <w:t xml:space="preserve"> Müdürlüğü olarak mevcut durum analizimizin yapılması ile ortaya çıkan temel sorunlarımız ve gelişim alanlarımızın hangileri olduğu analizler sonucunda ortaya çıkarılmıştır. Müdürlük olarak 20</w:t>
      </w:r>
      <w:r w:rsidR="00BB6EBD">
        <w:rPr>
          <w:rFonts w:ascii="Book Antiqua" w:hAnsi="Book Antiqua"/>
        </w:rPr>
        <w:t>28</w:t>
      </w:r>
      <w:r w:rsidR="00412F9A" w:rsidRPr="00C4704C">
        <w:rPr>
          <w:rFonts w:ascii="Book Antiqua" w:hAnsi="Book Antiqua"/>
        </w:rPr>
        <w:t xml:space="preserve"> yılında Kayseri eğitimini he</w:t>
      </w:r>
      <w:r w:rsidR="00910E8E">
        <w:rPr>
          <w:rFonts w:ascii="Book Antiqua" w:hAnsi="Book Antiqua"/>
        </w:rPr>
        <w:t>r bireyin eğitme ulaşabildiği, k</w:t>
      </w:r>
      <w:r w:rsidR="00412F9A" w:rsidRPr="00C4704C">
        <w:rPr>
          <w:rFonts w:ascii="Book Antiqua" w:hAnsi="Book Antiqua"/>
        </w:rPr>
        <w:t>apasite olarak her bireyin eğitim tesislerinden faydalanabildiği, kalite olarak Avrupa standartlarına ulaşabilmiş olmayı amaçlamaktayız.</w:t>
      </w:r>
      <w:r w:rsidR="00181E5E">
        <w:rPr>
          <w:rFonts w:ascii="Book Antiqua" w:hAnsi="Book Antiqua"/>
        </w:rPr>
        <w:t xml:space="preserve"> </w:t>
      </w:r>
      <w:r w:rsidR="00910E8E"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C05809" w:rsidRPr="00631477" w:rsidRDefault="00084E0E" w:rsidP="008921DD">
      <w:pPr>
        <w:pStyle w:val="Balk1"/>
      </w:pPr>
      <w:bookmarkStart w:id="157" w:name="_Toc11922032"/>
      <w:r>
        <w:t>Geleceğe bakış</w:t>
      </w:r>
      <w:bookmarkEnd w:id="157"/>
    </w:p>
    <w:p w:rsidR="00C05809" w:rsidRPr="00343EE5" w:rsidRDefault="0075134E" w:rsidP="00865346">
      <w:pPr>
        <w:ind w:firstLine="709"/>
        <w:rPr>
          <w:rFonts w:ascii="Book Antiqua" w:hAnsi="Book Antiqua"/>
        </w:rPr>
      </w:pPr>
      <w:r>
        <w:rPr>
          <w:rFonts w:ascii="Book Antiqua" w:hAnsi="Book Antiqua"/>
        </w:rPr>
        <w:t>Bu bölümde; okulumuzun</w:t>
      </w:r>
      <w:r w:rsidR="00C05809" w:rsidRPr="00343EE5">
        <w:rPr>
          <w:rFonts w:ascii="Book Antiqua" w:hAnsi="Book Antiqua"/>
        </w:rPr>
        <w:t xml:space="preserve"> </w:t>
      </w:r>
      <w:proofErr w:type="gramStart"/>
      <w:r w:rsidR="00C05809" w:rsidRPr="00343EE5">
        <w:rPr>
          <w:rFonts w:ascii="Book Antiqua" w:hAnsi="Book Antiqua"/>
        </w:rPr>
        <w:t>misyonu</w:t>
      </w:r>
      <w:proofErr w:type="gramEnd"/>
      <w:r w:rsidR="00C05809" w:rsidRPr="00343EE5">
        <w:rPr>
          <w:rFonts w:ascii="Book Antiqua" w:hAnsi="Book Antiqua"/>
        </w:rPr>
        <w:t>, vizyonu ve temel değerleri ile stratejik amaçları, stratejik hedefleri, performans göstergeleri ve eylemleri yer almaktadır.</w:t>
      </w:r>
    </w:p>
    <w:p w:rsidR="00C05809" w:rsidRPr="00631477" w:rsidRDefault="00C05809" w:rsidP="00BB6EBD">
      <w:pPr>
        <w:pStyle w:val="Balk2"/>
        <w:numPr>
          <w:ilvl w:val="0"/>
          <w:numId w:val="0"/>
        </w:numPr>
        <w:spacing w:after="120" w:line="259" w:lineRule="auto"/>
      </w:pPr>
      <w:bookmarkStart w:id="158" w:name="_Toc531853204"/>
      <w:bookmarkStart w:id="159" w:name="_Toc532154576"/>
      <w:bookmarkStart w:id="160" w:name="_Toc11922033"/>
      <w:r w:rsidRPr="00631477">
        <w:lastRenderedPageBreak/>
        <w:t>Misyon, Vizyon ve Temel Değerler</w:t>
      </w:r>
      <w:bookmarkEnd w:id="158"/>
      <w:bookmarkEnd w:id="159"/>
      <w:bookmarkEnd w:id="160"/>
    </w:p>
    <w:p w:rsidR="0079272C" w:rsidRPr="0078115E" w:rsidRDefault="0079272C" w:rsidP="0079272C">
      <w:pPr>
        <w:rPr>
          <w:sz w:val="28"/>
          <w:szCs w:val="28"/>
        </w:rPr>
      </w:pPr>
      <w:bookmarkStart w:id="161" w:name="_Toc531853205"/>
      <w:bookmarkStart w:id="162" w:name="_Toc532154577"/>
      <w:bookmarkStart w:id="163" w:name="_Toc11922034"/>
      <w:r w:rsidRPr="0078115E">
        <w:rPr>
          <w:sz w:val="28"/>
          <w:szCs w:val="28"/>
        </w:rPr>
        <w:t xml:space="preserve">Bakanlığımızın misyonu belirlenirken; Türkiye Cumhuriyeti Anayasası, 1739 sayılı Millî Eğitim Temel Kanunu, 1 numaralı Cumhurbaşkanlığı Kararnamesi ile  ilgili diğer mevzuat ve üst politika belgelerinden yararlanılırken </w:t>
      </w:r>
      <w:r w:rsidR="00181E5E">
        <w:rPr>
          <w:sz w:val="28"/>
          <w:szCs w:val="28"/>
        </w:rPr>
        <w:t>Okul Müdürlüğü</w:t>
      </w:r>
      <w:r w:rsidRPr="0078115E">
        <w:rPr>
          <w:sz w:val="28"/>
          <w:szCs w:val="28"/>
        </w:rPr>
        <w:t xml:space="preserve"> olarak Bakanlığımız Misyonu esas alınmıştır</w:t>
      </w:r>
      <w:proofErr w:type="gramStart"/>
      <w:r w:rsidRPr="0078115E">
        <w:rPr>
          <w:sz w:val="28"/>
          <w:szCs w:val="28"/>
        </w:rPr>
        <w:t>..</w:t>
      </w:r>
      <w:proofErr w:type="gramEnd"/>
    </w:p>
    <w:p w:rsidR="0024769B" w:rsidRPr="000418EC" w:rsidRDefault="00C05809" w:rsidP="00537174">
      <w:pPr>
        <w:pStyle w:val="Balk4"/>
        <w:tabs>
          <w:tab w:val="left" w:pos="993"/>
        </w:tabs>
        <w:rPr>
          <w:b w:val="0"/>
          <w:sz w:val="32"/>
          <w:szCs w:val="32"/>
        </w:rPr>
      </w:pPr>
      <w:r w:rsidRPr="000418EC">
        <w:rPr>
          <w:rStyle w:val="Balk1Char"/>
          <w:b/>
          <w:bCs w:val="0"/>
          <w:color w:val="4E67C8" w:themeColor="accent1"/>
          <w:sz w:val="32"/>
        </w:rPr>
        <w:t>Misyonumuz:</w:t>
      </w:r>
      <w:bookmarkStart w:id="164" w:name="_Toc531853206"/>
      <w:bookmarkStart w:id="165" w:name="_Toc532154578"/>
      <w:bookmarkEnd w:id="161"/>
      <w:bookmarkEnd w:id="162"/>
      <w:bookmarkEnd w:id="163"/>
    </w:p>
    <w:p w:rsidR="00537174" w:rsidRPr="00537174" w:rsidRDefault="00537174" w:rsidP="00537174">
      <w:pPr>
        <w:pStyle w:val="NormalWeb"/>
        <w:spacing w:line="360" w:lineRule="auto"/>
        <w:rPr>
          <w:color w:val="000000"/>
        </w:rPr>
      </w:pPr>
      <w:r w:rsidRPr="00537174">
        <w:rPr>
          <w:color w:val="000000"/>
        </w:rPr>
        <w:t>Biz, Tomarza Yavuz Selim İlkokulu olarak;</w:t>
      </w:r>
    </w:p>
    <w:p w:rsidR="00537174" w:rsidRPr="00062D27" w:rsidRDefault="00537174" w:rsidP="00537174">
      <w:pPr>
        <w:pStyle w:val="NormalWeb"/>
        <w:spacing w:line="360" w:lineRule="auto"/>
        <w:rPr>
          <w:shd w:val="clear" w:color="auto" w:fill="FFFFFF"/>
        </w:rPr>
      </w:pPr>
      <w:r w:rsidRPr="00062D27">
        <w:rPr>
          <w:color w:val="7B868F"/>
          <w:shd w:val="clear" w:color="auto" w:fill="FFFFFF"/>
        </w:rPr>
        <w:t xml:space="preserve">        </w:t>
      </w:r>
      <w:r w:rsidRPr="00062D27">
        <w:rPr>
          <w:shd w:val="clear" w:color="auto" w:fill="FFFFFF"/>
        </w:rPr>
        <w:t>Biz; Atatürk İlke ve İnkılâplarına bağlı, Milli Eğitimin amaçları doğrultusunda barış içinde, çağdaş bir dünya için; yaratıcı, akılcı, özgür bireyler yetiştirmek için varız.</w:t>
      </w:r>
    </w:p>
    <w:p w:rsidR="00537174" w:rsidRPr="00062D27" w:rsidRDefault="00537174" w:rsidP="00537174">
      <w:pPr>
        <w:pStyle w:val="NormalWeb"/>
        <w:spacing w:line="360" w:lineRule="auto"/>
        <w:rPr>
          <w:shd w:val="clear" w:color="auto" w:fill="FFFFFF"/>
        </w:rPr>
      </w:pPr>
      <w:r w:rsidRPr="00062D27">
        <w:rPr>
          <w:shd w:val="clear" w:color="auto" w:fill="FFFFFF"/>
        </w:rPr>
        <w:t xml:space="preserve">        Öğrenmede bireyi temel alan, bireysel farklılıkları gözeten, öğrenciye görelik ilkesini benimsemiş,   21. yüzyılın gereklerine uygun olarak, öğrencinin daha faal olduğu öğretmenin bir rehber niteliğinde öğrencinin öğrenme ortamında etkin bir şekilde katılımına destek olduğu bir sistemde ilerleyen,</w:t>
      </w:r>
    </w:p>
    <w:p w:rsidR="00537174" w:rsidRDefault="00537174" w:rsidP="00537174">
      <w:pPr>
        <w:pStyle w:val="NormalWeb"/>
        <w:spacing w:line="360" w:lineRule="auto"/>
        <w:rPr>
          <w:shd w:val="clear" w:color="auto" w:fill="FFFFFF"/>
        </w:rPr>
      </w:pPr>
      <w:r w:rsidRPr="00062D27">
        <w:rPr>
          <w:shd w:val="clear" w:color="auto" w:fill="FFFFFF"/>
        </w:rPr>
        <w:t xml:space="preserve">        Eğitimde esnek bir disiplin anlayışında hareket eden, bu amaçla yürütülen faaliyetler ve planların, belli bir sistem doğrultusunda amacına uygun olarak yapıldığı ve bununla birlikte güncellemeye ve özgünlüğe de açık olan esnek bir yapılanmanın söz konusu olduğu bir anlayışla hareket eden,</w:t>
      </w:r>
    </w:p>
    <w:p w:rsidR="00537174" w:rsidRDefault="00537174" w:rsidP="00537174">
      <w:pPr>
        <w:pStyle w:val="NormalWeb"/>
        <w:spacing w:line="360" w:lineRule="auto"/>
        <w:rPr>
          <w:shd w:val="clear" w:color="auto" w:fill="FFFFFF"/>
        </w:rPr>
      </w:pPr>
      <w:r>
        <w:rPr>
          <w:shd w:val="clear" w:color="auto" w:fill="FFFFFF"/>
        </w:rPr>
        <w:t xml:space="preserve">        Eğitim öğretim ortamında dayanışma ve paylaşımın olduğu bireylerin okulda kişisel görev ve sorumluluklarını yerine getirirken aynı zamanda birlik ve bütünlük içinde bir hareket sistemini benimsemiş,</w:t>
      </w:r>
    </w:p>
    <w:p w:rsidR="00181E5E" w:rsidRPr="00394524" w:rsidRDefault="00537174" w:rsidP="00394524">
      <w:pPr>
        <w:pStyle w:val="NormalWeb"/>
        <w:spacing w:line="360" w:lineRule="auto"/>
        <w:rPr>
          <w:rStyle w:val="Balk1Char"/>
          <w:rFonts w:eastAsiaTheme="minorHAnsi" w:cs="Times New Roman"/>
          <w:b w:val="0"/>
          <w:bCs w:val="0"/>
          <w:color w:val="auto"/>
          <w:sz w:val="24"/>
          <w:szCs w:val="23"/>
          <w:shd w:val="clear" w:color="auto" w:fill="FFFFFF"/>
        </w:rPr>
      </w:pPr>
      <w:r>
        <w:rPr>
          <w:shd w:val="clear" w:color="auto" w:fill="FFFFFF"/>
        </w:rPr>
        <w:t xml:space="preserve">      Sosyal kültürel faaliyetlerin eğitimin temel taşı görüldüğü bu bakımdan hem öğrencinin hem de öğretmenin sanatsal, kültürel gelişimini destekleyen faaliyetlerin yer aldığı, desteklendiği bir kurum olmak t</w:t>
      </w:r>
      <w:r w:rsidR="00394524">
        <w:rPr>
          <w:shd w:val="clear" w:color="auto" w:fill="FFFFFF"/>
        </w:rPr>
        <w:t xml:space="preserve">emel amacımız ve </w:t>
      </w:r>
      <w:proofErr w:type="gramStart"/>
      <w:r w:rsidR="00394524">
        <w:rPr>
          <w:shd w:val="clear" w:color="auto" w:fill="FFFFFF"/>
        </w:rPr>
        <w:t>misyonumuzdur</w:t>
      </w:r>
      <w:proofErr w:type="gramEnd"/>
      <w:r w:rsidR="00394524">
        <w:rPr>
          <w:shd w:val="clear" w:color="auto" w:fill="FFFFFF"/>
        </w:rPr>
        <w:t>.</w:t>
      </w:r>
    </w:p>
    <w:p w:rsidR="00071311" w:rsidRDefault="00071311" w:rsidP="00BA79F6">
      <w:pPr>
        <w:rPr>
          <w:lang w:eastAsia="en-US"/>
        </w:rPr>
      </w:pPr>
      <w:r w:rsidRPr="00BA79F6">
        <w:rPr>
          <w:rStyle w:val="Balk1Char"/>
          <w:iCs/>
          <w:color w:val="4E67C8" w:themeColor="accent1"/>
          <w:sz w:val="32"/>
          <w:lang w:eastAsia="en-US"/>
        </w:rPr>
        <w:t>Vizyonumuz:</w:t>
      </w:r>
    </w:p>
    <w:p w:rsidR="00181E5E" w:rsidRPr="000418EC" w:rsidRDefault="00537174" w:rsidP="000418EC">
      <w:pPr>
        <w:pStyle w:val="NormalWeb"/>
        <w:spacing w:line="360" w:lineRule="auto"/>
        <w:ind w:firstLine="360"/>
        <w:rPr>
          <w:rStyle w:val="Balk1Char"/>
          <w:rFonts w:eastAsiaTheme="minorHAnsi" w:cs="Times New Roman"/>
          <w:b w:val="0"/>
          <w:bCs w:val="0"/>
          <w:color w:val="auto"/>
          <w:sz w:val="24"/>
          <w:szCs w:val="23"/>
        </w:rPr>
      </w:pPr>
      <w:r w:rsidRPr="00143BD8">
        <w:rPr>
          <w:shd w:val="clear" w:color="auto" w:fill="FFFFFF"/>
        </w:rPr>
        <w:t>Davranışlarıyla çevresine örnek olan, günün gelişen teknolojisine ayak uydurabilen ve kendini sürekli geliştiren, yetenek ve kabiliyetleri oranında mesleki ve akademik alana bilinçli bir şekilde yönelebilen, ülkemizi çağdaş uygarlık düzeyinin üzerine çıkaracak bireyler yetiştirmek</w:t>
      </w:r>
      <w:r>
        <w:rPr>
          <w:shd w:val="clear" w:color="auto" w:fill="FFFFFF"/>
        </w:rPr>
        <w:t xml:space="preserve"> temel </w:t>
      </w:r>
      <w:proofErr w:type="gramStart"/>
      <w:r>
        <w:rPr>
          <w:shd w:val="clear" w:color="auto" w:fill="FFFFFF"/>
        </w:rPr>
        <w:t>vizyonumuzdur</w:t>
      </w:r>
      <w:proofErr w:type="gramEnd"/>
      <w:r>
        <w:rPr>
          <w:shd w:val="clear" w:color="auto" w:fill="FFFFFF"/>
        </w:rPr>
        <w:t xml:space="preserve">. Düşünen insan üreten insandır, üreten insan üreten bir ülke </w:t>
      </w:r>
      <w:r>
        <w:rPr>
          <w:shd w:val="clear" w:color="auto" w:fill="FFFFFF"/>
        </w:rPr>
        <w:lastRenderedPageBreak/>
        <w:t xml:space="preserve">demektir. Biz öğrencilerimizin öncelikle yaratıcı düşünebilen bireyler olmasını ayrıca diğer üst düzey düşünme beceri doğrultusunda kararlar alabilen, bu becerileri kullanabilen bireyler olmasını hedeflemekteyiz. Üst düzey düşünebilen bireyler gelişmiş bir toplum demektir. Gelişmiş bir toplum çağdaş insanı değerleri benimsemiş ve kendi kültürel değerlerine sahip çıkabilen bir toplumdur. Kendi özgün niteliği çerçevesinde çağdaşlığa uyum sağlarken, </w:t>
      </w:r>
      <w:proofErr w:type="gramStart"/>
      <w:r>
        <w:rPr>
          <w:shd w:val="clear" w:color="auto" w:fill="FFFFFF"/>
        </w:rPr>
        <w:t>dejenere</w:t>
      </w:r>
      <w:proofErr w:type="gramEnd"/>
      <w:r>
        <w:rPr>
          <w:shd w:val="clear" w:color="auto" w:fill="FFFFFF"/>
        </w:rPr>
        <w:t xml:space="preserve"> olmaz, kaybolmaz. Bu amaçla çağdaş yaklaşımları takip eden ve kendi kültürel değerlerine sahip çıkan bireyler yetiştirmek hedeflenmektedir.</w:t>
      </w:r>
      <w:bookmarkStart w:id="166" w:name="_Toc531853207"/>
      <w:bookmarkStart w:id="167" w:name="_Toc532154579"/>
      <w:bookmarkStart w:id="168" w:name="_Toc11922036"/>
      <w:bookmarkStart w:id="169" w:name="_Toc410315238"/>
      <w:bookmarkStart w:id="170" w:name="_Toc411525144"/>
      <w:bookmarkEnd w:id="164"/>
      <w:bookmarkEnd w:id="165"/>
    </w:p>
    <w:p w:rsidR="00F7293B" w:rsidRPr="008861AB" w:rsidRDefault="00C05809" w:rsidP="00F7293B">
      <w:pPr>
        <w:pStyle w:val="Balk4"/>
        <w:rPr>
          <w:rStyle w:val="Balk1Char"/>
          <w:b/>
          <w:color w:val="000000" w:themeColor="text1"/>
          <w:sz w:val="32"/>
        </w:rPr>
      </w:pPr>
      <w:r w:rsidRPr="008861AB">
        <w:rPr>
          <w:rStyle w:val="Balk1Char"/>
          <w:b/>
          <w:color w:val="000000" w:themeColor="text1"/>
          <w:sz w:val="32"/>
        </w:rPr>
        <w:t>Temel Değerlerimiz</w:t>
      </w:r>
      <w:bookmarkEnd w:id="166"/>
      <w:bookmarkEnd w:id="167"/>
      <w:r w:rsidR="008624FD" w:rsidRPr="008861AB">
        <w:rPr>
          <w:rStyle w:val="Balk1Char"/>
          <w:b/>
          <w:color w:val="000000" w:themeColor="text1"/>
          <w:sz w:val="32"/>
        </w:rPr>
        <w:t>:</w:t>
      </w:r>
      <w:bookmarkEnd w:id="168"/>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“Her fert bir değerdir” düşüncesinden yola çıkarak tıpkı diğer Cumhuriyet Okullarımızda olduğu gibi; Okulumuzda Atatürk ilke ve inkılâpları doğrultusunda çağdaş eğitim verilir.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“Öğrenemeyen öğrenci yoktur; geç öğrenen öğrenci vardır.” düşüncesinden hareket edilerek öğrencilerimize öğrenmede fırsat eşitliği tanınır.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Her öğrenciye; ilgi, ihtiyaç ve yetenekleri göz önünde bulundurularak eğitim verilmeye özen gösterilir.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Öğrencinin yaşantısını parçalamadan kişilik gelişimini sağlamaya özen gösterilir.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Olumlu davranış değişikliğini gerçekleştirmek için öğrenciyi tanımaya ve davranışlarını anlamaya önem verilir.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Klasik eğilim anlayışından sıyrılarak öğrencilerimiz, çağdaş eğitim yöntem, teknik ve araç gereçleriyle yetiştirmek üzere donanım eksikliklerinin giderilmesine çalışılır.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Öğrencilerimizin fiziksel gelişiminin sağlanması için imkânlar ölçüsünde sportif faaliyetlere önem verilir.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Öğrencilerimizin yetenekleri, sosyal etkinlikler aracılığıyla ön plana çıkarılır.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Eğitim kadromuz kendi alanında uzman, kültürlü, yeniliğe açık, çağdaş teknolojiden faydalanan, yılmadan çalışan özverili insanlardır.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En önemli görevimiz öğrenciyi yönlendirmek ve her alanda rehberi olabilmektir.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Öğretmenlerimiz insan sevgisini ve mutluluğunu ön plana çıkarırlar.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Liderlerimiz, çalışanların ekip çalışmasına katılmak; öğrencilerimizin sağlam karakterli, başarıya odaklanmış bireyler olarak yetişmesine destek olmak için vardır.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Liderler, kurallara uymada örnek ve bu kuralların uygulanmasında da takip edicidirler.</w:t>
      </w:r>
    </w:p>
    <w:p w:rsidR="00537174" w:rsidRPr="00537174" w:rsidRDefault="00537174" w:rsidP="00537174">
      <w:pPr>
        <w:pStyle w:val="NormalWeb"/>
        <w:rPr>
          <w:rFonts w:ascii="Times New Roman" w:hAnsi="Times New Roman"/>
          <w:color w:val="000000"/>
          <w:szCs w:val="24"/>
        </w:rPr>
      </w:pPr>
      <w:r w:rsidRPr="00537174">
        <w:rPr>
          <w:rFonts w:ascii="Times New Roman" w:hAnsi="Times New Roman"/>
          <w:color w:val="000000"/>
          <w:szCs w:val="24"/>
        </w:rPr>
        <w:t>• Aileler, öğrenciler ve çalışanlar, liderlerimize ihtiyaç duydukları ve istedikleri her zaman rahatlıkla ulaşabilirler.</w:t>
      </w:r>
    </w:p>
    <w:p w:rsidR="007E6AF4" w:rsidRPr="00537174" w:rsidRDefault="007E6AF4" w:rsidP="00537174">
      <w:pPr>
        <w:rPr>
          <w:rFonts w:eastAsiaTheme="majorEastAsia"/>
          <w:b/>
          <w:bCs/>
          <w:color w:val="D75C00" w:themeColor="accent5" w:themeShade="BF"/>
          <w:lang w:eastAsia="en-US"/>
        </w:rPr>
      </w:pPr>
    </w:p>
    <w:p w:rsidR="00D322DB" w:rsidRPr="00087DB4" w:rsidRDefault="00B77A7E" w:rsidP="0069510D">
      <w:pPr>
        <w:pStyle w:val="Balk1"/>
        <w:numPr>
          <w:ilvl w:val="0"/>
          <w:numId w:val="0"/>
        </w:numPr>
      </w:pPr>
      <w:bookmarkStart w:id="171" w:name="_Toc11922037"/>
      <w:r>
        <w:t>Amaç ve Hedeflere İlişkin Mimari</w:t>
      </w:r>
      <w:bookmarkStart w:id="172" w:name="_Toc531853228"/>
      <w:bookmarkEnd w:id="171"/>
    </w:p>
    <w:p w:rsidR="00E34370" w:rsidRDefault="00E34370" w:rsidP="009476C8">
      <w:pPr>
        <w:pStyle w:val="Balk2"/>
        <w:numPr>
          <w:ilvl w:val="0"/>
          <w:numId w:val="0"/>
        </w:numPr>
        <w:spacing w:after="0"/>
      </w:pPr>
      <w:bookmarkStart w:id="173" w:name="_Toc11922038"/>
      <w:r>
        <w:t>Amaç, Hedef, Gösterge ve Stratejiler</w:t>
      </w:r>
      <w:bookmarkEnd w:id="173"/>
    </w:p>
    <w:p w:rsidR="00B47266" w:rsidRPr="005008D2" w:rsidRDefault="00B47266" w:rsidP="00B47266">
      <w:pPr>
        <w:spacing w:line="360" w:lineRule="auto"/>
        <w:rPr>
          <w:b/>
        </w:rPr>
      </w:pPr>
      <w:r w:rsidRPr="005008D2">
        <w:rPr>
          <w:b/>
          <w:color w:val="0070C0"/>
        </w:rPr>
        <w:t>Amaç 1</w:t>
      </w:r>
      <w:r w:rsidRPr="005008D2">
        <w:rPr>
          <w:b/>
          <w:color w:val="11B1EA" w:themeColor="accent2" w:themeShade="BF"/>
        </w:rPr>
        <w:t xml:space="preserve">: </w:t>
      </w:r>
      <w:r w:rsidRPr="005008D2">
        <w:rPr>
          <w:b/>
        </w:rPr>
        <w:t>Bütün öğrencilerimize, medeniyetimizin ve insanlığın ortak değerleri ile çağın gereklerine uygun bilgi, beceri, tutum ve davranışların kazandırılması sağlanacaktır.</w:t>
      </w:r>
    </w:p>
    <w:p w:rsidR="00B47266" w:rsidRPr="005008D2" w:rsidRDefault="00B47266" w:rsidP="00B47266">
      <w:pPr>
        <w:spacing w:line="360" w:lineRule="auto"/>
      </w:pPr>
      <w:r w:rsidRPr="005008D2">
        <w:rPr>
          <w:color w:val="0070C0"/>
        </w:rPr>
        <w:t xml:space="preserve">Hedef </w:t>
      </w:r>
      <w:proofErr w:type="gramStart"/>
      <w:r w:rsidRPr="005008D2">
        <w:rPr>
          <w:color w:val="0070C0"/>
        </w:rPr>
        <w:t>1.1</w:t>
      </w:r>
      <w:proofErr w:type="gramEnd"/>
      <w:r w:rsidRPr="005008D2">
        <w:rPr>
          <w:color w:val="0070C0"/>
        </w:rPr>
        <w:t xml:space="preserve">: </w:t>
      </w:r>
      <w:r w:rsidRPr="005008D2">
        <w:t>Tüm alanlarda ve eğitim kademelerinde, öğrencilerimizin her düzeydeki yeterliliklerinin belirlenmesi, izlenmesi ve desteklenmesi için etkin bir ölçme ve değerlendirme sistemi kurulacaktır.</w:t>
      </w:r>
    </w:p>
    <w:p w:rsidR="00B47266" w:rsidRPr="005008D2" w:rsidRDefault="00B47266" w:rsidP="00B47266">
      <w:pPr>
        <w:spacing w:line="360" w:lineRule="auto"/>
      </w:pPr>
      <w:r w:rsidRPr="005008D2">
        <w:rPr>
          <w:color w:val="0070C0"/>
        </w:rPr>
        <w:t xml:space="preserve">Hedef </w:t>
      </w:r>
      <w:proofErr w:type="gramStart"/>
      <w:r w:rsidRPr="005008D2">
        <w:rPr>
          <w:color w:val="0070C0"/>
        </w:rPr>
        <w:t>1.2</w:t>
      </w:r>
      <w:proofErr w:type="gramEnd"/>
      <w:r w:rsidRPr="005008D2">
        <w:rPr>
          <w:color w:val="11B1EA" w:themeColor="accent2" w:themeShade="BF"/>
        </w:rPr>
        <w:t xml:space="preserve">: </w:t>
      </w:r>
      <w:r w:rsidRPr="005008D2">
        <w:t>Öğrencilerin yaş, okul türü ve programlarına göre gereksinimlerini dikkate alan beceri temelli yabancı dil yeterlilikleri sistemine geçilecektir.</w:t>
      </w:r>
    </w:p>
    <w:p w:rsidR="00B47266" w:rsidRPr="005008D2" w:rsidRDefault="00B47266" w:rsidP="00B47266">
      <w:pPr>
        <w:spacing w:line="360" w:lineRule="auto"/>
      </w:pPr>
      <w:r w:rsidRPr="005008D2">
        <w:rPr>
          <w:color w:val="0070C0"/>
        </w:rPr>
        <w:t xml:space="preserve">Hedef </w:t>
      </w:r>
      <w:proofErr w:type="gramStart"/>
      <w:r w:rsidRPr="005008D2">
        <w:rPr>
          <w:color w:val="0070C0"/>
        </w:rPr>
        <w:t>1.3</w:t>
      </w:r>
      <w:proofErr w:type="gramEnd"/>
      <w:r w:rsidRPr="005008D2">
        <w:rPr>
          <w:color w:val="11B1EA" w:themeColor="accent2" w:themeShade="BF"/>
        </w:rPr>
        <w:t xml:space="preserve">: </w:t>
      </w:r>
      <w:r w:rsidRPr="005008D2">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B47266" w:rsidRPr="005008D2" w:rsidRDefault="00B47266" w:rsidP="00B47266">
      <w:pPr>
        <w:spacing w:line="360" w:lineRule="auto"/>
        <w:rPr>
          <w:b/>
        </w:rPr>
      </w:pPr>
      <w:r w:rsidRPr="005008D2">
        <w:rPr>
          <w:b/>
          <w:color w:val="0070C0"/>
        </w:rPr>
        <w:t xml:space="preserve">Amaç 2: </w:t>
      </w:r>
      <w:r w:rsidRPr="005008D2">
        <w:rPr>
          <w:b/>
        </w:rPr>
        <w:t>Çağdaş normlara uygun, etkili, verimli yönetim ve organizasyon yapısı ve süreçleri hâkim kılınacaktır.</w:t>
      </w:r>
    </w:p>
    <w:p w:rsidR="00B47266" w:rsidRPr="005008D2" w:rsidRDefault="00B47266" w:rsidP="00B47266">
      <w:pPr>
        <w:spacing w:line="360" w:lineRule="auto"/>
      </w:pPr>
      <w:r w:rsidRPr="005008D2">
        <w:rPr>
          <w:color w:val="0070C0"/>
        </w:rPr>
        <w:t xml:space="preserve">Hedef </w:t>
      </w:r>
      <w:proofErr w:type="gramStart"/>
      <w:r w:rsidRPr="005008D2">
        <w:rPr>
          <w:color w:val="0070C0"/>
        </w:rPr>
        <w:t>2.1</w:t>
      </w:r>
      <w:proofErr w:type="gramEnd"/>
      <w:r w:rsidRPr="005008D2">
        <w:rPr>
          <w:color w:val="0070C0"/>
        </w:rPr>
        <w:t xml:space="preserve">: </w:t>
      </w:r>
      <w:r w:rsidRPr="005008D2">
        <w:t>Yönetim ve öğrenme etkinliklerinin izlenmesi, değerlendirilmesi ve geliştirilmesi amacıyla veriye dayalı yönetim yapısına geçilecektir.</w:t>
      </w:r>
    </w:p>
    <w:p w:rsidR="00B47266" w:rsidRPr="005008D2" w:rsidRDefault="00B47266" w:rsidP="00B47266">
      <w:pPr>
        <w:spacing w:line="360" w:lineRule="auto"/>
      </w:pPr>
      <w:r w:rsidRPr="005008D2">
        <w:rPr>
          <w:color w:val="0070C0"/>
        </w:rPr>
        <w:t xml:space="preserve">Hedef </w:t>
      </w:r>
      <w:proofErr w:type="gramStart"/>
      <w:r w:rsidRPr="005008D2">
        <w:rPr>
          <w:color w:val="0070C0"/>
        </w:rPr>
        <w:t>2.2</w:t>
      </w:r>
      <w:proofErr w:type="gramEnd"/>
      <w:r w:rsidRPr="005008D2">
        <w:rPr>
          <w:color w:val="0070C0"/>
        </w:rPr>
        <w:t xml:space="preserve">: </w:t>
      </w:r>
      <w:r w:rsidRPr="005008D2">
        <w:t>Öğretmen ve okul yöneticilerinin gelişimlerini desteklemek amacıyla yeni bir mesleki gelişim anlayışı, sistemi ve modeli oluşturulacaktır.</w:t>
      </w:r>
    </w:p>
    <w:p w:rsidR="00B47266" w:rsidRPr="005008D2" w:rsidRDefault="00B47266" w:rsidP="00B47266">
      <w:pPr>
        <w:spacing w:line="360" w:lineRule="auto"/>
      </w:pPr>
      <w:r w:rsidRPr="005008D2">
        <w:rPr>
          <w:color w:val="0070C0"/>
        </w:rPr>
        <w:t xml:space="preserve">Hedef </w:t>
      </w:r>
      <w:proofErr w:type="gramStart"/>
      <w:r w:rsidRPr="005008D2">
        <w:rPr>
          <w:color w:val="0070C0"/>
        </w:rPr>
        <w:t>2.3</w:t>
      </w:r>
      <w:proofErr w:type="gramEnd"/>
      <w:r w:rsidRPr="005008D2">
        <w:rPr>
          <w:color w:val="0070C0"/>
        </w:rPr>
        <w:t xml:space="preserve">: </w:t>
      </w:r>
      <w:r w:rsidRPr="005008D2">
        <w:t>Eğitimin niteliğinin artırılması ve okullarda planlı yönetim anlayışının yerleşmesi amacıyla bütçe ile plan bağını kuran verimli bir finansman modeline geçilecektir.</w:t>
      </w:r>
    </w:p>
    <w:p w:rsidR="00B47266" w:rsidRPr="005008D2" w:rsidRDefault="00B47266" w:rsidP="00B47266">
      <w:pPr>
        <w:spacing w:line="360" w:lineRule="auto"/>
      </w:pPr>
      <w:r w:rsidRPr="005008D2">
        <w:rPr>
          <w:color w:val="0070C0"/>
        </w:rPr>
        <w:t xml:space="preserve">Hedef </w:t>
      </w:r>
      <w:proofErr w:type="gramStart"/>
      <w:r w:rsidRPr="005008D2">
        <w:rPr>
          <w:color w:val="0070C0"/>
        </w:rPr>
        <w:t>2.4</w:t>
      </w:r>
      <w:proofErr w:type="gramEnd"/>
      <w:r w:rsidRPr="005008D2">
        <w:rPr>
          <w:color w:val="11B1EA" w:themeColor="accent2" w:themeShade="BF"/>
        </w:rPr>
        <w:t xml:space="preserve">: </w:t>
      </w:r>
      <w:r w:rsidRPr="005008D2">
        <w:t>Kurumsal rehberlik ve teftiş sistemi okul geliştirme amaçlı rehberlik boyutunu öne çıkaracak şekilde yeniden yapılandırılacaktır.</w:t>
      </w:r>
    </w:p>
    <w:p w:rsidR="00B47266" w:rsidRPr="005008D2" w:rsidRDefault="00B47266" w:rsidP="00B47266">
      <w:pPr>
        <w:spacing w:line="360" w:lineRule="auto"/>
        <w:rPr>
          <w:b/>
        </w:rPr>
      </w:pPr>
      <w:r>
        <w:rPr>
          <w:b/>
          <w:color w:val="0070C0"/>
        </w:rPr>
        <w:t>Amaç 3</w:t>
      </w:r>
      <w:r w:rsidRPr="005008D2">
        <w:rPr>
          <w:b/>
          <w:color w:val="0070C0"/>
        </w:rPr>
        <w:t xml:space="preserve">: </w:t>
      </w:r>
      <w:r w:rsidRPr="005008D2">
        <w:rPr>
          <w:b/>
        </w:rPr>
        <w:t xml:space="preserve">Öğrencileri ilgi, yetenek ve kapasiteleri doğrultusunda hayata ve üst öğretime hazırlayan bir </w:t>
      </w:r>
      <w:r>
        <w:rPr>
          <w:b/>
        </w:rPr>
        <w:t>İlköğretim</w:t>
      </w:r>
      <w:r w:rsidRPr="005008D2">
        <w:rPr>
          <w:b/>
        </w:rPr>
        <w:t xml:space="preserve"> sistemi ile toplumsal sorunlara çözüm getiren, ülkenin sosyal, kültürel ve ekonomik kalkınmasına katkı sunan öğrenciler yetiştirilecektir. </w:t>
      </w:r>
    </w:p>
    <w:p w:rsidR="00B47266" w:rsidRPr="005008D2" w:rsidRDefault="00B47266" w:rsidP="00B47266">
      <w:pPr>
        <w:spacing w:line="360" w:lineRule="auto"/>
      </w:pPr>
      <w:r>
        <w:rPr>
          <w:color w:val="0070C0"/>
        </w:rPr>
        <w:t xml:space="preserve">Hedef </w:t>
      </w:r>
      <w:proofErr w:type="gramStart"/>
      <w:r>
        <w:rPr>
          <w:color w:val="0070C0"/>
        </w:rPr>
        <w:t>3</w:t>
      </w:r>
      <w:r w:rsidRPr="005008D2">
        <w:rPr>
          <w:color w:val="0070C0"/>
        </w:rPr>
        <w:t>.1</w:t>
      </w:r>
      <w:proofErr w:type="gramEnd"/>
      <w:r w:rsidRPr="005008D2">
        <w:rPr>
          <w:color w:val="0070C0"/>
        </w:rPr>
        <w:t xml:space="preserve">: </w:t>
      </w:r>
      <w:r>
        <w:t>İlköğretim</w:t>
      </w:r>
      <w:r w:rsidRPr="005008D2">
        <w:t>e katılım ve tamamlama oranları artırılacaktır.</w:t>
      </w:r>
    </w:p>
    <w:p w:rsidR="00B47266" w:rsidRPr="005008D2" w:rsidRDefault="00B47266" w:rsidP="00B47266">
      <w:pPr>
        <w:spacing w:line="360" w:lineRule="auto"/>
      </w:pPr>
      <w:r>
        <w:rPr>
          <w:color w:val="0070C0"/>
        </w:rPr>
        <w:t xml:space="preserve">Hedef </w:t>
      </w:r>
      <w:proofErr w:type="gramStart"/>
      <w:r>
        <w:rPr>
          <w:color w:val="0070C0"/>
        </w:rPr>
        <w:t>3</w:t>
      </w:r>
      <w:r w:rsidRPr="005008D2">
        <w:rPr>
          <w:color w:val="0070C0"/>
        </w:rPr>
        <w:t>.2</w:t>
      </w:r>
      <w:proofErr w:type="gramEnd"/>
      <w:r w:rsidRPr="005008D2">
        <w:rPr>
          <w:color w:val="0070C0"/>
        </w:rPr>
        <w:t xml:space="preserve">: </w:t>
      </w:r>
      <w:r>
        <w:t>İlköğretim</w:t>
      </w:r>
      <w:r w:rsidRPr="005008D2">
        <w:t>, değişen dünyanın gerektirdiği becerileri sağlayan ve değişimin aktörü olacak öğrenciler yetiştiren bir yapıya kavuşturulacaktır.</w:t>
      </w:r>
    </w:p>
    <w:p w:rsidR="00B47266" w:rsidRPr="005008D2" w:rsidRDefault="00B47266" w:rsidP="00B47266">
      <w:pPr>
        <w:spacing w:line="360" w:lineRule="auto"/>
        <w:rPr>
          <w:b/>
        </w:rPr>
      </w:pPr>
      <w:r>
        <w:rPr>
          <w:b/>
          <w:color w:val="0070C0"/>
        </w:rPr>
        <w:t>Amaç 4</w:t>
      </w:r>
      <w:r w:rsidRPr="005008D2">
        <w:rPr>
          <w:b/>
          <w:color w:val="0070C0"/>
        </w:rPr>
        <w:t xml:space="preserve">: </w:t>
      </w:r>
      <w:r w:rsidRPr="005008D2">
        <w:rPr>
          <w:b/>
        </w:rPr>
        <w:t>Özel eğitim ve rehberlik hizmetlerinin etkinliği artırılarak bireylerin bedensel, ruhsal ve zihinsel gelişimleri desteklenecektir.</w:t>
      </w:r>
    </w:p>
    <w:p w:rsidR="00B47266" w:rsidRPr="005008D2" w:rsidRDefault="00B47266" w:rsidP="00B47266">
      <w:pPr>
        <w:spacing w:line="360" w:lineRule="auto"/>
      </w:pPr>
      <w:r>
        <w:rPr>
          <w:color w:val="0070C0"/>
        </w:rPr>
        <w:lastRenderedPageBreak/>
        <w:t xml:space="preserve">Hedef </w:t>
      </w:r>
      <w:proofErr w:type="gramStart"/>
      <w:r>
        <w:rPr>
          <w:color w:val="0070C0"/>
        </w:rPr>
        <w:t>4</w:t>
      </w:r>
      <w:r w:rsidRPr="005008D2">
        <w:rPr>
          <w:color w:val="0070C0"/>
        </w:rPr>
        <w:t>.1</w:t>
      </w:r>
      <w:proofErr w:type="gramEnd"/>
      <w:r w:rsidRPr="005008D2">
        <w:rPr>
          <w:color w:val="0070C0"/>
        </w:rPr>
        <w:t xml:space="preserve">: </w:t>
      </w:r>
      <w:r w:rsidRPr="005008D2">
        <w:t>Öğrencilerin mizaç, ilgi ve yeteneklerine uygun eğitimi alabilmelerine imkân veren işlevsel bir psikolojik danışmanlık ve rehberlik yapılanması kurulacaktır.</w:t>
      </w:r>
    </w:p>
    <w:p w:rsidR="00B47266" w:rsidRPr="005008D2" w:rsidRDefault="00B47266" w:rsidP="00B47266">
      <w:pPr>
        <w:spacing w:line="360" w:lineRule="auto"/>
      </w:pPr>
      <w:r>
        <w:rPr>
          <w:color w:val="0070C0"/>
        </w:rPr>
        <w:t xml:space="preserve">Hedef </w:t>
      </w:r>
      <w:proofErr w:type="gramStart"/>
      <w:r>
        <w:rPr>
          <w:color w:val="0070C0"/>
        </w:rPr>
        <w:t>4</w:t>
      </w:r>
      <w:r w:rsidRPr="005008D2">
        <w:rPr>
          <w:color w:val="0070C0"/>
        </w:rPr>
        <w:t>.2</w:t>
      </w:r>
      <w:proofErr w:type="gramEnd"/>
      <w:r w:rsidRPr="005008D2">
        <w:rPr>
          <w:color w:val="0070C0"/>
        </w:rPr>
        <w:t xml:space="preserve">: </w:t>
      </w:r>
      <w:r w:rsidRPr="005008D2">
        <w:t>Özel eğitim ihtiyacı olan bireyleri akranlarından soyutlamayan ve birlikte yaşama kültürünü güçlendiren eğitimde adalet temelli yaklaşım modeli geliştirilecektir.</w:t>
      </w:r>
    </w:p>
    <w:p w:rsidR="00B47266" w:rsidRPr="005008D2" w:rsidRDefault="00B47266" w:rsidP="00B47266">
      <w:pPr>
        <w:spacing w:line="360" w:lineRule="auto"/>
      </w:pPr>
      <w:r>
        <w:rPr>
          <w:color w:val="0070C0"/>
        </w:rPr>
        <w:t xml:space="preserve">Hedef </w:t>
      </w:r>
      <w:proofErr w:type="gramStart"/>
      <w:r>
        <w:rPr>
          <w:color w:val="0070C0"/>
        </w:rPr>
        <w:t>4</w:t>
      </w:r>
      <w:r w:rsidRPr="005008D2">
        <w:rPr>
          <w:color w:val="0070C0"/>
        </w:rPr>
        <w:t>.3</w:t>
      </w:r>
      <w:proofErr w:type="gramEnd"/>
      <w:r w:rsidRPr="005008D2">
        <w:rPr>
          <w:color w:val="0070C0"/>
        </w:rPr>
        <w:t xml:space="preserve">: </w:t>
      </w:r>
      <w:r w:rsidRPr="005008D2">
        <w:t>Ülkemizin kalkınmasında önemli bir kaynak niteliğinde bulunan özel yetenekli öğrencilerimiz, akranlarından ayrıştırılmadan doğalarına uygun bir eğitim yöntemi ile desteklenecektir.</w:t>
      </w:r>
    </w:p>
    <w:p w:rsidR="00B47266" w:rsidRPr="005008D2" w:rsidRDefault="00B47266" w:rsidP="00B47266">
      <w:pPr>
        <w:spacing w:line="360" w:lineRule="auto"/>
        <w:rPr>
          <w:b/>
        </w:rPr>
      </w:pPr>
      <w:r>
        <w:rPr>
          <w:b/>
          <w:color w:val="0070C0"/>
        </w:rPr>
        <w:t>Amaç 5</w:t>
      </w:r>
      <w:r w:rsidRPr="005008D2">
        <w:rPr>
          <w:b/>
          <w:color w:val="0070C0"/>
        </w:rPr>
        <w:t xml:space="preserve">: </w:t>
      </w:r>
      <w:r w:rsidRPr="005008D2">
        <w:rPr>
          <w:b/>
        </w:rPr>
        <w:t>Ülkemizdeki standartlar gözetilerek ilçemizdeki okullarımız için destekleyici bir özel öğretim yapısına geçilecektir.</w:t>
      </w:r>
    </w:p>
    <w:p w:rsidR="00B47266" w:rsidRPr="005008D2" w:rsidRDefault="00B47266" w:rsidP="00B47266">
      <w:pPr>
        <w:spacing w:line="360" w:lineRule="auto"/>
      </w:pPr>
      <w:r>
        <w:rPr>
          <w:color w:val="0070C0"/>
        </w:rPr>
        <w:t xml:space="preserve">Hedef </w:t>
      </w:r>
      <w:proofErr w:type="gramStart"/>
      <w:r>
        <w:rPr>
          <w:color w:val="0070C0"/>
        </w:rPr>
        <w:t>5</w:t>
      </w:r>
      <w:r w:rsidRPr="005008D2">
        <w:rPr>
          <w:color w:val="0070C0"/>
        </w:rPr>
        <w:t>.1</w:t>
      </w:r>
      <w:proofErr w:type="gramEnd"/>
      <w:r w:rsidRPr="005008D2">
        <w:rPr>
          <w:color w:val="0070C0"/>
        </w:rPr>
        <w:t xml:space="preserve">: </w:t>
      </w:r>
      <w:r w:rsidRPr="005008D2">
        <w:t>Özel öğretime devam eden öğrenci oranları artırılarak özel öğretim kurumlarının yönetim ve teftiş yapısı güçlendirilecektir.</w:t>
      </w:r>
    </w:p>
    <w:p w:rsidR="00B47266" w:rsidRPr="00B47266" w:rsidRDefault="00B47266" w:rsidP="00B47266">
      <w:pPr>
        <w:rPr>
          <w:lang w:eastAsia="en-US"/>
        </w:rPr>
      </w:pPr>
    </w:p>
    <w:p w:rsidR="00B47266" w:rsidRPr="005008D2" w:rsidRDefault="00B47266" w:rsidP="00B47266">
      <w:pPr>
        <w:widowControl w:val="0"/>
        <w:spacing w:line="413" w:lineRule="exact"/>
        <w:ind w:right="-142"/>
        <w:jc w:val="center"/>
        <w:rPr>
          <w:b/>
          <w:color w:val="0070C0"/>
          <w:spacing w:val="1"/>
          <w:sz w:val="36"/>
          <w:szCs w:val="36"/>
          <w:shd w:val="clear" w:color="auto" w:fill="FFFFFF"/>
        </w:rPr>
      </w:pPr>
      <w:r w:rsidRPr="005008D2">
        <w:rPr>
          <w:b/>
          <w:color w:val="0070C0"/>
          <w:sz w:val="36"/>
          <w:szCs w:val="36"/>
        </w:rPr>
        <w:t>Amaç, Hedef Gösterge Ve Stratejiler</w:t>
      </w:r>
    </w:p>
    <w:p w:rsidR="00B47266" w:rsidRPr="00D25CDB" w:rsidRDefault="00B47266" w:rsidP="00B47266">
      <w:pPr>
        <w:pStyle w:val="Balk2"/>
        <w:rPr>
          <w:rFonts w:ascii="Times New Roman" w:hAnsi="Times New Roman" w:cs="Times New Roman"/>
          <w:b w:val="0"/>
          <w:color w:val="0070C0"/>
        </w:rPr>
      </w:pPr>
      <w:bookmarkStart w:id="174" w:name="_Toc533002161"/>
      <w:bookmarkStart w:id="175" w:name="_Toc533747301"/>
      <w:bookmarkStart w:id="176" w:name="_Toc533952151"/>
      <w:bookmarkStart w:id="177" w:name="_Toc532132454"/>
      <w:r w:rsidRPr="00D25CDB">
        <w:rPr>
          <w:rFonts w:ascii="Times New Roman" w:hAnsi="Times New Roman" w:cs="Times New Roman"/>
          <w:color w:val="0070C0"/>
        </w:rPr>
        <w:t>Amaç</w:t>
      </w:r>
      <w:bookmarkEnd w:id="174"/>
      <w:r w:rsidRPr="00D25CDB">
        <w:rPr>
          <w:rFonts w:ascii="Times New Roman" w:hAnsi="Times New Roman" w:cs="Times New Roman"/>
          <w:color w:val="0070C0"/>
        </w:rPr>
        <w:t>-1:</w:t>
      </w:r>
      <w:bookmarkEnd w:id="175"/>
      <w:bookmarkEnd w:id="176"/>
    </w:p>
    <w:p w:rsidR="00B47266" w:rsidRPr="00604BAF" w:rsidRDefault="00B47266" w:rsidP="00B47266">
      <w:r w:rsidRPr="00731EFB">
        <w:t>Bütün öğrencilerimize, medeniyetimizin ve insanlığın ortak değerleri ile çağın gereklerine uygun bilgi, beceri, tutum ve davranışların kazandırılması sağlanacaktır.</w:t>
      </w:r>
      <w:bookmarkEnd w:id="177"/>
    </w:p>
    <w:p w:rsidR="00B47266" w:rsidRDefault="00B47266" w:rsidP="00B47266">
      <w:pPr>
        <w:rPr>
          <w:b/>
          <w:color w:val="0070C0"/>
          <w:sz w:val="28"/>
          <w:szCs w:val="20"/>
        </w:rPr>
      </w:pPr>
      <w:bookmarkStart w:id="178" w:name="_Toc532132456"/>
    </w:p>
    <w:p w:rsidR="00B47266" w:rsidRDefault="00B47266" w:rsidP="00B47266">
      <w:pPr>
        <w:rPr>
          <w:b/>
          <w:sz w:val="28"/>
          <w:szCs w:val="20"/>
        </w:rPr>
      </w:pPr>
      <w:r w:rsidRPr="000969A8">
        <w:rPr>
          <w:b/>
          <w:color w:val="0070C0"/>
          <w:sz w:val="28"/>
          <w:szCs w:val="20"/>
        </w:rPr>
        <w:t xml:space="preserve">Hedef </w:t>
      </w:r>
      <w:proofErr w:type="gramStart"/>
      <w:r w:rsidRPr="000969A8">
        <w:rPr>
          <w:b/>
          <w:color w:val="0070C0"/>
          <w:sz w:val="28"/>
          <w:szCs w:val="20"/>
        </w:rPr>
        <w:t>1.1</w:t>
      </w:r>
      <w:proofErr w:type="gramEnd"/>
      <w:r w:rsidRPr="000969A8">
        <w:rPr>
          <w:b/>
          <w:color w:val="0070C0"/>
          <w:sz w:val="28"/>
          <w:szCs w:val="20"/>
        </w:rPr>
        <w:t>.</w:t>
      </w:r>
      <w:r w:rsidRPr="000969A8">
        <w:rPr>
          <w:color w:val="0070C0"/>
        </w:rPr>
        <w:t xml:space="preserve"> : </w:t>
      </w:r>
      <w:r w:rsidRPr="00731EFB">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178"/>
    </w:p>
    <w:p w:rsidR="00B47266" w:rsidRPr="00E8488F" w:rsidRDefault="008B0D1B" w:rsidP="00B47266">
      <w:pPr>
        <w:rPr>
          <w:b/>
          <w:i/>
          <w:sz w:val="22"/>
          <w:szCs w:val="22"/>
        </w:rPr>
      </w:pPr>
      <w:bookmarkStart w:id="179" w:name="Tablo12"/>
      <w:r w:rsidRPr="00E8488F">
        <w:rPr>
          <w:b/>
          <w:i/>
          <w:sz w:val="22"/>
          <w:szCs w:val="22"/>
        </w:rPr>
        <w:t>Tablo</w:t>
      </w:r>
      <w:r w:rsidR="00013F77">
        <w:rPr>
          <w:b/>
          <w:i/>
          <w:sz w:val="22"/>
          <w:szCs w:val="22"/>
        </w:rPr>
        <w:t xml:space="preserve"> 12</w:t>
      </w:r>
      <w:bookmarkEnd w:id="179"/>
      <w:r w:rsidRPr="00E8488F">
        <w:rPr>
          <w:b/>
          <w:i/>
          <w:sz w:val="22"/>
          <w:szCs w:val="22"/>
        </w:rPr>
        <w:t>: Amaçlar ve Hedeflere İlişkin Mimari</w:t>
      </w:r>
    </w:p>
    <w:tbl>
      <w:tblPr>
        <w:tblStyle w:val="TabloKlavuzu"/>
        <w:tblW w:w="4923" w:type="pct"/>
        <w:tblLayout w:type="fixed"/>
        <w:tblLook w:val="04A0" w:firstRow="1" w:lastRow="0" w:firstColumn="1" w:lastColumn="0" w:noHBand="0" w:noVBand="1"/>
      </w:tblPr>
      <w:tblGrid>
        <w:gridCol w:w="892"/>
        <w:gridCol w:w="609"/>
        <w:gridCol w:w="62"/>
        <w:gridCol w:w="692"/>
        <w:gridCol w:w="735"/>
        <w:gridCol w:w="876"/>
        <w:gridCol w:w="847"/>
        <w:gridCol w:w="864"/>
        <w:gridCol w:w="669"/>
        <w:gridCol w:w="669"/>
        <w:gridCol w:w="669"/>
        <w:gridCol w:w="669"/>
        <w:gridCol w:w="669"/>
        <w:gridCol w:w="669"/>
        <w:gridCol w:w="669"/>
      </w:tblGrid>
      <w:tr w:rsidR="00B47266" w:rsidRPr="00A17643" w:rsidTr="00B52EBD">
        <w:trPr>
          <w:trHeight w:val="20"/>
        </w:trPr>
        <w:tc>
          <w:tcPr>
            <w:tcW w:w="762" w:type="pct"/>
            <w:gridSpan w:val="3"/>
            <w:shd w:val="clear" w:color="auto" w:fill="00B0F0"/>
            <w:vAlign w:val="center"/>
          </w:tcPr>
          <w:p w:rsidR="00B47266" w:rsidRPr="00A17643" w:rsidRDefault="00B47266" w:rsidP="00B52EBD">
            <w:pPr>
              <w:spacing w:line="276" w:lineRule="auto"/>
              <w:rPr>
                <w:b/>
                <w:sz w:val="20"/>
                <w:szCs w:val="20"/>
              </w:rPr>
            </w:pPr>
            <w:r w:rsidRPr="00A17643">
              <w:rPr>
                <w:b/>
                <w:sz w:val="20"/>
                <w:szCs w:val="20"/>
              </w:rPr>
              <w:t>Amaç 1</w:t>
            </w:r>
          </w:p>
        </w:tc>
        <w:tc>
          <w:tcPr>
            <w:tcW w:w="4238" w:type="pct"/>
            <w:gridSpan w:val="12"/>
            <w:vAlign w:val="center"/>
          </w:tcPr>
          <w:p w:rsidR="00B47266" w:rsidRPr="00661A16" w:rsidRDefault="00B47266" w:rsidP="00B52EBD">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B47266" w:rsidRPr="00A17643" w:rsidTr="00B52EBD">
        <w:trPr>
          <w:trHeight w:val="20"/>
        </w:trPr>
        <w:tc>
          <w:tcPr>
            <w:tcW w:w="762" w:type="pct"/>
            <w:gridSpan w:val="3"/>
            <w:shd w:val="clear" w:color="auto" w:fill="00B0F0"/>
            <w:vAlign w:val="center"/>
          </w:tcPr>
          <w:p w:rsidR="00B47266" w:rsidRPr="00A17643" w:rsidRDefault="00B47266" w:rsidP="00B52EBD">
            <w:pPr>
              <w:spacing w:line="276" w:lineRule="auto"/>
              <w:rPr>
                <w:b/>
                <w:sz w:val="20"/>
                <w:szCs w:val="20"/>
              </w:rPr>
            </w:pPr>
            <w:r>
              <w:rPr>
                <w:b/>
                <w:sz w:val="20"/>
                <w:szCs w:val="20"/>
              </w:rPr>
              <w:t xml:space="preserve">Hedef </w:t>
            </w:r>
            <w:proofErr w:type="gramStart"/>
            <w:r>
              <w:rPr>
                <w:b/>
                <w:sz w:val="20"/>
                <w:szCs w:val="20"/>
              </w:rPr>
              <w:t>1.1</w:t>
            </w:r>
            <w:proofErr w:type="gramEnd"/>
          </w:p>
        </w:tc>
        <w:tc>
          <w:tcPr>
            <w:tcW w:w="4238" w:type="pct"/>
            <w:gridSpan w:val="12"/>
            <w:vAlign w:val="center"/>
          </w:tcPr>
          <w:p w:rsidR="00B47266" w:rsidRPr="00661A16" w:rsidRDefault="00B47266" w:rsidP="00B52EBD">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B47266" w:rsidRPr="00A17643" w:rsidTr="00B52EBD">
        <w:trPr>
          <w:trHeight w:val="20"/>
        </w:trPr>
        <w:tc>
          <w:tcPr>
            <w:tcW w:w="1884" w:type="pct"/>
            <w:gridSpan w:val="6"/>
            <w:shd w:val="clear" w:color="auto" w:fill="00B0F0"/>
            <w:vAlign w:val="center"/>
          </w:tcPr>
          <w:p w:rsidR="00B47266" w:rsidRPr="00A17643" w:rsidRDefault="00B47266" w:rsidP="00B52EBD">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B47266" w:rsidRPr="00A17643" w:rsidRDefault="00B47266" w:rsidP="00B52EBD">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B47266" w:rsidRPr="00A17643" w:rsidRDefault="00B47266" w:rsidP="00B52EBD">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B47266" w:rsidRPr="00A17643" w:rsidRDefault="00B47266" w:rsidP="00B52EBD">
            <w:pPr>
              <w:spacing w:line="276" w:lineRule="auto"/>
              <w:rPr>
                <w:b/>
                <w:sz w:val="20"/>
                <w:szCs w:val="20"/>
              </w:rPr>
            </w:pPr>
            <w:r w:rsidRPr="00A17643">
              <w:rPr>
                <w:b/>
                <w:sz w:val="20"/>
                <w:szCs w:val="20"/>
              </w:rPr>
              <w:t>İzleme Sıklığı</w:t>
            </w:r>
          </w:p>
        </w:tc>
        <w:tc>
          <w:tcPr>
            <w:tcW w:w="325" w:type="pct"/>
            <w:shd w:val="clear" w:color="auto" w:fill="00B0F0"/>
            <w:vAlign w:val="center"/>
          </w:tcPr>
          <w:p w:rsidR="00B47266" w:rsidRPr="00A17643" w:rsidRDefault="00B47266" w:rsidP="00B52EBD">
            <w:pPr>
              <w:spacing w:line="276" w:lineRule="auto"/>
              <w:rPr>
                <w:b/>
                <w:sz w:val="20"/>
                <w:szCs w:val="20"/>
              </w:rPr>
            </w:pPr>
            <w:r w:rsidRPr="00A17643">
              <w:rPr>
                <w:b/>
                <w:sz w:val="20"/>
                <w:szCs w:val="20"/>
              </w:rPr>
              <w:t>Rapor Sıklığı</w:t>
            </w:r>
          </w:p>
        </w:tc>
      </w:tr>
      <w:tr w:rsidR="00B47266" w:rsidRPr="00A17643" w:rsidTr="00B52EBD">
        <w:trPr>
          <w:trHeight w:val="1150"/>
        </w:trPr>
        <w:tc>
          <w:tcPr>
            <w:tcW w:w="1457" w:type="pct"/>
            <w:gridSpan w:val="5"/>
            <w:shd w:val="clear" w:color="auto" w:fill="00B0F0"/>
            <w:vAlign w:val="center"/>
          </w:tcPr>
          <w:p w:rsidR="00B47266" w:rsidRPr="00A17643" w:rsidRDefault="00B47266" w:rsidP="00B52EBD">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B47266" w:rsidRPr="00CC2DD1" w:rsidRDefault="00B47266" w:rsidP="00B52EBD">
            <w:pPr>
              <w:spacing w:line="276" w:lineRule="auto"/>
              <w:rPr>
                <w:sz w:val="18"/>
                <w:szCs w:val="18"/>
              </w:rPr>
            </w:pPr>
            <w:r>
              <w:rPr>
                <w:sz w:val="18"/>
                <w:szCs w:val="18"/>
              </w:rPr>
              <w:t>İlkokul</w:t>
            </w:r>
          </w:p>
          <w:p w:rsidR="00B47266" w:rsidRPr="00A17643" w:rsidRDefault="00B47266" w:rsidP="00B52EBD">
            <w:pPr>
              <w:spacing w:line="276" w:lineRule="auto"/>
              <w:rPr>
                <w:sz w:val="20"/>
                <w:szCs w:val="20"/>
              </w:rPr>
            </w:pPr>
          </w:p>
        </w:tc>
        <w:tc>
          <w:tcPr>
            <w:tcW w:w="413" w:type="pct"/>
            <w:vAlign w:val="center"/>
          </w:tcPr>
          <w:p w:rsidR="00B47266" w:rsidRPr="00A17643" w:rsidRDefault="00B47266" w:rsidP="00B52EBD">
            <w:pPr>
              <w:spacing w:line="276" w:lineRule="auto"/>
              <w:jc w:val="center"/>
              <w:rPr>
                <w:sz w:val="20"/>
                <w:szCs w:val="20"/>
              </w:rPr>
            </w:pPr>
            <w:r>
              <w:rPr>
                <w:sz w:val="20"/>
                <w:szCs w:val="20"/>
              </w:rPr>
              <w:t>100</w:t>
            </w:r>
          </w:p>
        </w:tc>
        <w:tc>
          <w:tcPr>
            <w:tcW w:w="421" w:type="pct"/>
            <w:vAlign w:val="center"/>
          </w:tcPr>
          <w:p w:rsidR="00B47266" w:rsidRPr="00A17643" w:rsidRDefault="00B47266" w:rsidP="00B52EBD">
            <w:pPr>
              <w:spacing w:line="276" w:lineRule="auto"/>
              <w:jc w:val="center"/>
              <w:rPr>
                <w:sz w:val="20"/>
                <w:szCs w:val="20"/>
              </w:rPr>
            </w:pPr>
            <w:r>
              <w:rPr>
                <w:sz w:val="20"/>
                <w:szCs w:val="20"/>
              </w:rPr>
              <w:t>%78,29</w:t>
            </w: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84,78</w:t>
            </w: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88</w:t>
            </w: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92</w:t>
            </w: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96</w:t>
            </w: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100</w:t>
            </w:r>
          </w:p>
        </w:tc>
        <w:tc>
          <w:tcPr>
            <w:tcW w:w="326" w:type="pct"/>
            <w:vAlign w:val="center"/>
          </w:tcPr>
          <w:p w:rsidR="00B47266" w:rsidRPr="00A17643" w:rsidRDefault="00B47266" w:rsidP="00B52EBD">
            <w:pPr>
              <w:rPr>
                <w:sz w:val="20"/>
                <w:szCs w:val="20"/>
              </w:rPr>
            </w:pPr>
            <w:r w:rsidRPr="00A17643">
              <w:rPr>
                <w:sz w:val="20"/>
                <w:szCs w:val="20"/>
              </w:rPr>
              <w:t>6 Ay</w:t>
            </w:r>
          </w:p>
        </w:tc>
        <w:tc>
          <w:tcPr>
            <w:tcW w:w="325" w:type="pct"/>
            <w:vAlign w:val="center"/>
          </w:tcPr>
          <w:p w:rsidR="00B47266" w:rsidRPr="00A17643" w:rsidRDefault="00B47266" w:rsidP="00B52EBD">
            <w:pPr>
              <w:rPr>
                <w:sz w:val="20"/>
                <w:szCs w:val="20"/>
              </w:rPr>
            </w:pPr>
            <w:r w:rsidRPr="00A17643">
              <w:rPr>
                <w:sz w:val="20"/>
                <w:szCs w:val="20"/>
              </w:rPr>
              <w:t>6 Ay</w:t>
            </w:r>
          </w:p>
        </w:tc>
      </w:tr>
      <w:tr w:rsidR="00B47266" w:rsidRPr="00A17643" w:rsidTr="00B52EBD">
        <w:trPr>
          <w:trHeight w:val="710"/>
        </w:trPr>
        <w:tc>
          <w:tcPr>
            <w:tcW w:w="1457" w:type="pct"/>
            <w:gridSpan w:val="5"/>
            <w:shd w:val="clear" w:color="auto" w:fill="00B0F0"/>
            <w:vAlign w:val="center"/>
          </w:tcPr>
          <w:p w:rsidR="00B47266" w:rsidRPr="00A17643" w:rsidRDefault="00B47266" w:rsidP="00B52EBD">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B47266" w:rsidRPr="00CC2DD1" w:rsidRDefault="00B47266" w:rsidP="00B52EBD">
            <w:pPr>
              <w:spacing w:line="276" w:lineRule="auto"/>
              <w:rPr>
                <w:sz w:val="18"/>
                <w:szCs w:val="18"/>
              </w:rPr>
            </w:pPr>
            <w:r>
              <w:rPr>
                <w:sz w:val="18"/>
                <w:szCs w:val="18"/>
              </w:rPr>
              <w:t>İlkokul</w:t>
            </w:r>
          </w:p>
        </w:tc>
        <w:tc>
          <w:tcPr>
            <w:tcW w:w="413" w:type="pct"/>
            <w:vAlign w:val="center"/>
          </w:tcPr>
          <w:p w:rsidR="00B47266" w:rsidRPr="00A17643" w:rsidRDefault="00B47266" w:rsidP="00B52EBD">
            <w:pPr>
              <w:spacing w:line="276" w:lineRule="auto"/>
              <w:jc w:val="center"/>
              <w:rPr>
                <w:sz w:val="20"/>
                <w:szCs w:val="20"/>
              </w:rPr>
            </w:pPr>
            <w:r>
              <w:rPr>
                <w:sz w:val="20"/>
                <w:szCs w:val="20"/>
              </w:rPr>
              <w:t>100</w:t>
            </w:r>
          </w:p>
        </w:tc>
        <w:tc>
          <w:tcPr>
            <w:tcW w:w="421" w:type="pct"/>
            <w:vAlign w:val="center"/>
          </w:tcPr>
          <w:p w:rsidR="00B47266" w:rsidRPr="00A17643" w:rsidRDefault="00B47266" w:rsidP="00B52EBD">
            <w:pPr>
              <w:spacing w:line="276" w:lineRule="auto"/>
              <w:jc w:val="center"/>
              <w:rPr>
                <w:sz w:val="20"/>
                <w:szCs w:val="20"/>
              </w:rPr>
            </w:pPr>
            <w:r w:rsidRPr="00A17643">
              <w:rPr>
                <w:sz w:val="20"/>
                <w:szCs w:val="20"/>
              </w:rPr>
              <w:t>8,84</w:t>
            </w:r>
          </w:p>
        </w:tc>
        <w:tc>
          <w:tcPr>
            <w:tcW w:w="326" w:type="pct"/>
            <w:vAlign w:val="center"/>
          </w:tcPr>
          <w:p w:rsidR="00B47266" w:rsidRPr="00A17643" w:rsidRDefault="00B47266" w:rsidP="00B52EBD">
            <w:pPr>
              <w:spacing w:line="276" w:lineRule="auto"/>
              <w:jc w:val="center"/>
              <w:rPr>
                <w:sz w:val="20"/>
                <w:szCs w:val="20"/>
              </w:rPr>
            </w:pPr>
            <w:r w:rsidRPr="00A17643">
              <w:rPr>
                <w:sz w:val="20"/>
                <w:szCs w:val="20"/>
              </w:rPr>
              <w:t>9</w:t>
            </w:r>
          </w:p>
        </w:tc>
        <w:tc>
          <w:tcPr>
            <w:tcW w:w="326" w:type="pct"/>
            <w:vAlign w:val="center"/>
          </w:tcPr>
          <w:p w:rsidR="00B47266" w:rsidRPr="00A17643" w:rsidRDefault="00B47266" w:rsidP="00B52EBD">
            <w:pPr>
              <w:spacing w:line="276" w:lineRule="auto"/>
              <w:jc w:val="center"/>
              <w:rPr>
                <w:sz w:val="20"/>
                <w:szCs w:val="20"/>
              </w:rPr>
            </w:pPr>
            <w:r w:rsidRPr="00A17643">
              <w:rPr>
                <w:sz w:val="20"/>
                <w:szCs w:val="20"/>
              </w:rPr>
              <w:t>10</w:t>
            </w:r>
          </w:p>
        </w:tc>
        <w:tc>
          <w:tcPr>
            <w:tcW w:w="326" w:type="pct"/>
            <w:vAlign w:val="center"/>
          </w:tcPr>
          <w:p w:rsidR="00B47266" w:rsidRPr="00A17643" w:rsidRDefault="00B47266" w:rsidP="00B52EBD">
            <w:pPr>
              <w:spacing w:line="276" w:lineRule="auto"/>
              <w:jc w:val="center"/>
              <w:rPr>
                <w:sz w:val="20"/>
                <w:szCs w:val="20"/>
              </w:rPr>
            </w:pPr>
            <w:r w:rsidRPr="00A17643">
              <w:rPr>
                <w:sz w:val="20"/>
                <w:szCs w:val="20"/>
              </w:rPr>
              <w:t>11</w:t>
            </w:r>
          </w:p>
        </w:tc>
        <w:tc>
          <w:tcPr>
            <w:tcW w:w="326" w:type="pct"/>
            <w:vAlign w:val="center"/>
          </w:tcPr>
          <w:p w:rsidR="00B47266" w:rsidRPr="00A17643" w:rsidRDefault="00B47266" w:rsidP="00B52EBD">
            <w:pPr>
              <w:spacing w:line="276" w:lineRule="auto"/>
              <w:jc w:val="center"/>
              <w:rPr>
                <w:sz w:val="20"/>
                <w:szCs w:val="20"/>
              </w:rPr>
            </w:pPr>
            <w:r w:rsidRPr="00A17643">
              <w:rPr>
                <w:sz w:val="20"/>
                <w:szCs w:val="20"/>
              </w:rPr>
              <w:t>12</w:t>
            </w:r>
          </w:p>
        </w:tc>
        <w:tc>
          <w:tcPr>
            <w:tcW w:w="326" w:type="pct"/>
            <w:vAlign w:val="center"/>
          </w:tcPr>
          <w:p w:rsidR="00B47266" w:rsidRPr="00A17643" w:rsidRDefault="00B47266" w:rsidP="00B52EBD">
            <w:pPr>
              <w:spacing w:line="276" w:lineRule="auto"/>
              <w:jc w:val="center"/>
              <w:rPr>
                <w:sz w:val="20"/>
                <w:szCs w:val="20"/>
              </w:rPr>
            </w:pPr>
            <w:r w:rsidRPr="00A17643">
              <w:rPr>
                <w:sz w:val="20"/>
                <w:szCs w:val="20"/>
              </w:rPr>
              <w:t>13</w:t>
            </w:r>
          </w:p>
        </w:tc>
        <w:tc>
          <w:tcPr>
            <w:tcW w:w="326" w:type="pct"/>
            <w:vAlign w:val="center"/>
          </w:tcPr>
          <w:p w:rsidR="00B47266" w:rsidRPr="00A17643" w:rsidRDefault="00B47266" w:rsidP="00B52EBD">
            <w:pPr>
              <w:rPr>
                <w:sz w:val="20"/>
                <w:szCs w:val="20"/>
              </w:rPr>
            </w:pPr>
            <w:r w:rsidRPr="00A17643">
              <w:rPr>
                <w:sz w:val="20"/>
                <w:szCs w:val="20"/>
              </w:rPr>
              <w:t>6 Ay</w:t>
            </w:r>
          </w:p>
        </w:tc>
        <w:tc>
          <w:tcPr>
            <w:tcW w:w="325" w:type="pct"/>
            <w:vAlign w:val="center"/>
          </w:tcPr>
          <w:p w:rsidR="00B47266" w:rsidRPr="00A17643" w:rsidRDefault="00B47266" w:rsidP="00B52EBD">
            <w:pPr>
              <w:rPr>
                <w:sz w:val="20"/>
                <w:szCs w:val="20"/>
              </w:rPr>
            </w:pPr>
            <w:r w:rsidRPr="00A17643">
              <w:rPr>
                <w:sz w:val="20"/>
                <w:szCs w:val="20"/>
              </w:rPr>
              <w:t>6 Ay</w:t>
            </w:r>
          </w:p>
        </w:tc>
      </w:tr>
      <w:tr w:rsidR="00B47266" w:rsidRPr="00A17643" w:rsidTr="00B52EBD">
        <w:trPr>
          <w:trHeight w:val="20"/>
        </w:trPr>
        <w:tc>
          <w:tcPr>
            <w:tcW w:w="1884" w:type="pct"/>
            <w:gridSpan w:val="6"/>
            <w:shd w:val="clear" w:color="auto" w:fill="00B0F0"/>
            <w:vAlign w:val="center"/>
          </w:tcPr>
          <w:p w:rsidR="00B47266" w:rsidRPr="00A17643" w:rsidRDefault="00B47266" w:rsidP="00B52EBD">
            <w:pPr>
              <w:rPr>
                <w:b/>
                <w:sz w:val="20"/>
                <w:szCs w:val="20"/>
              </w:rPr>
            </w:pPr>
          </w:p>
        </w:tc>
        <w:tc>
          <w:tcPr>
            <w:tcW w:w="413" w:type="pct"/>
            <w:shd w:val="clear" w:color="auto" w:fill="auto"/>
            <w:vAlign w:val="center"/>
          </w:tcPr>
          <w:p w:rsidR="00B47266" w:rsidRPr="00A17643" w:rsidRDefault="00B47266" w:rsidP="00B52EBD">
            <w:pPr>
              <w:spacing w:line="276" w:lineRule="auto"/>
              <w:jc w:val="center"/>
              <w:rPr>
                <w:sz w:val="20"/>
                <w:szCs w:val="20"/>
              </w:rPr>
            </w:pPr>
          </w:p>
        </w:tc>
        <w:tc>
          <w:tcPr>
            <w:tcW w:w="421" w:type="pct"/>
            <w:shd w:val="clear" w:color="auto" w:fill="auto"/>
            <w:vAlign w:val="center"/>
          </w:tcPr>
          <w:p w:rsidR="00B47266" w:rsidRPr="00A17643" w:rsidRDefault="00B47266" w:rsidP="00B52EBD">
            <w:pPr>
              <w:spacing w:line="276" w:lineRule="auto"/>
              <w:jc w:val="center"/>
              <w:rPr>
                <w:sz w:val="20"/>
                <w:szCs w:val="20"/>
              </w:rPr>
            </w:pPr>
          </w:p>
        </w:tc>
        <w:tc>
          <w:tcPr>
            <w:tcW w:w="326" w:type="pct"/>
            <w:shd w:val="clear" w:color="auto" w:fill="auto"/>
            <w:vAlign w:val="center"/>
          </w:tcPr>
          <w:p w:rsidR="00B47266" w:rsidRPr="00A17643" w:rsidRDefault="00B47266" w:rsidP="00B52EBD">
            <w:pPr>
              <w:spacing w:line="276" w:lineRule="auto"/>
              <w:jc w:val="center"/>
              <w:rPr>
                <w:sz w:val="20"/>
                <w:szCs w:val="20"/>
              </w:rPr>
            </w:pPr>
          </w:p>
        </w:tc>
        <w:tc>
          <w:tcPr>
            <w:tcW w:w="326" w:type="pct"/>
            <w:shd w:val="clear" w:color="auto" w:fill="auto"/>
            <w:vAlign w:val="center"/>
          </w:tcPr>
          <w:p w:rsidR="00B47266" w:rsidRPr="00A17643" w:rsidRDefault="00B47266" w:rsidP="00B52EBD">
            <w:pPr>
              <w:spacing w:line="276" w:lineRule="auto"/>
              <w:jc w:val="center"/>
              <w:rPr>
                <w:sz w:val="20"/>
                <w:szCs w:val="20"/>
              </w:rPr>
            </w:pPr>
          </w:p>
        </w:tc>
        <w:tc>
          <w:tcPr>
            <w:tcW w:w="326" w:type="pct"/>
            <w:shd w:val="clear" w:color="auto" w:fill="auto"/>
            <w:vAlign w:val="center"/>
          </w:tcPr>
          <w:p w:rsidR="00B47266" w:rsidRPr="00A17643" w:rsidRDefault="00B47266" w:rsidP="00B52EBD">
            <w:pPr>
              <w:spacing w:line="276" w:lineRule="auto"/>
              <w:jc w:val="center"/>
              <w:rPr>
                <w:sz w:val="20"/>
                <w:szCs w:val="20"/>
              </w:rPr>
            </w:pPr>
          </w:p>
        </w:tc>
        <w:tc>
          <w:tcPr>
            <w:tcW w:w="326" w:type="pct"/>
            <w:shd w:val="clear" w:color="auto" w:fill="auto"/>
            <w:vAlign w:val="center"/>
          </w:tcPr>
          <w:p w:rsidR="00B47266" w:rsidRPr="00A17643" w:rsidRDefault="00B47266" w:rsidP="00B52EBD">
            <w:pPr>
              <w:spacing w:line="276" w:lineRule="auto"/>
              <w:jc w:val="center"/>
              <w:rPr>
                <w:sz w:val="20"/>
                <w:szCs w:val="20"/>
              </w:rPr>
            </w:pPr>
          </w:p>
        </w:tc>
        <w:tc>
          <w:tcPr>
            <w:tcW w:w="326" w:type="pct"/>
            <w:shd w:val="clear" w:color="auto" w:fill="auto"/>
            <w:vAlign w:val="center"/>
          </w:tcPr>
          <w:p w:rsidR="00B47266" w:rsidRPr="00A17643" w:rsidRDefault="00B47266" w:rsidP="00B52EBD">
            <w:pPr>
              <w:spacing w:line="276" w:lineRule="auto"/>
              <w:jc w:val="center"/>
              <w:rPr>
                <w:sz w:val="20"/>
                <w:szCs w:val="20"/>
              </w:rPr>
            </w:pPr>
          </w:p>
        </w:tc>
        <w:tc>
          <w:tcPr>
            <w:tcW w:w="326" w:type="pct"/>
            <w:shd w:val="clear" w:color="auto" w:fill="auto"/>
            <w:vAlign w:val="center"/>
          </w:tcPr>
          <w:p w:rsidR="00B47266" w:rsidRPr="00A17643" w:rsidRDefault="00B47266" w:rsidP="00B52EBD">
            <w:pPr>
              <w:spacing w:line="276" w:lineRule="auto"/>
              <w:rPr>
                <w:sz w:val="20"/>
                <w:szCs w:val="20"/>
              </w:rPr>
            </w:pPr>
          </w:p>
        </w:tc>
        <w:tc>
          <w:tcPr>
            <w:tcW w:w="325" w:type="pct"/>
            <w:shd w:val="clear" w:color="auto" w:fill="auto"/>
            <w:vAlign w:val="center"/>
          </w:tcPr>
          <w:p w:rsidR="00B47266" w:rsidRPr="00A17643" w:rsidRDefault="00B47266" w:rsidP="00B52EBD">
            <w:pPr>
              <w:rPr>
                <w:sz w:val="20"/>
                <w:szCs w:val="20"/>
              </w:rPr>
            </w:pPr>
          </w:p>
        </w:tc>
      </w:tr>
      <w:tr w:rsidR="00B47266" w:rsidRPr="00A17643" w:rsidTr="00B52EBD">
        <w:trPr>
          <w:trHeight w:val="227"/>
        </w:trPr>
        <w:tc>
          <w:tcPr>
            <w:tcW w:w="1099" w:type="pct"/>
            <w:gridSpan w:val="4"/>
            <w:vMerge w:val="restart"/>
            <w:shd w:val="clear" w:color="auto" w:fill="00B0F0"/>
            <w:vAlign w:val="center"/>
          </w:tcPr>
          <w:p w:rsidR="00B47266" w:rsidRPr="00A17643" w:rsidRDefault="00B47266" w:rsidP="00B52EBD">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Türkçe</w:t>
            </w:r>
          </w:p>
        </w:tc>
        <w:tc>
          <w:tcPr>
            <w:tcW w:w="413" w:type="pct"/>
            <w:vMerge w:val="restart"/>
            <w:vAlign w:val="center"/>
          </w:tcPr>
          <w:p w:rsidR="00B47266" w:rsidRPr="00A17643" w:rsidRDefault="00B47266" w:rsidP="00B52EBD">
            <w:pPr>
              <w:jc w:val="center"/>
              <w:rPr>
                <w:sz w:val="20"/>
                <w:szCs w:val="20"/>
              </w:rPr>
            </w:pPr>
            <w:r>
              <w:rPr>
                <w:sz w:val="20"/>
                <w:szCs w:val="20"/>
              </w:rPr>
              <w:t>100</w:t>
            </w:r>
          </w:p>
        </w:tc>
        <w:tc>
          <w:tcPr>
            <w:tcW w:w="421"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restart"/>
            <w:vAlign w:val="center"/>
          </w:tcPr>
          <w:p w:rsidR="00B47266" w:rsidRDefault="00B47266" w:rsidP="00B52EBD">
            <w:pPr>
              <w:jc w:val="center"/>
            </w:pPr>
            <w:r w:rsidRPr="00F163AE">
              <w:rPr>
                <w:sz w:val="20"/>
                <w:szCs w:val="20"/>
              </w:rPr>
              <w:t>UD</w:t>
            </w:r>
          </w:p>
        </w:tc>
        <w:tc>
          <w:tcPr>
            <w:tcW w:w="325" w:type="pct"/>
            <w:vMerge w:val="restart"/>
            <w:vAlign w:val="center"/>
          </w:tcPr>
          <w:p w:rsidR="00B47266" w:rsidRDefault="00B47266" w:rsidP="00B52EBD">
            <w:pPr>
              <w:jc w:val="center"/>
            </w:pPr>
            <w:r w:rsidRPr="00F163AE">
              <w:rPr>
                <w:sz w:val="20"/>
                <w:szCs w:val="20"/>
              </w:rPr>
              <w:t>UD</w:t>
            </w:r>
          </w:p>
        </w:tc>
      </w:tr>
      <w:tr w:rsidR="00B47266" w:rsidRPr="00A17643" w:rsidTr="00B52EBD">
        <w:trPr>
          <w:trHeight w:val="227"/>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Matematik</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227"/>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Fen Bilimleri</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227"/>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Sosyal Bilgiler</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20"/>
        </w:trPr>
        <w:tc>
          <w:tcPr>
            <w:tcW w:w="1099" w:type="pct"/>
            <w:gridSpan w:val="4"/>
            <w:vMerge w:val="restart"/>
            <w:shd w:val="clear" w:color="auto" w:fill="00B0F0"/>
            <w:vAlign w:val="center"/>
          </w:tcPr>
          <w:p w:rsidR="00B47266" w:rsidRPr="00A17643" w:rsidRDefault="00B47266" w:rsidP="00B52EBD">
            <w:pPr>
              <w:rPr>
                <w:b/>
                <w:sz w:val="20"/>
                <w:szCs w:val="20"/>
              </w:rPr>
            </w:pPr>
            <w:r>
              <w:rPr>
                <w:b/>
                <w:sz w:val="20"/>
                <w:szCs w:val="20"/>
              </w:rPr>
              <w:t>PG 1.1</w:t>
            </w:r>
            <w:r w:rsidRPr="00A17643">
              <w:rPr>
                <w:b/>
                <w:sz w:val="20"/>
                <w:szCs w:val="20"/>
              </w:rPr>
              <w:t xml:space="preserve">.4.2 ABİDE 8 temel altı ve temel </w:t>
            </w:r>
            <w:r w:rsidRPr="00A17643">
              <w:rPr>
                <w:b/>
                <w:sz w:val="20"/>
                <w:szCs w:val="20"/>
              </w:rPr>
              <w:lastRenderedPageBreak/>
              <w:t>yeterlilik düzeylerindeki toplam öğrenci oranı</w:t>
            </w:r>
            <w:r>
              <w:rPr>
                <w:b/>
                <w:sz w:val="20"/>
                <w:szCs w:val="20"/>
              </w:rPr>
              <w:t>(</w:t>
            </w:r>
            <w:r>
              <w:rPr>
                <w:sz w:val="20"/>
                <w:szCs w:val="20"/>
              </w:rPr>
              <w:t>%)</w:t>
            </w: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lastRenderedPageBreak/>
              <w:t>Türkçe</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restart"/>
            <w:vAlign w:val="center"/>
          </w:tcPr>
          <w:p w:rsidR="00B47266" w:rsidRDefault="00B47266" w:rsidP="00B52EBD">
            <w:pPr>
              <w:jc w:val="center"/>
            </w:pPr>
            <w:r w:rsidRPr="00F163AE">
              <w:rPr>
                <w:sz w:val="20"/>
                <w:szCs w:val="20"/>
              </w:rPr>
              <w:t>UD</w:t>
            </w:r>
          </w:p>
        </w:tc>
        <w:tc>
          <w:tcPr>
            <w:tcW w:w="325" w:type="pct"/>
            <w:vMerge w:val="restart"/>
            <w:vAlign w:val="center"/>
          </w:tcPr>
          <w:p w:rsidR="00B47266" w:rsidRDefault="00B47266" w:rsidP="00B52EBD">
            <w:pPr>
              <w:jc w:val="center"/>
            </w:pPr>
            <w:r w:rsidRPr="00F163AE">
              <w:rPr>
                <w:sz w:val="20"/>
                <w:szCs w:val="20"/>
              </w:rPr>
              <w:t>UD</w:t>
            </w:r>
          </w:p>
        </w:tc>
      </w:tr>
      <w:tr w:rsidR="00B47266" w:rsidRPr="00A17643" w:rsidTr="00B52EBD">
        <w:trPr>
          <w:trHeight w:val="20"/>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Matematik</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20"/>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Fen Bilimleri</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20"/>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Sosyal Bilgiler</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20"/>
        </w:trPr>
        <w:tc>
          <w:tcPr>
            <w:tcW w:w="1099" w:type="pct"/>
            <w:gridSpan w:val="4"/>
            <w:vMerge w:val="restart"/>
            <w:shd w:val="clear" w:color="auto" w:fill="00B0F0"/>
            <w:vAlign w:val="center"/>
          </w:tcPr>
          <w:p w:rsidR="00B47266" w:rsidRPr="00A17643" w:rsidRDefault="00B47266" w:rsidP="00B52EBD">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 xml:space="preserve">Türkçe </w:t>
            </w:r>
          </w:p>
        </w:tc>
        <w:tc>
          <w:tcPr>
            <w:tcW w:w="413" w:type="pct"/>
            <w:vMerge/>
            <w:vAlign w:val="center"/>
          </w:tcPr>
          <w:p w:rsidR="00B47266" w:rsidRPr="00A17643" w:rsidRDefault="00B47266" w:rsidP="00B52EBD">
            <w:pPr>
              <w:jc w:val="center"/>
              <w:rPr>
                <w:sz w:val="20"/>
                <w:szCs w:val="20"/>
              </w:rPr>
            </w:pPr>
          </w:p>
        </w:tc>
        <w:tc>
          <w:tcPr>
            <w:tcW w:w="421"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restart"/>
            <w:vAlign w:val="center"/>
          </w:tcPr>
          <w:p w:rsidR="00B47266" w:rsidRDefault="00B47266" w:rsidP="00B52EBD">
            <w:pPr>
              <w:jc w:val="center"/>
            </w:pPr>
            <w:r w:rsidRPr="00F163AE">
              <w:rPr>
                <w:sz w:val="20"/>
                <w:szCs w:val="20"/>
              </w:rPr>
              <w:t>UD</w:t>
            </w:r>
          </w:p>
        </w:tc>
        <w:tc>
          <w:tcPr>
            <w:tcW w:w="325" w:type="pct"/>
            <w:vMerge w:val="restart"/>
            <w:vAlign w:val="center"/>
          </w:tcPr>
          <w:p w:rsidR="00B47266" w:rsidRDefault="00B47266" w:rsidP="00B52EBD">
            <w:pPr>
              <w:jc w:val="center"/>
            </w:pPr>
            <w:r w:rsidRPr="00F163AE">
              <w:rPr>
                <w:sz w:val="20"/>
                <w:szCs w:val="20"/>
              </w:rPr>
              <w:t>UD</w:t>
            </w:r>
          </w:p>
        </w:tc>
      </w:tr>
      <w:tr w:rsidR="00B47266" w:rsidRPr="00A17643" w:rsidTr="00B52EBD">
        <w:trPr>
          <w:trHeight w:val="20"/>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Matematik</w:t>
            </w:r>
          </w:p>
        </w:tc>
        <w:tc>
          <w:tcPr>
            <w:tcW w:w="413" w:type="pct"/>
            <w:vMerge/>
            <w:vAlign w:val="center"/>
          </w:tcPr>
          <w:p w:rsidR="00B47266" w:rsidRPr="00A17643" w:rsidRDefault="00B47266" w:rsidP="00B52EBD">
            <w:pPr>
              <w:jc w:val="center"/>
              <w:rPr>
                <w:sz w:val="20"/>
                <w:szCs w:val="20"/>
              </w:rPr>
            </w:pPr>
          </w:p>
        </w:tc>
        <w:tc>
          <w:tcPr>
            <w:tcW w:w="421"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468"/>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 xml:space="preserve">Fen </w:t>
            </w:r>
          </w:p>
        </w:tc>
        <w:tc>
          <w:tcPr>
            <w:tcW w:w="413" w:type="pct"/>
            <w:vMerge/>
            <w:vAlign w:val="center"/>
          </w:tcPr>
          <w:p w:rsidR="00B47266" w:rsidRPr="00A17643" w:rsidRDefault="00B47266" w:rsidP="00B52EBD">
            <w:pPr>
              <w:jc w:val="center"/>
              <w:rPr>
                <w:sz w:val="20"/>
                <w:szCs w:val="20"/>
              </w:rPr>
            </w:pPr>
          </w:p>
        </w:tc>
        <w:tc>
          <w:tcPr>
            <w:tcW w:w="421"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324"/>
        </w:trPr>
        <w:tc>
          <w:tcPr>
            <w:tcW w:w="1099" w:type="pct"/>
            <w:gridSpan w:val="4"/>
            <w:vMerge w:val="restart"/>
            <w:tcBorders>
              <w:bottom w:val="single" w:sz="4" w:space="0" w:color="auto"/>
            </w:tcBorders>
            <w:shd w:val="clear" w:color="auto" w:fill="00B0F0"/>
            <w:vAlign w:val="center"/>
          </w:tcPr>
          <w:p w:rsidR="00B47266" w:rsidRPr="00A17643" w:rsidRDefault="00B47266" w:rsidP="00B52EBD">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B47266" w:rsidRPr="00A17643" w:rsidRDefault="00B47266" w:rsidP="00B52EBD">
            <w:pPr>
              <w:rPr>
                <w:sz w:val="20"/>
                <w:szCs w:val="20"/>
              </w:rPr>
            </w:pPr>
            <w:r w:rsidRPr="00A17643">
              <w:rPr>
                <w:sz w:val="20"/>
                <w:szCs w:val="20"/>
              </w:rPr>
              <w:t>Fen Okur Yazarlığı</w:t>
            </w:r>
          </w:p>
        </w:tc>
        <w:tc>
          <w:tcPr>
            <w:tcW w:w="413" w:type="pct"/>
            <w:vMerge w:val="restart"/>
            <w:vAlign w:val="center"/>
          </w:tcPr>
          <w:p w:rsidR="00B47266" w:rsidRPr="00A17643" w:rsidRDefault="00B47266" w:rsidP="00B52EBD">
            <w:pPr>
              <w:jc w:val="center"/>
              <w:rPr>
                <w:sz w:val="20"/>
                <w:szCs w:val="20"/>
              </w:rPr>
            </w:pPr>
            <w:r>
              <w:rPr>
                <w:sz w:val="20"/>
                <w:szCs w:val="20"/>
              </w:rPr>
              <w:t>100</w:t>
            </w:r>
          </w:p>
        </w:tc>
        <w:tc>
          <w:tcPr>
            <w:tcW w:w="421" w:type="pct"/>
            <w:tcBorders>
              <w:bottom w:val="single" w:sz="4" w:space="0" w:color="auto"/>
            </w:tcBorders>
            <w:vAlign w:val="center"/>
          </w:tcPr>
          <w:p w:rsidR="00B47266" w:rsidRPr="00A17643" w:rsidRDefault="00B47266" w:rsidP="00B52EBD">
            <w:pPr>
              <w:jc w:val="center"/>
              <w:rPr>
                <w:sz w:val="20"/>
                <w:szCs w:val="20"/>
              </w:rPr>
            </w:pPr>
          </w:p>
        </w:tc>
        <w:tc>
          <w:tcPr>
            <w:tcW w:w="326" w:type="pct"/>
            <w:tcBorders>
              <w:bottom w:val="single" w:sz="4" w:space="0" w:color="auto"/>
            </w:tcBorders>
            <w:shd w:val="clear" w:color="auto" w:fill="A6A6A6" w:themeFill="background1" w:themeFillShade="A6"/>
            <w:vAlign w:val="center"/>
          </w:tcPr>
          <w:p w:rsidR="00B47266" w:rsidRPr="00A17643" w:rsidRDefault="00B47266" w:rsidP="00B52EBD">
            <w:pPr>
              <w:jc w:val="center"/>
              <w:rPr>
                <w:sz w:val="20"/>
                <w:szCs w:val="20"/>
              </w:rPr>
            </w:pPr>
          </w:p>
        </w:tc>
        <w:tc>
          <w:tcPr>
            <w:tcW w:w="326" w:type="pct"/>
            <w:tcBorders>
              <w:bottom w:val="single" w:sz="4" w:space="0" w:color="auto"/>
            </w:tcBorders>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B47266" w:rsidRPr="00A17643" w:rsidRDefault="00B47266" w:rsidP="00B52EBD">
            <w:pPr>
              <w:jc w:val="center"/>
              <w:rPr>
                <w:sz w:val="20"/>
                <w:szCs w:val="20"/>
              </w:rPr>
            </w:pPr>
          </w:p>
        </w:tc>
        <w:tc>
          <w:tcPr>
            <w:tcW w:w="326" w:type="pct"/>
            <w:tcBorders>
              <w:bottom w:val="single" w:sz="4" w:space="0" w:color="auto"/>
            </w:tcBorders>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restart"/>
            <w:tcBorders>
              <w:bottom w:val="single" w:sz="4" w:space="0" w:color="auto"/>
            </w:tcBorders>
            <w:vAlign w:val="center"/>
          </w:tcPr>
          <w:p w:rsidR="00B47266" w:rsidRDefault="00B47266" w:rsidP="00B52EBD">
            <w:pPr>
              <w:jc w:val="center"/>
            </w:pPr>
            <w:r w:rsidRPr="00F163AE">
              <w:rPr>
                <w:sz w:val="20"/>
                <w:szCs w:val="20"/>
              </w:rPr>
              <w:t>UD</w:t>
            </w:r>
          </w:p>
        </w:tc>
        <w:tc>
          <w:tcPr>
            <w:tcW w:w="325" w:type="pct"/>
            <w:vMerge w:val="restart"/>
            <w:tcBorders>
              <w:bottom w:val="single" w:sz="4" w:space="0" w:color="auto"/>
            </w:tcBorders>
            <w:vAlign w:val="center"/>
          </w:tcPr>
          <w:p w:rsidR="00B47266" w:rsidRDefault="00B47266" w:rsidP="00B52EBD">
            <w:pPr>
              <w:jc w:val="center"/>
            </w:pPr>
            <w:r w:rsidRPr="00F163AE">
              <w:rPr>
                <w:sz w:val="20"/>
                <w:szCs w:val="20"/>
              </w:rPr>
              <w:t>UD</w:t>
            </w:r>
          </w:p>
        </w:tc>
      </w:tr>
      <w:tr w:rsidR="00B47266" w:rsidRPr="00A17643" w:rsidTr="00B52EBD">
        <w:trPr>
          <w:trHeight w:val="325"/>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Matematik Okur Yazarlığı</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325"/>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Okuma Becerileri</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jc w:val="center"/>
              <w:rPr>
                <w:sz w:val="20"/>
                <w:szCs w:val="20"/>
              </w:rPr>
            </w:pPr>
          </w:p>
        </w:tc>
        <w:tc>
          <w:tcPr>
            <w:tcW w:w="325" w:type="pct"/>
            <w:vMerge/>
            <w:vAlign w:val="center"/>
          </w:tcPr>
          <w:p w:rsidR="00B47266" w:rsidRPr="00A17643" w:rsidRDefault="00B47266" w:rsidP="00B52EBD">
            <w:pPr>
              <w:jc w:val="center"/>
              <w:rPr>
                <w:sz w:val="20"/>
                <w:szCs w:val="20"/>
              </w:rPr>
            </w:pPr>
          </w:p>
        </w:tc>
      </w:tr>
      <w:tr w:rsidR="00B47266" w:rsidRPr="00A17643" w:rsidTr="00B52EBD">
        <w:trPr>
          <w:trHeight w:val="20"/>
        </w:trPr>
        <w:tc>
          <w:tcPr>
            <w:tcW w:w="1099" w:type="pct"/>
            <w:gridSpan w:val="4"/>
            <w:vMerge w:val="restart"/>
            <w:shd w:val="clear" w:color="auto" w:fill="00B0F0"/>
            <w:vAlign w:val="center"/>
          </w:tcPr>
          <w:p w:rsidR="00B47266" w:rsidRPr="00A17643" w:rsidRDefault="00B47266" w:rsidP="00B52EBD">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4. Sınıf Matematik</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restart"/>
            <w:vAlign w:val="center"/>
          </w:tcPr>
          <w:p w:rsidR="00B47266" w:rsidRDefault="00B47266" w:rsidP="00B52EBD">
            <w:pPr>
              <w:jc w:val="center"/>
            </w:pPr>
            <w:r w:rsidRPr="00F163AE">
              <w:rPr>
                <w:sz w:val="20"/>
                <w:szCs w:val="20"/>
              </w:rPr>
              <w:t>UD</w:t>
            </w:r>
          </w:p>
        </w:tc>
        <w:tc>
          <w:tcPr>
            <w:tcW w:w="325" w:type="pct"/>
            <w:vMerge w:val="restart"/>
            <w:vAlign w:val="center"/>
          </w:tcPr>
          <w:p w:rsidR="00B47266" w:rsidRDefault="00B47266" w:rsidP="00B52EBD">
            <w:pPr>
              <w:jc w:val="center"/>
            </w:pPr>
            <w:r w:rsidRPr="00F163AE">
              <w:rPr>
                <w:sz w:val="20"/>
                <w:szCs w:val="20"/>
              </w:rPr>
              <w:t>UD</w:t>
            </w:r>
          </w:p>
        </w:tc>
      </w:tr>
      <w:tr w:rsidR="00B47266" w:rsidRPr="00A17643" w:rsidTr="00B52EBD">
        <w:trPr>
          <w:trHeight w:val="20"/>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4. Sınıf Fen Bilimleri</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rPr>
                <w:sz w:val="20"/>
                <w:szCs w:val="20"/>
              </w:rPr>
            </w:pPr>
          </w:p>
        </w:tc>
        <w:tc>
          <w:tcPr>
            <w:tcW w:w="325" w:type="pct"/>
            <w:vMerge/>
            <w:vAlign w:val="center"/>
          </w:tcPr>
          <w:p w:rsidR="00B47266" w:rsidRPr="00A17643" w:rsidRDefault="00B47266" w:rsidP="00B52EBD">
            <w:pPr>
              <w:rPr>
                <w:sz w:val="20"/>
                <w:szCs w:val="20"/>
              </w:rPr>
            </w:pPr>
          </w:p>
        </w:tc>
      </w:tr>
      <w:tr w:rsidR="00B47266" w:rsidRPr="00A17643" w:rsidTr="00B52EBD">
        <w:trPr>
          <w:trHeight w:val="20"/>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8. Sınıf Matematik</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rPr>
                <w:sz w:val="20"/>
                <w:szCs w:val="20"/>
              </w:rPr>
            </w:pPr>
          </w:p>
        </w:tc>
        <w:tc>
          <w:tcPr>
            <w:tcW w:w="325" w:type="pct"/>
            <w:vMerge/>
            <w:vAlign w:val="center"/>
          </w:tcPr>
          <w:p w:rsidR="00B47266" w:rsidRPr="00A17643" w:rsidRDefault="00B47266" w:rsidP="00B52EBD">
            <w:pPr>
              <w:rPr>
                <w:sz w:val="20"/>
                <w:szCs w:val="20"/>
              </w:rPr>
            </w:pPr>
          </w:p>
        </w:tc>
      </w:tr>
      <w:tr w:rsidR="00B47266" w:rsidRPr="00A17643" w:rsidTr="00B52EBD">
        <w:trPr>
          <w:trHeight w:val="20"/>
        </w:trPr>
        <w:tc>
          <w:tcPr>
            <w:tcW w:w="1099" w:type="pct"/>
            <w:gridSpan w:val="4"/>
            <w:vMerge/>
            <w:shd w:val="clear" w:color="auto" w:fill="00B0F0"/>
            <w:vAlign w:val="center"/>
          </w:tcPr>
          <w:p w:rsidR="00B47266" w:rsidRPr="00A17643" w:rsidRDefault="00B47266" w:rsidP="00B52EBD">
            <w:pPr>
              <w:rPr>
                <w:b/>
                <w:sz w:val="20"/>
                <w:szCs w:val="20"/>
              </w:rPr>
            </w:pPr>
          </w:p>
        </w:tc>
        <w:tc>
          <w:tcPr>
            <w:tcW w:w="785" w:type="pct"/>
            <w:gridSpan w:val="2"/>
            <w:shd w:val="clear" w:color="auto" w:fill="00B0F0"/>
            <w:vAlign w:val="center"/>
          </w:tcPr>
          <w:p w:rsidR="00B47266" w:rsidRPr="00A17643" w:rsidRDefault="00B47266" w:rsidP="00B52EBD">
            <w:pPr>
              <w:rPr>
                <w:sz w:val="20"/>
                <w:szCs w:val="20"/>
              </w:rPr>
            </w:pPr>
            <w:r w:rsidRPr="00A17643">
              <w:rPr>
                <w:sz w:val="20"/>
                <w:szCs w:val="20"/>
              </w:rPr>
              <w:t>8. Sınıf Fen Bilimleri</w:t>
            </w:r>
          </w:p>
        </w:tc>
        <w:tc>
          <w:tcPr>
            <w:tcW w:w="413" w:type="pct"/>
            <w:vMerge/>
            <w:vAlign w:val="center"/>
          </w:tcPr>
          <w:p w:rsidR="00B47266" w:rsidRPr="00A17643" w:rsidRDefault="00B47266" w:rsidP="00B52EBD">
            <w:pPr>
              <w:jc w:val="center"/>
              <w:rPr>
                <w:sz w:val="20"/>
                <w:szCs w:val="20"/>
              </w:rPr>
            </w:pPr>
          </w:p>
        </w:tc>
        <w:tc>
          <w:tcPr>
            <w:tcW w:w="421"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shd w:val="clear" w:color="auto" w:fill="A6A6A6" w:themeFill="background1" w:themeFillShade="A6"/>
            <w:vAlign w:val="center"/>
          </w:tcPr>
          <w:p w:rsidR="00B47266" w:rsidRPr="00A17643" w:rsidRDefault="00B47266" w:rsidP="00B52EBD">
            <w:pPr>
              <w:jc w:val="center"/>
              <w:rPr>
                <w:sz w:val="20"/>
                <w:szCs w:val="20"/>
              </w:rPr>
            </w:pPr>
          </w:p>
        </w:tc>
        <w:tc>
          <w:tcPr>
            <w:tcW w:w="326" w:type="pct"/>
            <w:vMerge/>
            <w:vAlign w:val="center"/>
          </w:tcPr>
          <w:p w:rsidR="00B47266" w:rsidRPr="00A17643" w:rsidRDefault="00B47266" w:rsidP="00B52EBD">
            <w:pPr>
              <w:rPr>
                <w:sz w:val="20"/>
                <w:szCs w:val="20"/>
              </w:rPr>
            </w:pPr>
          </w:p>
        </w:tc>
        <w:tc>
          <w:tcPr>
            <w:tcW w:w="325" w:type="pct"/>
            <w:vMerge/>
            <w:vAlign w:val="center"/>
          </w:tcPr>
          <w:p w:rsidR="00B47266" w:rsidRPr="00A17643" w:rsidRDefault="00B47266" w:rsidP="00B52EBD">
            <w:pPr>
              <w:rPr>
                <w:sz w:val="20"/>
                <w:szCs w:val="20"/>
              </w:rPr>
            </w:pPr>
          </w:p>
        </w:tc>
      </w:tr>
      <w:tr w:rsidR="00B47266" w:rsidRPr="00A17643" w:rsidTr="00B52EBD">
        <w:trPr>
          <w:trHeight w:val="20"/>
        </w:trPr>
        <w:tc>
          <w:tcPr>
            <w:tcW w:w="1884" w:type="pct"/>
            <w:gridSpan w:val="6"/>
            <w:shd w:val="clear" w:color="auto" w:fill="00B0F0"/>
            <w:vAlign w:val="center"/>
          </w:tcPr>
          <w:p w:rsidR="00B47266" w:rsidRPr="00A17643" w:rsidRDefault="00B47266" w:rsidP="00B52EBD">
            <w:pPr>
              <w:spacing w:line="276" w:lineRule="auto"/>
              <w:rPr>
                <w:b/>
                <w:sz w:val="20"/>
                <w:szCs w:val="20"/>
              </w:rPr>
            </w:pPr>
            <w:r w:rsidRPr="00A17643">
              <w:rPr>
                <w:b/>
                <w:sz w:val="20"/>
                <w:szCs w:val="20"/>
              </w:rPr>
              <w:t>Koordinatör Birim</w:t>
            </w:r>
          </w:p>
        </w:tc>
        <w:tc>
          <w:tcPr>
            <w:tcW w:w="3116" w:type="pct"/>
            <w:gridSpan w:val="9"/>
            <w:vAlign w:val="center"/>
          </w:tcPr>
          <w:p w:rsidR="00B47266" w:rsidRPr="00A17643" w:rsidRDefault="00B47266" w:rsidP="00B52EBD">
            <w:pPr>
              <w:spacing w:line="276" w:lineRule="auto"/>
              <w:rPr>
                <w:sz w:val="20"/>
                <w:szCs w:val="20"/>
              </w:rPr>
            </w:pPr>
            <w:r w:rsidRPr="00A17643">
              <w:rPr>
                <w:sz w:val="20"/>
                <w:szCs w:val="20"/>
              </w:rPr>
              <w:t>Ölçme, Değerlendirme ve Sınav Hizmetleri Genel Müdürlüğü</w:t>
            </w:r>
          </w:p>
        </w:tc>
      </w:tr>
      <w:tr w:rsidR="00B47266" w:rsidRPr="00A17643" w:rsidTr="00B52EBD">
        <w:trPr>
          <w:trHeight w:val="20"/>
        </w:trPr>
        <w:tc>
          <w:tcPr>
            <w:tcW w:w="1884" w:type="pct"/>
            <w:gridSpan w:val="6"/>
            <w:shd w:val="clear" w:color="auto" w:fill="00B0F0"/>
            <w:vAlign w:val="center"/>
          </w:tcPr>
          <w:p w:rsidR="00B47266" w:rsidRPr="00A17643" w:rsidRDefault="00B47266" w:rsidP="00B52EBD">
            <w:pPr>
              <w:spacing w:line="276" w:lineRule="auto"/>
              <w:rPr>
                <w:b/>
                <w:sz w:val="20"/>
                <w:szCs w:val="20"/>
              </w:rPr>
            </w:pPr>
            <w:r w:rsidRPr="00A17643">
              <w:rPr>
                <w:b/>
                <w:sz w:val="20"/>
                <w:szCs w:val="20"/>
              </w:rPr>
              <w:t>İş Birliği Yapılacak Birimler</w:t>
            </w:r>
          </w:p>
        </w:tc>
        <w:tc>
          <w:tcPr>
            <w:tcW w:w="3116" w:type="pct"/>
            <w:gridSpan w:val="9"/>
            <w:vAlign w:val="center"/>
          </w:tcPr>
          <w:p w:rsidR="00B47266" w:rsidRPr="00A17643" w:rsidRDefault="00B47266" w:rsidP="00B52EBD">
            <w:pPr>
              <w:rPr>
                <w:sz w:val="20"/>
                <w:szCs w:val="20"/>
              </w:rPr>
            </w:pPr>
            <w:r w:rsidRPr="00A17643">
              <w:rPr>
                <w:sz w:val="20"/>
                <w:szCs w:val="20"/>
              </w:rPr>
              <w:t>BİDB, DÖGM, HBÖGM, MTEGM, OGM, ÖERHGM, TEGM, ÖÖKGM, DHGM, İEDB, SGB, TTKB</w:t>
            </w:r>
          </w:p>
        </w:tc>
      </w:tr>
      <w:tr w:rsidR="00B47266" w:rsidRPr="00A17643" w:rsidTr="00B52EBD">
        <w:trPr>
          <w:trHeight w:val="20"/>
        </w:trPr>
        <w:tc>
          <w:tcPr>
            <w:tcW w:w="731" w:type="pct"/>
            <w:gridSpan w:val="2"/>
            <w:shd w:val="clear" w:color="auto" w:fill="00B0F0"/>
            <w:vAlign w:val="center"/>
          </w:tcPr>
          <w:p w:rsidR="00B47266" w:rsidRPr="00A17643" w:rsidRDefault="00B47266" w:rsidP="00B52EBD">
            <w:pPr>
              <w:spacing w:line="276" w:lineRule="auto"/>
              <w:rPr>
                <w:b/>
                <w:sz w:val="20"/>
                <w:szCs w:val="20"/>
              </w:rPr>
            </w:pPr>
            <w:r w:rsidRPr="00A17643">
              <w:rPr>
                <w:b/>
                <w:sz w:val="20"/>
                <w:szCs w:val="20"/>
              </w:rPr>
              <w:t>Riskler</w:t>
            </w:r>
          </w:p>
        </w:tc>
        <w:tc>
          <w:tcPr>
            <w:tcW w:w="4269" w:type="pct"/>
            <w:gridSpan w:val="13"/>
            <w:vAlign w:val="center"/>
          </w:tcPr>
          <w:p w:rsidR="00B47266" w:rsidRPr="00A17643" w:rsidRDefault="00B47266" w:rsidP="00B52EBD">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B47266" w:rsidRPr="00A17643" w:rsidRDefault="00B47266" w:rsidP="00B52EBD">
            <w:pPr>
              <w:spacing w:line="276" w:lineRule="auto"/>
              <w:rPr>
                <w:sz w:val="20"/>
                <w:szCs w:val="20"/>
              </w:rPr>
            </w:pPr>
            <w:r w:rsidRPr="00A17643">
              <w:rPr>
                <w:sz w:val="20"/>
                <w:szCs w:val="20"/>
              </w:rPr>
              <w:t>- Ailelerin, çocuklarının sınavla öğrenci alan okullara devam etmelerine yönelik isteği,</w:t>
            </w:r>
          </w:p>
          <w:p w:rsidR="00B47266" w:rsidRPr="00A17643" w:rsidRDefault="00B47266" w:rsidP="00B52EBD">
            <w:pPr>
              <w:spacing w:line="276" w:lineRule="auto"/>
              <w:rPr>
                <w:sz w:val="20"/>
                <w:szCs w:val="20"/>
              </w:rPr>
            </w:pPr>
            <w:r w:rsidRPr="00A17643">
              <w:rPr>
                <w:sz w:val="20"/>
                <w:szCs w:val="20"/>
              </w:rPr>
              <w:t>- Sınavla öğrenci alan okul sayısının artırılmasına ilişkin çeşitli baskılar,</w:t>
            </w:r>
          </w:p>
          <w:p w:rsidR="00B47266" w:rsidRPr="00A17643" w:rsidRDefault="00B47266" w:rsidP="00B52EBD">
            <w:pPr>
              <w:spacing w:line="276" w:lineRule="auto"/>
              <w:rPr>
                <w:sz w:val="20"/>
                <w:szCs w:val="20"/>
              </w:rPr>
            </w:pPr>
            <w:r w:rsidRPr="00A17643">
              <w:rPr>
                <w:sz w:val="20"/>
                <w:szCs w:val="20"/>
              </w:rPr>
              <w:t>- Öğrencilerin ve öğretmenlerin mevcut durumda yeterlilik temelli ölçme uygulamalarına alışkın olmaması.</w:t>
            </w:r>
          </w:p>
        </w:tc>
      </w:tr>
      <w:tr w:rsidR="00B47266" w:rsidRPr="00A17643" w:rsidTr="00B52EBD">
        <w:trPr>
          <w:trHeight w:val="299"/>
        </w:trPr>
        <w:tc>
          <w:tcPr>
            <w:tcW w:w="435" w:type="pct"/>
            <w:vMerge w:val="restart"/>
            <w:shd w:val="clear" w:color="auto" w:fill="00B0F0"/>
            <w:vAlign w:val="center"/>
          </w:tcPr>
          <w:p w:rsidR="00B47266" w:rsidRPr="00A17643" w:rsidRDefault="00B47266" w:rsidP="00B52EBD">
            <w:pPr>
              <w:spacing w:line="276" w:lineRule="auto"/>
              <w:rPr>
                <w:b/>
                <w:sz w:val="20"/>
                <w:szCs w:val="20"/>
              </w:rPr>
            </w:pPr>
            <w:r w:rsidRPr="00A17643">
              <w:rPr>
                <w:b/>
                <w:sz w:val="20"/>
                <w:szCs w:val="20"/>
              </w:rPr>
              <w:t>Stratejiler</w:t>
            </w:r>
          </w:p>
        </w:tc>
        <w:tc>
          <w:tcPr>
            <w:tcW w:w="297" w:type="pct"/>
            <w:shd w:val="clear" w:color="auto" w:fill="00B0F0"/>
            <w:vAlign w:val="center"/>
          </w:tcPr>
          <w:p w:rsidR="00B47266" w:rsidRPr="00A17643" w:rsidRDefault="00B47266" w:rsidP="00B52EBD">
            <w:pPr>
              <w:rPr>
                <w:b/>
                <w:sz w:val="20"/>
                <w:szCs w:val="20"/>
              </w:rPr>
            </w:pPr>
            <w:r w:rsidRPr="00A17643">
              <w:rPr>
                <w:b/>
                <w:sz w:val="20"/>
                <w:szCs w:val="20"/>
              </w:rPr>
              <w:t>S 1.2.1</w:t>
            </w:r>
          </w:p>
        </w:tc>
        <w:tc>
          <w:tcPr>
            <w:tcW w:w="4269" w:type="pct"/>
            <w:gridSpan w:val="13"/>
            <w:vAlign w:val="center"/>
          </w:tcPr>
          <w:p w:rsidR="00B47266" w:rsidRPr="00A17643" w:rsidRDefault="00B47266" w:rsidP="00B52EBD">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B47266" w:rsidRPr="00A17643" w:rsidTr="00B52EBD">
        <w:trPr>
          <w:trHeight w:val="299"/>
        </w:trPr>
        <w:tc>
          <w:tcPr>
            <w:tcW w:w="435" w:type="pct"/>
            <w:vMerge/>
            <w:shd w:val="clear" w:color="auto" w:fill="00B0F0"/>
            <w:vAlign w:val="center"/>
          </w:tcPr>
          <w:p w:rsidR="00B47266" w:rsidRPr="00A17643" w:rsidRDefault="00B47266" w:rsidP="00B52EBD">
            <w:pPr>
              <w:rPr>
                <w:b/>
                <w:sz w:val="20"/>
                <w:szCs w:val="20"/>
              </w:rPr>
            </w:pPr>
          </w:p>
        </w:tc>
        <w:tc>
          <w:tcPr>
            <w:tcW w:w="297" w:type="pct"/>
            <w:shd w:val="clear" w:color="auto" w:fill="00B0F0"/>
            <w:vAlign w:val="center"/>
          </w:tcPr>
          <w:p w:rsidR="00B47266" w:rsidRPr="00A17643" w:rsidRDefault="00B47266" w:rsidP="00B52EBD">
            <w:pPr>
              <w:rPr>
                <w:b/>
                <w:sz w:val="20"/>
                <w:szCs w:val="20"/>
              </w:rPr>
            </w:pPr>
            <w:r w:rsidRPr="00A17643">
              <w:rPr>
                <w:b/>
                <w:sz w:val="20"/>
                <w:szCs w:val="20"/>
              </w:rPr>
              <w:t>S 1.2.2</w:t>
            </w:r>
          </w:p>
        </w:tc>
        <w:tc>
          <w:tcPr>
            <w:tcW w:w="4269" w:type="pct"/>
            <w:gridSpan w:val="13"/>
            <w:vAlign w:val="center"/>
          </w:tcPr>
          <w:p w:rsidR="00B47266" w:rsidRPr="00A17643" w:rsidRDefault="00B47266" w:rsidP="00B52EBD">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B47266" w:rsidRPr="00A17643" w:rsidTr="00B52EBD">
        <w:trPr>
          <w:trHeight w:val="677"/>
        </w:trPr>
        <w:tc>
          <w:tcPr>
            <w:tcW w:w="435" w:type="pct"/>
            <w:vMerge/>
            <w:shd w:val="clear" w:color="auto" w:fill="00B0F0"/>
            <w:vAlign w:val="center"/>
          </w:tcPr>
          <w:p w:rsidR="00B47266" w:rsidRPr="00A17643" w:rsidRDefault="00B47266" w:rsidP="00B52EBD">
            <w:pPr>
              <w:rPr>
                <w:b/>
                <w:sz w:val="20"/>
                <w:szCs w:val="20"/>
              </w:rPr>
            </w:pPr>
          </w:p>
        </w:tc>
        <w:tc>
          <w:tcPr>
            <w:tcW w:w="297" w:type="pct"/>
            <w:shd w:val="clear" w:color="auto" w:fill="00B0F0"/>
            <w:vAlign w:val="center"/>
          </w:tcPr>
          <w:p w:rsidR="00B47266" w:rsidRPr="00A17643" w:rsidRDefault="00B47266" w:rsidP="00B52EBD">
            <w:pPr>
              <w:rPr>
                <w:b/>
                <w:sz w:val="20"/>
                <w:szCs w:val="20"/>
              </w:rPr>
            </w:pPr>
            <w:r w:rsidRPr="00A17643">
              <w:rPr>
                <w:b/>
                <w:sz w:val="20"/>
                <w:szCs w:val="20"/>
              </w:rPr>
              <w:t>S 1.2.3</w:t>
            </w:r>
          </w:p>
        </w:tc>
        <w:tc>
          <w:tcPr>
            <w:tcW w:w="4269" w:type="pct"/>
            <w:gridSpan w:val="13"/>
            <w:vAlign w:val="center"/>
          </w:tcPr>
          <w:p w:rsidR="00B47266" w:rsidRPr="00A17643" w:rsidRDefault="00B47266" w:rsidP="00B52EBD">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B47266" w:rsidRPr="00A17643" w:rsidTr="00B52EBD">
        <w:trPr>
          <w:trHeight w:val="20"/>
        </w:trPr>
        <w:tc>
          <w:tcPr>
            <w:tcW w:w="731" w:type="pct"/>
            <w:gridSpan w:val="2"/>
            <w:shd w:val="clear" w:color="auto" w:fill="00B0F0"/>
            <w:vAlign w:val="center"/>
          </w:tcPr>
          <w:p w:rsidR="00B47266" w:rsidRPr="00A17643" w:rsidRDefault="00B47266" w:rsidP="00B52EBD">
            <w:pPr>
              <w:spacing w:line="276" w:lineRule="auto"/>
              <w:rPr>
                <w:b/>
                <w:sz w:val="20"/>
                <w:szCs w:val="20"/>
              </w:rPr>
            </w:pPr>
            <w:r w:rsidRPr="00A17643">
              <w:rPr>
                <w:b/>
                <w:sz w:val="20"/>
                <w:szCs w:val="20"/>
              </w:rPr>
              <w:t>Maliyet Tahmini</w:t>
            </w:r>
          </w:p>
        </w:tc>
        <w:tc>
          <w:tcPr>
            <w:tcW w:w="4269" w:type="pct"/>
            <w:gridSpan w:val="13"/>
            <w:vAlign w:val="center"/>
          </w:tcPr>
          <w:p w:rsidR="00B47266" w:rsidRPr="00A17643" w:rsidRDefault="00B47266" w:rsidP="00B52EBD">
            <w:pPr>
              <w:rPr>
                <w:rFonts w:cs="Calibri"/>
                <w:color w:val="000000"/>
                <w:sz w:val="20"/>
                <w:szCs w:val="20"/>
              </w:rPr>
            </w:pPr>
            <w:r>
              <w:rPr>
                <w:rFonts w:cs="Calibri"/>
                <w:color w:val="000000"/>
                <w:sz w:val="20"/>
                <w:szCs w:val="20"/>
              </w:rPr>
              <w:t xml:space="preserve">2.000.00 </w:t>
            </w:r>
            <w:r w:rsidRPr="00A17643">
              <w:rPr>
                <w:rFonts w:cs="Calibri"/>
                <w:color w:val="000000"/>
                <w:sz w:val="20"/>
                <w:szCs w:val="20"/>
              </w:rPr>
              <w:t>TL</w:t>
            </w:r>
          </w:p>
        </w:tc>
      </w:tr>
      <w:tr w:rsidR="00B47266" w:rsidRPr="00A17643" w:rsidTr="00B52EBD">
        <w:trPr>
          <w:trHeight w:val="20"/>
        </w:trPr>
        <w:tc>
          <w:tcPr>
            <w:tcW w:w="731" w:type="pct"/>
            <w:gridSpan w:val="2"/>
            <w:shd w:val="clear" w:color="auto" w:fill="00B0F0"/>
            <w:vAlign w:val="center"/>
          </w:tcPr>
          <w:p w:rsidR="00B47266" w:rsidRPr="00A17643" w:rsidRDefault="00B47266" w:rsidP="00B52EBD">
            <w:pPr>
              <w:spacing w:line="276" w:lineRule="auto"/>
              <w:rPr>
                <w:b/>
                <w:sz w:val="20"/>
                <w:szCs w:val="20"/>
              </w:rPr>
            </w:pPr>
            <w:r w:rsidRPr="00A17643">
              <w:rPr>
                <w:b/>
                <w:sz w:val="20"/>
                <w:szCs w:val="20"/>
              </w:rPr>
              <w:t>Tespitler</w:t>
            </w:r>
          </w:p>
        </w:tc>
        <w:tc>
          <w:tcPr>
            <w:tcW w:w="4269" w:type="pct"/>
            <w:gridSpan w:val="13"/>
            <w:vAlign w:val="center"/>
          </w:tcPr>
          <w:p w:rsidR="00B47266" w:rsidRPr="00A17643" w:rsidRDefault="00B47266" w:rsidP="00B52EBD">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B47266" w:rsidRPr="00A17643" w:rsidRDefault="00B47266" w:rsidP="00B52EBD">
            <w:pPr>
              <w:spacing w:line="276" w:lineRule="auto"/>
              <w:rPr>
                <w:sz w:val="20"/>
                <w:szCs w:val="20"/>
              </w:rPr>
            </w:pPr>
            <w:r w:rsidRPr="00A17643">
              <w:rPr>
                <w:sz w:val="20"/>
                <w:szCs w:val="20"/>
              </w:rPr>
              <w:t>- Toplumda akademik başarıya yüksek değer atfedilmesi,</w:t>
            </w:r>
          </w:p>
          <w:p w:rsidR="00B47266" w:rsidRPr="00A17643" w:rsidRDefault="00B47266" w:rsidP="00B52EBD">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B47266" w:rsidRPr="00A17643" w:rsidTr="00B52EBD">
        <w:trPr>
          <w:trHeight w:val="20"/>
        </w:trPr>
        <w:tc>
          <w:tcPr>
            <w:tcW w:w="731" w:type="pct"/>
            <w:gridSpan w:val="2"/>
            <w:shd w:val="clear" w:color="auto" w:fill="00B0F0"/>
            <w:vAlign w:val="center"/>
          </w:tcPr>
          <w:p w:rsidR="00B47266" w:rsidRPr="00A17643" w:rsidRDefault="00B47266" w:rsidP="00B52EBD">
            <w:pPr>
              <w:spacing w:line="276" w:lineRule="auto"/>
              <w:rPr>
                <w:b/>
                <w:sz w:val="20"/>
                <w:szCs w:val="20"/>
              </w:rPr>
            </w:pPr>
            <w:r w:rsidRPr="00A17643">
              <w:rPr>
                <w:b/>
                <w:sz w:val="20"/>
                <w:szCs w:val="20"/>
              </w:rPr>
              <w:t>İhtiyaçlar</w:t>
            </w:r>
          </w:p>
        </w:tc>
        <w:tc>
          <w:tcPr>
            <w:tcW w:w="4269" w:type="pct"/>
            <w:gridSpan w:val="13"/>
            <w:vAlign w:val="center"/>
          </w:tcPr>
          <w:p w:rsidR="00B47266" w:rsidRPr="00A17643" w:rsidRDefault="00B47266" w:rsidP="00B52EBD">
            <w:pPr>
              <w:spacing w:line="276" w:lineRule="auto"/>
              <w:rPr>
                <w:sz w:val="20"/>
                <w:szCs w:val="20"/>
              </w:rPr>
            </w:pPr>
            <w:r w:rsidRPr="00A17643">
              <w:rPr>
                <w:sz w:val="20"/>
                <w:szCs w:val="20"/>
              </w:rPr>
              <w:t>- Öğretmenlerin alternatif eğitim yöntem ve teknikleri konusunda eğitime alınmaları,</w:t>
            </w:r>
          </w:p>
          <w:p w:rsidR="00B47266" w:rsidRPr="00A17643" w:rsidRDefault="00B47266" w:rsidP="00B52EBD">
            <w:pPr>
              <w:spacing w:line="276" w:lineRule="auto"/>
              <w:rPr>
                <w:sz w:val="20"/>
                <w:szCs w:val="20"/>
              </w:rPr>
            </w:pPr>
            <w:r w:rsidRPr="00A17643">
              <w:rPr>
                <w:sz w:val="20"/>
                <w:szCs w:val="20"/>
              </w:rPr>
              <w:t>- Ölçme ve değerlendirme merkezlerinin tüm illere yaygınlaştırılması,</w:t>
            </w:r>
          </w:p>
          <w:p w:rsidR="00B47266" w:rsidRPr="00A17643" w:rsidRDefault="00B47266" w:rsidP="00B52EBD">
            <w:pPr>
              <w:spacing w:line="276" w:lineRule="auto"/>
              <w:rPr>
                <w:sz w:val="20"/>
                <w:szCs w:val="20"/>
              </w:rPr>
            </w:pPr>
            <w:r w:rsidRPr="00A17643">
              <w:rPr>
                <w:sz w:val="20"/>
                <w:szCs w:val="20"/>
              </w:rPr>
              <w:t>- Sınav kaygısına yönelik olarak aile hekimliği başta olmak üzere çeşitli kurumlarla iş birliği yapılması,</w:t>
            </w:r>
          </w:p>
          <w:p w:rsidR="00B47266" w:rsidRPr="00A17643" w:rsidRDefault="00B47266" w:rsidP="00B52EBD">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B47266" w:rsidRPr="00A17643" w:rsidRDefault="00B47266" w:rsidP="00B52EBD">
            <w:pPr>
              <w:spacing w:line="276" w:lineRule="auto"/>
              <w:rPr>
                <w:sz w:val="20"/>
                <w:szCs w:val="20"/>
              </w:rPr>
            </w:pPr>
            <w:proofErr w:type="gramStart"/>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roofErr w:type="gramEnd"/>
          </w:p>
        </w:tc>
      </w:tr>
    </w:tbl>
    <w:p w:rsidR="00B47266" w:rsidRPr="00920428" w:rsidRDefault="00B47266" w:rsidP="00B47266">
      <w:pPr>
        <w:rPr>
          <w:b/>
          <w:sz w:val="20"/>
          <w:szCs w:val="20"/>
        </w:rPr>
      </w:pPr>
      <w:bookmarkStart w:id="180" w:name="_Toc532132457"/>
      <w:r>
        <w:rPr>
          <w:b/>
          <w:sz w:val="20"/>
          <w:szCs w:val="20"/>
        </w:rPr>
        <w:t>UD: Uygulama Dönem</w:t>
      </w:r>
    </w:p>
    <w:p w:rsidR="00B47266" w:rsidRDefault="00B47266" w:rsidP="00B47266">
      <w:pPr>
        <w:rPr>
          <w:b/>
          <w:color w:val="0070C0"/>
          <w:sz w:val="28"/>
        </w:rPr>
      </w:pPr>
    </w:p>
    <w:p w:rsidR="00B47266" w:rsidRDefault="00B47266" w:rsidP="00B47266">
      <w:pPr>
        <w:rPr>
          <w:b/>
          <w:color w:val="0070C0"/>
          <w:sz w:val="28"/>
        </w:rPr>
      </w:pPr>
    </w:p>
    <w:p w:rsidR="00B47266" w:rsidRDefault="00B47266" w:rsidP="00B47266">
      <w:r w:rsidRPr="000969A8">
        <w:rPr>
          <w:b/>
          <w:color w:val="0070C0"/>
          <w:sz w:val="28"/>
        </w:rPr>
        <w:lastRenderedPageBreak/>
        <w:t xml:space="preserve">Hedef </w:t>
      </w:r>
      <w:proofErr w:type="gramStart"/>
      <w:r w:rsidRPr="000969A8">
        <w:rPr>
          <w:b/>
          <w:color w:val="0070C0"/>
          <w:sz w:val="28"/>
        </w:rPr>
        <w:t>1.2</w:t>
      </w:r>
      <w:proofErr w:type="gramEnd"/>
      <w:r w:rsidRPr="000969A8">
        <w:rPr>
          <w:b/>
          <w:color w:val="0070C0"/>
          <w:sz w:val="28"/>
        </w:rPr>
        <w:t xml:space="preserve">. </w:t>
      </w:r>
      <w:r w:rsidRPr="00726C9D">
        <w:rPr>
          <w:color w:val="000000"/>
          <w:shd w:val="clear" w:color="auto" w:fill="FFFFFF"/>
        </w:rPr>
        <w:t xml:space="preserve">Her kademedeki </w:t>
      </w:r>
      <w:r w:rsidRPr="00726C9D">
        <w:rPr>
          <w:color w:val="222222"/>
          <w:shd w:val="clear" w:color="auto" w:fill="FFFFFF"/>
        </w:rPr>
        <w:t>bireylere</w:t>
      </w:r>
      <w:r w:rsidRPr="00726C9D">
        <w:t xml:space="preserve"> bilgi toplumunun gerektirdiği kazanımların üst düzeyde edindirilmesi ile gerekli dil becerilerine sahip ve sürdürülebilir istihdamı sağlayacak nitelikte bireylerin yetişmesine imkân sağlamak</w:t>
      </w:r>
      <w:bookmarkEnd w:id="180"/>
    </w:p>
    <w:p w:rsidR="00B47266" w:rsidRPr="00D76AAD" w:rsidRDefault="00B47266" w:rsidP="00B47266">
      <w:pPr>
        <w:rPr>
          <w:b/>
          <w:sz w:val="28"/>
        </w:rPr>
      </w:pPr>
    </w:p>
    <w:tbl>
      <w:tblPr>
        <w:tblStyle w:val="TabloKlavuzu"/>
        <w:tblW w:w="5028" w:type="pct"/>
        <w:tblLook w:val="04A0" w:firstRow="1" w:lastRow="0" w:firstColumn="1" w:lastColumn="0" w:noHBand="0" w:noVBand="1"/>
      </w:tblPr>
      <w:tblGrid>
        <w:gridCol w:w="1095"/>
        <w:gridCol w:w="187"/>
        <w:gridCol w:w="430"/>
        <w:gridCol w:w="1919"/>
        <w:gridCol w:w="816"/>
        <w:gridCol w:w="1039"/>
        <w:gridCol w:w="633"/>
        <w:gridCol w:w="733"/>
        <w:gridCol w:w="733"/>
        <w:gridCol w:w="733"/>
        <w:gridCol w:w="616"/>
        <w:gridCol w:w="783"/>
        <w:gridCol w:w="761"/>
      </w:tblGrid>
      <w:tr w:rsidR="00B47266" w:rsidRPr="00A17643" w:rsidTr="00B52EBD">
        <w:trPr>
          <w:trHeight w:val="20"/>
        </w:trPr>
        <w:tc>
          <w:tcPr>
            <w:tcW w:w="590" w:type="pct"/>
            <w:gridSpan w:val="2"/>
            <w:shd w:val="clear" w:color="auto" w:fill="00B0F0"/>
            <w:vAlign w:val="center"/>
          </w:tcPr>
          <w:p w:rsidR="00B47266" w:rsidRPr="00A17643" w:rsidRDefault="00B47266" w:rsidP="00B52EBD">
            <w:pPr>
              <w:rPr>
                <w:b/>
                <w:sz w:val="20"/>
                <w:szCs w:val="20"/>
              </w:rPr>
            </w:pPr>
            <w:r w:rsidRPr="00A17643">
              <w:rPr>
                <w:b/>
                <w:sz w:val="20"/>
                <w:szCs w:val="20"/>
              </w:rPr>
              <w:t>Amaç 1</w:t>
            </w:r>
          </w:p>
        </w:tc>
        <w:tc>
          <w:tcPr>
            <w:tcW w:w="4410" w:type="pct"/>
            <w:gridSpan w:val="11"/>
            <w:vAlign w:val="center"/>
          </w:tcPr>
          <w:p w:rsidR="00B47266" w:rsidRPr="00661A16" w:rsidRDefault="00B47266" w:rsidP="00B52EBD">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B47266" w:rsidRPr="00A17643" w:rsidTr="00B52EBD">
        <w:trPr>
          <w:trHeight w:val="20"/>
        </w:trPr>
        <w:tc>
          <w:tcPr>
            <w:tcW w:w="590" w:type="pct"/>
            <w:gridSpan w:val="2"/>
            <w:shd w:val="clear" w:color="auto" w:fill="00B0F0"/>
            <w:vAlign w:val="center"/>
          </w:tcPr>
          <w:p w:rsidR="00B47266" w:rsidRPr="00A17643" w:rsidRDefault="00B47266" w:rsidP="00B52EBD">
            <w:pPr>
              <w:rPr>
                <w:b/>
                <w:sz w:val="20"/>
                <w:szCs w:val="20"/>
              </w:rPr>
            </w:pPr>
            <w:r>
              <w:rPr>
                <w:b/>
                <w:sz w:val="20"/>
                <w:szCs w:val="20"/>
              </w:rPr>
              <w:t xml:space="preserve">Hedef </w:t>
            </w:r>
            <w:proofErr w:type="gramStart"/>
            <w:r>
              <w:rPr>
                <w:b/>
                <w:sz w:val="20"/>
                <w:szCs w:val="20"/>
              </w:rPr>
              <w:t>1.2</w:t>
            </w:r>
            <w:proofErr w:type="gramEnd"/>
            <w:r>
              <w:rPr>
                <w:b/>
                <w:sz w:val="20"/>
                <w:szCs w:val="20"/>
              </w:rPr>
              <w:t>.</w:t>
            </w:r>
          </w:p>
        </w:tc>
        <w:tc>
          <w:tcPr>
            <w:tcW w:w="4410" w:type="pct"/>
            <w:gridSpan w:val="11"/>
            <w:vAlign w:val="center"/>
          </w:tcPr>
          <w:p w:rsidR="00B47266" w:rsidRPr="00661A16" w:rsidRDefault="00B47266" w:rsidP="00B52EBD">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B47266" w:rsidRPr="00A17643" w:rsidTr="00B52EBD">
        <w:trPr>
          <w:trHeight w:val="20"/>
        </w:trPr>
        <w:tc>
          <w:tcPr>
            <w:tcW w:w="1950" w:type="pct"/>
            <w:gridSpan w:val="4"/>
            <w:shd w:val="clear" w:color="auto" w:fill="00B0F0"/>
            <w:vAlign w:val="center"/>
          </w:tcPr>
          <w:p w:rsidR="00B47266" w:rsidRPr="00A17643" w:rsidRDefault="00B47266" w:rsidP="00B52EBD">
            <w:pPr>
              <w:rPr>
                <w:b/>
                <w:sz w:val="20"/>
                <w:szCs w:val="20"/>
              </w:rPr>
            </w:pPr>
            <w:r w:rsidRPr="00A17643">
              <w:rPr>
                <w:b/>
                <w:sz w:val="20"/>
                <w:szCs w:val="20"/>
              </w:rPr>
              <w:t>Performans Göstergeleri</w:t>
            </w:r>
          </w:p>
        </w:tc>
        <w:tc>
          <w:tcPr>
            <w:tcW w:w="408" w:type="pct"/>
            <w:shd w:val="clear" w:color="auto" w:fill="00B0F0"/>
            <w:vAlign w:val="center"/>
          </w:tcPr>
          <w:p w:rsidR="00B47266" w:rsidRPr="00A17643" w:rsidRDefault="00B47266" w:rsidP="00B52EBD">
            <w:pPr>
              <w:jc w:val="center"/>
              <w:rPr>
                <w:b/>
                <w:sz w:val="20"/>
                <w:szCs w:val="20"/>
              </w:rPr>
            </w:pPr>
            <w:r w:rsidRPr="00A17643">
              <w:rPr>
                <w:b/>
                <w:sz w:val="20"/>
                <w:szCs w:val="20"/>
              </w:rPr>
              <w:t>Hedefe Etkisi (%)</w:t>
            </w:r>
          </w:p>
        </w:tc>
        <w:tc>
          <w:tcPr>
            <w:tcW w:w="389" w:type="pct"/>
            <w:shd w:val="clear" w:color="auto" w:fill="00B0F0"/>
            <w:vAlign w:val="center"/>
          </w:tcPr>
          <w:p w:rsidR="00B47266" w:rsidRPr="00A17643" w:rsidRDefault="00B47266" w:rsidP="00B52EBD">
            <w:pPr>
              <w:jc w:val="center"/>
              <w:rPr>
                <w:b/>
                <w:sz w:val="20"/>
                <w:szCs w:val="20"/>
              </w:rPr>
            </w:pPr>
            <w:r w:rsidRPr="00A17643">
              <w:rPr>
                <w:b/>
                <w:sz w:val="20"/>
                <w:szCs w:val="20"/>
              </w:rPr>
              <w:t>Başlangıç Değeri</w:t>
            </w:r>
          </w:p>
        </w:tc>
        <w:tc>
          <w:tcPr>
            <w:tcW w:w="322"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B47266" w:rsidRPr="00A17643" w:rsidRDefault="00B47266" w:rsidP="00B52EBD">
            <w:pPr>
              <w:jc w:val="center"/>
              <w:rPr>
                <w:b/>
                <w:sz w:val="20"/>
                <w:szCs w:val="20"/>
              </w:rPr>
            </w:pPr>
            <w:r w:rsidRPr="00A17643">
              <w:rPr>
                <w:b/>
                <w:sz w:val="20"/>
                <w:szCs w:val="20"/>
              </w:rPr>
              <w:t>İzleme Sıklığı</w:t>
            </w:r>
          </w:p>
        </w:tc>
        <w:tc>
          <w:tcPr>
            <w:tcW w:w="324" w:type="pct"/>
            <w:shd w:val="clear" w:color="auto" w:fill="00B0F0"/>
            <w:vAlign w:val="center"/>
          </w:tcPr>
          <w:p w:rsidR="00B47266" w:rsidRPr="00A17643" w:rsidRDefault="00B47266" w:rsidP="00B52EBD">
            <w:pPr>
              <w:jc w:val="center"/>
              <w:rPr>
                <w:b/>
                <w:sz w:val="20"/>
                <w:szCs w:val="20"/>
              </w:rPr>
            </w:pPr>
            <w:r w:rsidRPr="00A17643">
              <w:rPr>
                <w:b/>
                <w:sz w:val="20"/>
                <w:szCs w:val="20"/>
              </w:rPr>
              <w:t>Rapor Sıklığı</w:t>
            </w:r>
          </w:p>
        </w:tc>
      </w:tr>
      <w:tr w:rsidR="00B47266" w:rsidRPr="00A17643" w:rsidTr="00B52EBD">
        <w:trPr>
          <w:trHeight w:val="334"/>
        </w:trPr>
        <w:tc>
          <w:tcPr>
            <w:tcW w:w="1950" w:type="pct"/>
            <w:gridSpan w:val="4"/>
            <w:shd w:val="clear" w:color="auto" w:fill="00B0F0"/>
            <w:vAlign w:val="center"/>
          </w:tcPr>
          <w:p w:rsidR="00B47266" w:rsidRPr="00A17643" w:rsidRDefault="00B47266" w:rsidP="00B52EBD">
            <w:pPr>
              <w:rPr>
                <w:b/>
                <w:sz w:val="20"/>
                <w:szCs w:val="20"/>
              </w:rPr>
            </w:pPr>
          </w:p>
        </w:tc>
        <w:tc>
          <w:tcPr>
            <w:tcW w:w="408" w:type="pct"/>
            <w:vAlign w:val="center"/>
          </w:tcPr>
          <w:p w:rsidR="00B47266" w:rsidRPr="00A17643" w:rsidRDefault="00B47266" w:rsidP="00B52EBD">
            <w:pPr>
              <w:jc w:val="center"/>
              <w:rPr>
                <w:sz w:val="20"/>
                <w:szCs w:val="20"/>
              </w:rPr>
            </w:pPr>
          </w:p>
        </w:tc>
        <w:tc>
          <w:tcPr>
            <w:tcW w:w="389"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4" w:type="pct"/>
            <w:vAlign w:val="center"/>
          </w:tcPr>
          <w:p w:rsidR="00B47266" w:rsidRPr="00A17643" w:rsidRDefault="00B47266" w:rsidP="00B52EBD">
            <w:pPr>
              <w:jc w:val="center"/>
              <w:rPr>
                <w:sz w:val="20"/>
                <w:szCs w:val="20"/>
              </w:rPr>
            </w:pPr>
          </w:p>
        </w:tc>
      </w:tr>
      <w:tr w:rsidR="00B47266" w:rsidRPr="00A17643" w:rsidTr="00B52EBD">
        <w:trPr>
          <w:trHeight w:val="20"/>
        </w:trPr>
        <w:tc>
          <w:tcPr>
            <w:tcW w:w="1950" w:type="pct"/>
            <w:gridSpan w:val="4"/>
            <w:shd w:val="clear" w:color="auto" w:fill="00B0F0"/>
            <w:vAlign w:val="center"/>
          </w:tcPr>
          <w:p w:rsidR="00B47266" w:rsidRPr="00A17643" w:rsidRDefault="00B47266" w:rsidP="00B52EBD">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B47266" w:rsidRPr="00A17643" w:rsidRDefault="00B47266" w:rsidP="00B52EBD">
            <w:pPr>
              <w:jc w:val="center"/>
              <w:rPr>
                <w:sz w:val="20"/>
                <w:szCs w:val="20"/>
              </w:rPr>
            </w:pPr>
          </w:p>
        </w:tc>
        <w:tc>
          <w:tcPr>
            <w:tcW w:w="389"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2" w:type="pct"/>
            <w:vAlign w:val="center"/>
          </w:tcPr>
          <w:p w:rsidR="00B47266" w:rsidRPr="00A17643" w:rsidRDefault="00B47266" w:rsidP="00B52EBD">
            <w:pPr>
              <w:jc w:val="center"/>
              <w:rPr>
                <w:sz w:val="20"/>
                <w:szCs w:val="20"/>
              </w:rPr>
            </w:pPr>
          </w:p>
        </w:tc>
        <w:tc>
          <w:tcPr>
            <w:tcW w:w="324" w:type="pct"/>
            <w:vAlign w:val="center"/>
          </w:tcPr>
          <w:p w:rsidR="00B47266" w:rsidRPr="00A17643" w:rsidRDefault="00B47266" w:rsidP="00B52EBD">
            <w:pPr>
              <w:jc w:val="center"/>
              <w:rPr>
                <w:sz w:val="20"/>
                <w:szCs w:val="20"/>
              </w:rPr>
            </w:pPr>
          </w:p>
        </w:tc>
      </w:tr>
      <w:tr w:rsidR="00B47266" w:rsidRPr="00A17643" w:rsidTr="00B52EBD">
        <w:trPr>
          <w:trHeight w:val="20"/>
        </w:trPr>
        <w:tc>
          <w:tcPr>
            <w:tcW w:w="1950" w:type="pct"/>
            <w:gridSpan w:val="4"/>
            <w:shd w:val="clear" w:color="auto" w:fill="00B0F0"/>
            <w:vAlign w:val="center"/>
          </w:tcPr>
          <w:p w:rsidR="00B47266" w:rsidRPr="00A17643" w:rsidRDefault="00B47266" w:rsidP="00B52EBD">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B47266" w:rsidRPr="00A17643" w:rsidRDefault="00B47266" w:rsidP="00B52EBD">
            <w:pPr>
              <w:jc w:val="center"/>
              <w:rPr>
                <w:sz w:val="20"/>
                <w:szCs w:val="20"/>
              </w:rPr>
            </w:pPr>
            <w:r w:rsidRPr="00A17643">
              <w:rPr>
                <w:sz w:val="20"/>
                <w:szCs w:val="20"/>
              </w:rPr>
              <w:t>20</w:t>
            </w:r>
          </w:p>
        </w:tc>
        <w:tc>
          <w:tcPr>
            <w:tcW w:w="389" w:type="pct"/>
            <w:vAlign w:val="center"/>
          </w:tcPr>
          <w:p w:rsidR="00B47266" w:rsidRPr="00A17643" w:rsidRDefault="00B47266" w:rsidP="00B52EBD">
            <w:pPr>
              <w:jc w:val="center"/>
              <w:rPr>
                <w:sz w:val="20"/>
                <w:szCs w:val="20"/>
              </w:rPr>
            </w:pPr>
            <w:r>
              <w:rPr>
                <w:sz w:val="20"/>
                <w:szCs w:val="20"/>
              </w:rPr>
              <w:t>%</w:t>
            </w:r>
            <w:r w:rsidRPr="00A17643">
              <w:rPr>
                <w:sz w:val="20"/>
                <w:szCs w:val="20"/>
              </w:rPr>
              <w:t>2,69</w:t>
            </w:r>
          </w:p>
        </w:tc>
        <w:tc>
          <w:tcPr>
            <w:tcW w:w="322" w:type="pct"/>
            <w:vAlign w:val="center"/>
          </w:tcPr>
          <w:p w:rsidR="00B47266" w:rsidRPr="00A17643" w:rsidRDefault="00B47266" w:rsidP="00B52EBD">
            <w:pPr>
              <w:jc w:val="center"/>
              <w:rPr>
                <w:sz w:val="20"/>
                <w:szCs w:val="20"/>
              </w:rPr>
            </w:pPr>
            <w:r>
              <w:rPr>
                <w:sz w:val="20"/>
                <w:szCs w:val="20"/>
              </w:rPr>
              <w:t>%</w:t>
            </w:r>
            <w:r w:rsidRPr="00A17643">
              <w:rPr>
                <w:sz w:val="20"/>
                <w:szCs w:val="20"/>
              </w:rPr>
              <w:t>2,7</w:t>
            </w:r>
          </w:p>
        </w:tc>
        <w:tc>
          <w:tcPr>
            <w:tcW w:w="322" w:type="pct"/>
            <w:vAlign w:val="center"/>
          </w:tcPr>
          <w:p w:rsidR="00B47266" w:rsidRPr="00A17643" w:rsidRDefault="00B47266" w:rsidP="00B52EBD">
            <w:pPr>
              <w:jc w:val="center"/>
              <w:rPr>
                <w:sz w:val="20"/>
                <w:szCs w:val="20"/>
              </w:rPr>
            </w:pPr>
            <w:r>
              <w:rPr>
                <w:sz w:val="20"/>
                <w:szCs w:val="20"/>
              </w:rPr>
              <w:t>%</w:t>
            </w:r>
            <w:r w:rsidRPr="00A17643">
              <w:rPr>
                <w:sz w:val="20"/>
                <w:szCs w:val="20"/>
              </w:rPr>
              <w:t>2,72</w:t>
            </w:r>
          </w:p>
        </w:tc>
        <w:tc>
          <w:tcPr>
            <w:tcW w:w="322" w:type="pct"/>
            <w:vAlign w:val="center"/>
          </w:tcPr>
          <w:p w:rsidR="00B47266" w:rsidRPr="00A17643" w:rsidRDefault="00B47266" w:rsidP="00B52EBD">
            <w:pPr>
              <w:jc w:val="center"/>
              <w:rPr>
                <w:sz w:val="20"/>
                <w:szCs w:val="20"/>
              </w:rPr>
            </w:pPr>
            <w:r>
              <w:rPr>
                <w:sz w:val="20"/>
                <w:szCs w:val="20"/>
              </w:rPr>
              <w:t>%</w:t>
            </w:r>
            <w:r w:rsidRPr="00A17643">
              <w:rPr>
                <w:sz w:val="20"/>
                <w:szCs w:val="20"/>
              </w:rPr>
              <w:t>2,85</w:t>
            </w:r>
          </w:p>
        </w:tc>
        <w:tc>
          <w:tcPr>
            <w:tcW w:w="322" w:type="pct"/>
            <w:vAlign w:val="center"/>
          </w:tcPr>
          <w:p w:rsidR="00B47266" w:rsidRPr="00A17643" w:rsidRDefault="00B47266" w:rsidP="00B52EBD">
            <w:pPr>
              <w:jc w:val="center"/>
              <w:rPr>
                <w:sz w:val="20"/>
                <w:szCs w:val="20"/>
              </w:rPr>
            </w:pPr>
            <w:r>
              <w:rPr>
                <w:sz w:val="20"/>
                <w:szCs w:val="20"/>
              </w:rPr>
              <w:t>%</w:t>
            </w:r>
            <w:r w:rsidRPr="00A17643">
              <w:rPr>
                <w:sz w:val="20"/>
                <w:szCs w:val="20"/>
              </w:rPr>
              <w:t>2,95</w:t>
            </w:r>
          </w:p>
        </w:tc>
        <w:tc>
          <w:tcPr>
            <w:tcW w:w="322" w:type="pct"/>
            <w:vAlign w:val="center"/>
          </w:tcPr>
          <w:p w:rsidR="00B47266" w:rsidRPr="00A17643" w:rsidRDefault="00B47266" w:rsidP="00B52EBD">
            <w:pPr>
              <w:jc w:val="center"/>
              <w:rPr>
                <w:sz w:val="20"/>
                <w:szCs w:val="20"/>
              </w:rPr>
            </w:pPr>
            <w:r>
              <w:rPr>
                <w:sz w:val="20"/>
                <w:szCs w:val="20"/>
              </w:rPr>
              <w:t>%</w:t>
            </w:r>
            <w:r w:rsidRPr="00A17643">
              <w:rPr>
                <w:sz w:val="20"/>
                <w:szCs w:val="20"/>
              </w:rPr>
              <w:t>3</w:t>
            </w:r>
          </w:p>
        </w:tc>
        <w:tc>
          <w:tcPr>
            <w:tcW w:w="322" w:type="pct"/>
            <w:vAlign w:val="center"/>
          </w:tcPr>
          <w:p w:rsidR="00B47266" w:rsidRPr="00A17643" w:rsidRDefault="00B47266" w:rsidP="00B52EBD">
            <w:pPr>
              <w:jc w:val="center"/>
              <w:rPr>
                <w:sz w:val="20"/>
                <w:szCs w:val="20"/>
              </w:rPr>
            </w:pPr>
            <w:r w:rsidRPr="00A17643">
              <w:rPr>
                <w:sz w:val="20"/>
                <w:szCs w:val="20"/>
              </w:rPr>
              <w:t>6 Ay</w:t>
            </w:r>
          </w:p>
        </w:tc>
        <w:tc>
          <w:tcPr>
            <w:tcW w:w="324" w:type="pct"/>
            <w:vAlign w:val="center"/>
          </w:tcPr>
          <w:p w:rsidR="00B47266" w:rsidRPr="00A17643" w:rsidRDefault="00B47266" w:rsidP="00B52EBD">
            <w:pPr>
              <w:jc w:val="center"/>
              <w:rPr>
                <w:sz w:val="20"/>
                <w:szCs w:val="20"/>
              </w:rPr>
            </w:pPr>
            <w:r w:rsidRPr="00A17643">
              <w:rPr>
                <w:sz w:val="20"/>
                <w:szCs w:val="20"/>
              </w:rPr>
              <w:t>6 Ay</w:t>
            </w:r>
          </w:p>
        </w:tc>
      </w:tr>
      <w:tr w:rsidR="00B47266" w:rsidRPr="00A17643" w:rsidTr="00B52EBD">
        <w:trPr>
          <w:trHeight w:val="20"/>
        </w:trPr>
        <w:tc>
          <w:tcPr>
            <w:tcW w:w="1950" w:type="pct"/>
            <w:gridSpan w:val="4"/>
            <w:shd w:val="clear" w:color="auto" w:fill="00B0F0"/>
            <w:vAlign w:val="center"/>
          </w:tcPr>
          <w:p w:rsidR="00B47266" w:rsidRPr="00A17643" w:rsidRDefault="00B47266" w:rsidP="00B52EBD">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B47266" w:rsidRPr="00A17643" w:rsidRDefault="00B47266" w:rsidP="00B52EBD">
            <w:pPr>
              <w:jc w:val="center"/>
              <w:rPr>
                <w:sz w:val="20"/>
                <w:szCs w:val="20"/>
              </w:rPr>
            </w:pPr>
            <w:r>
              <w:rPr>
                <w:sz w:val="20"/>
                <w:szCs w:val="20"/>
              </w:rPr>
              <w:t>0</w:t>
            </w:r>
          </w:p>
        </w:tc>
        <w:tc>
          <w:tcPr>
            <w:tcW w:w="389" w:type="pct"/>
            <w:vAlign w:val="center"/>
          </w:tcPr>
          <w:p w:rsidR="00B47266" w:rsidRPr="00A17643" w:rsidRDefault="00B47266" w:rsidP="00B52EBD">
            <w:pPr>
              <w:jc w:val="center"/>
              <w:rPr>
                <w:sz w:val="20"/>
                <w:szCs w:val="20"/>
              </w:rPr>
            </w:pPr>
            <w:r>
              <w:rPr>
                <w:sz w:val="20"/>
                <w:szCs w:val="20"/>
              </w:rPr>
              <w:t>0</w:t>
            </w:r>
          </w:p>
        </w:tc>
        <w:tc>
          <w:tcPr>
            <w:tcW w:w="322" w:type="pct"/>
            <w:vAlign w:val="center"/>
          </w:tcPr>
          <w:p w:rsidR="00B47266" w:rsidRPr="00A17643" w:rsidRDefault="00B47266" w:rsidP="00B52EBD">
            <w:pPr>
              <w:jc w:val="center"/>
              <w:rPr>
                <w:sz w:val="20"/>
                <w:szCs w:val="20"/>
              </w:rPr>
            </w:pPr>
            <w:r>
              <w:rPr>
                <w:sz w:val="20"/>
                <w:szCs w:val="20"/>
              </w:rPr>
              <w:t>0</w:t>
            </w:r>
          </w:p>
        </w:tc>
        <w:tc>
          <w:tcPr>
            <w:tcW w:w="322" w:type="pct"/>
            <w:vAlign w:val="center"/>
          </w:tcPr>
          <w:p w:rsidR="00B47266" w:rsidRPr="00A17643" w:rsidRDefault="00B47266" w:rsidP="00B52EBD">
            <w:pPr>
              <w:jc w:val="center"/>
              <w:rPr>
                <w:sz w:val="20"/>
                <w:szCs w:val="20"/>
              </w:rPr>
            </w:pPr>
            <w:r>
              <w:rPr>
                <w:sz w:val="20"/>
                <w:szCs w:val="20"/>
              </w:rPr>
              <w:t>0</w:t>
            </w:r>
          </w:p>
        </w:tc>
        <w:tc>
          <w:tcPr>
            <w:tcW w:w="322" w:type="pct"/>
            <w:vAlign w:val="center"/>
          </w:tcPr>
          <w:p w:rsidR="00B47266" w:rsidRPr="00A17643" w:rsidRDefault="00B47266" w:rsidP="00B52EBD">
            <w:pPr>
              <w:jc w:val="center"/>
              <w:rPr>
                <w:sz w:val="20"/>
                <w:szCs w:val="20"/>
              </w:rPr>
            </w:pPr>
            <w:r>
              <w:rPr>
                <w:sz w:val="20"/>
                <w:szCs w:val="20"/>
              </w:rPr>
              <w:t>0</w:t>
            </w:r>
          </w:p>
        </w:tc>
        <w:tc>
          <w:tcPr>
            <w:tcW w:w="322" w:type="pct"/>
            <w:vAlign w:val="center"/>
          </w:tcPr>
          <w:p w:rsidR="00B47266" w:rsidRPr="00A17643" w:rsidRDefault="00B47266" w:rsidP="00B52EBD">
            <w:pPr>
              <w:jc w:val="center"/>
              <w:rPr>
                <w:sz w:val="20"/>
                <w:szCs w:val="20"/>
              </w:rPr>
            </w:pPr>
            <w:r>
              <w:rPr>
                <w:sz w:val="20"/>
                <w:szCs w:val="20"/>
              </w:rPr>
              <w:t>0</w:t>
            </w:r>
          </w:p>
        </w:tc>
        <w:tc>
          <w:tcPr>
            <w:tcW w:w="322" w:type="pct"/>
            <w:vAlign w:val="center"/>
          </w:tcPr>
          <w:p w:rsidR="00B47266" w:rsidRPr="00A17643" w:rsidRDefault="00B47266" w:rsidP="00B52EBD">
            <w:pPr>
              <w:jc w:val="center"/>
              <w:rPr>
                <w:sz w:val="20"/>
                <w:szCs w:val="20"/>
              </w:rPr>
            </w:pPr>
            <w:r>
              <w:rPr>
                <w:sz w:val="20"/>
                <w:szCs w:val="20"/>
              </w:rPr>
              <w:t>0</w:t>
            </w:r>
          </w:p>
        </w:tc>
        <w:tc>
          <w:tcPr>
            <w:tcW w:w="322" w:type="pct"/>
            <w:vAlign w:val="center"/>
          </w:tcPr>
          <w:p w:rsidR="00B47266" w:rsidRPr="00A17643" w:rsidRDefault="00B47266" w:rsidP="00B52EBD">
            <w:pPr>
              <w:jc w:val="center"/>
              <w:rPr>
                <w:sz w:val="20"/>
                <w:szCs w:val="20"/>
              </w:rPr>
            </w:pPr>
          </w:p>
        </w:tc>
        <w:tc>
          <w:tcPr>
            <w:tcW w:w="324" w:type="pct"/>
            <w:vAlign w:val="center"/>
          </w:tcPr>
          <w:p w:rsidR="00B47266" w:rsidRPr="00A17643" w:rsidRDefault="00B47266" w:rsidP="00B52EBD">
            <w:pPr>
              <w:jc w:val="center"/>
              <w:rPr>
                <w:sz w:val="20"/>
                <w:szCs w:val="20"/>
              </w:rPr>
            </w:pPr>
          </w:p>
        </w:tc>
      </w:tr>
      <w:tr w:rsidR="00B47266" w:rsidRPr="00A17643" w:rsidTr="00B52EBD">
        <w:trPr>
          <w:trHeight w:val="20"/>
        </w:trPr>
        <w:tc>
          <w:tcPr>
            <w:tcW w:w="1950" w:type="pct"/>
            <w:gridSpan w:val="4"/>
            <w:shd w:val="clear" w:color="auto" w:fill="00B0F0"/>
            <w:vAlign w:val="center"/>
          </w:tcPr>
          <w:p w:rsidR="00B47266" w:rsidRPr="00A17643" w:rsidRDefault="00B47266" w:rsidP="00B52EBD">
            <w:pPr>
              <w:rPr>
                <w:b/>
                <w:sz w:val="20"/>
                <w:szCs w:val="20"/>
              </w:rPr>
            </w:pPr>
            <w:r w:rsidRPr="00A17643">
              <w:rPr>
                <w:b/>
                <w:sz w:val="20"/>
                <w:szCs w:val="20"/>
              </w:rPr>
              <w:t>Koordinatör Birim</w:t>
            </w:r>
          </w:p>
        </w:tc>
        <w:tc>
          <w:tcPr>
            <w:tcW w:w="3050" w:type="pct"/>
            <w:gridSpan w:val="9"/>
            <w:vAlign w:val="center"/>
          </w:tcPr>
          <w:p w:rsidR="00B47266" w:rsidRPr="00A17643" w:rsidRDefault="00B47266" w:rsidP="00B52EBD">
            <w:pPr>
              <w:rPr>
                <w:sz w:val="20"/>
                <w:szCs w:val="20"/>
              </w:rPr>
            </w:pPr>
            <w:r w:rsidRPr="00A17643">
              <w:rPr>
                <w:sz w:val="20"/>
                <w:szCs w:val="20"/>
              </w:rPr>
              <w:t>Talim ve Terbiye Kurulu Başkanlığı</w:t>
            </w:r>
          </w:p>
        </w:tc>
      </w:tr>
      <w:tr w:rsidR="00B47266" w:rsidRPr="00A17643" w:rsidTr="00B52EBD">
        <w:trPr>
          <w:trHeight w:val="20"/>
        </w:trPr>
        <w:tc>
          <w:tcPr>
            <w:tcW w:w="1950" w:type="pct"/>
            <w:gridSpan w:val="4"/>
            <w:shd w:val="clear" w:color="auto" w:fill="00B0F0"/>
            <w:vAlign w:val="center"/>
          </w:tcPr>
          <w:p w:rsidR="00B47266" w:rsidRPr="00A17643" w:rsidRDefault="00B47266" w:rsidP="00B52EBD">
            <w:pPr>
              <w:rPr>
                <w:b/>
                <w:sz w:val="20"/>
                <w:szCs w:val="20"/>
              </w:rPr>
            </w:pPr>
            <w:r w:rsidRPr="00A17643">
              <w:rPr>
                <w:b/>
                <w:sz w:val="20"/>
                <w:szCs w:val="20"/>
              </w:rPr>
              <w:t>İş Birliği Yapılacak Birimler</w:t>
            </w:r>
          </w:p>
        </w:tc>
        <w:tc>
          <w:tcPr>
            <w:tcW w:w="3050" w:type="pct"/>
            <w:gridSpan w:val="9"/>
            <w:vAlign w:val="center"/>
          </w:tcPr>
          <w:p w:rsidR="00B47266" w:rsidRPr="00A17643" w:rsidRDefault="00B47266" w:rsidP="00B52EBD">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B47266" w:rsidRPr="00A17643" w:rsidTr="00B52EBD">
        <w:trPr>
          <w:trHeight w:val="20"/>
        </w:trPr>
        <w:tc>
          <w:tcPr>
            <w:tcW w:w="835" w:type="pct"/>
            <w:gridSpan w:val="3"/>
            <w:shd w:val="clear" w:color="auto" w:fill="00B0F0"/>
            <w:vAlign w:val="center"/>
          </w:tcPr>
          <w:p w:rsidR="00B47266" w:rsidRPr="00A17643" w:rsidRDefault="00B47266" w:rsidP="00B52EBD">
            <w:pPr>
              <w:rPr>
                <w:b/>
                <w:sz w:val="20"/>
                <w:szCs w:val="20"/>
              </w:rPr>
            </w:pPr>
            <w:r w:rsidRPr="00A17643">
              <w:rPr>
                <w:b/>
                <w:sz w:val="20"/>
                <w:szCs w:val="20"/>
              </w:rPr>
              <w:t>Riskler</w:t>
            </w:r>
          </w:p>
        </w:tc>
        <w:tc>
          <w:tcPr>
            <w:tcW w:w="4165" w:type="pct"/>
            <w:gridSpan w:val="10"/>
            <w:vAlign w:val="center"/>
          </w:tcPr>
          <w:p w:rsidR="00B47266" w:rsidRPr="00A17643" w:rsidRDefault="00B47266" w:rsidP="00B52EBD">
            <w:pPr>
              <w:rPr>
                <w:sz w:val="20"/>
                <w:szCs w:val="20"/>
              </w:rPr>
            </w:pPr>
            <w:r w:rsidRPr="00A17643">
              <w:rPr>
                <w:sz w:val="20"/>
                <w:szCs w:val="20"/>
              </w:rPr>
              <w:t>- Yabancı dil eğitimine ilişkin farkındalığın yeterli olmaması,</w:t>
            </w:r>
          </w:p>
          <w:p w:rsidR="00B47266" w:rsidRPr="00A17643" w:rsidRDefault="00B47266" w:rsidP="00B52EBD">
            <w:pPr>
              <w:rPr>
                <w:sz w:val="20"/>
                <w:szCs w:val="20"/>
              </w:rPr>
            </w:pPr>
            <w:r w:rsidRPr="00A17643">
              <w:rPr>
                <w:sz w:val="20"/>
                <w:szCs w:val="20"/>
              </w:rPr>
              <w:t>- Uluslararası hareketlilik programlarının kontenjan ve kapsamının yetersiz olması,</w:t>
            </w:r>
          </w:p>
          <w:p w:rsidR="00B47266" w:rsidRPr="00A17643" w:rsidRDefault="00B47266" w:rsidP="00B52EBD">
            <w:pPr>
              <w:rPr>
                <w:sz w:val="20"/>
                <w:szCs w:val="20"/>
              </w:rPr>
            </w:pPr>
            <w:r w:rsidRPr="00A17643">
              <w:rPr>
                <w:sz w:val="20"/>
                <w:szCs w:val="20"/>
              </w:rPr>
              <w:t>- Yurtdışında yabancı dil eğitimini destekleyici programların maliyetlerinin yüksek olması,</w:t>
            </w:r>
          </w:p>
          <w:p w:rsidR="00B47266" w:rsidRPr="00A17643" w:rsidRDefault="00B47266" w:rsidP="00B52EBD">
            <w:pPr>
              <w:rPr>
                <w:sz w:val="20"/>
                <w:szCs w:val="20"/>
              </w:rPr>
            </w:pPr>
            <w:r w:rsidRPr="00A17643">
              <w:rPr>
                <w:sz w:val="20"/>
                <w:szCs w:val="20"/>
              </w:rPr>
              <w:t>- Yabancı dil eğitimine ilişkin dijital içeriklerin teminine yönelik maliyetlerin yüksek olması.</w:t>
            </w:r>
          </w:p>
        </w:tc>
      </w:tr>
      <w:tr w:rsidR="00B47266" w:rsidRPr="00A17643" w:rsidTr="00B52EBD">
        <w:trPr>
          <w:trHeight w:val="263"/>
        </w:trPr>
        <w:tc>
          <w:tcPr>
            <w:tcW w:w="483" w:type="pct"/>
            <w:vMerge w:val="restart"/>
            <w:shd w:val="clear" w:color="auto" w:fill="00B0F0"/>
            <w:vAlign w:val="center"/>
          </w:tcPr>
          <w:p w:rsidR="00B47266" w:rsidRPr="00A17643" w:rsidRDefault="00B47266" w:rsidP="00B52EBD">
            <w:pPr>
              <w:rPr>
                <w:b/>
                <w:sz w:val="20"/>
                <w:szCs w:val="20"/>
              </w:rPr>
            </w:pPr>
            <w:r w:rsidRPr="00A17643">
              <w:rPr>
                <w:b/>
                <w:sz w:val="20"/>
                <w:szCs w:val="20"/>
              </w:rPr>
              <w:t>Stratejiler</w:t>
            </w:r>
          </w:p>
        </w:tc>
        <w:tc>
          <w:tcPr>
            <w:tcW w:w="353" w:type="pct"/>
            <w:gridSpan w:val="2"/>
            <w:shd w:val="clear" w:color="auto" w:fill="00B0F0"/>
            <w:vAlign w:val="center"/>
          </w:tcPr>
          <w:p w:rsidR="00B47266" w:rsidRPr="00A17643" w:rsidRDefault="00B47266" w:rsidP="00B52EBD">
            <w:pPr>
              <w:rPr>
                <w:b/>
                <w:sz w:val="20"/>
                <w:szCs w:val="20"/>
              </w:rPr>
            </w:pPr>
            <w:r>
              <w:rPr>
                <w:b/>
                <w:sz w:val="20"/>
                <w:szCs w:val="20"/>
              </w:rPr>
              <w:t>S 1.2</w:t>
            </w:r>
            <w:r w:rsidRPr="00A17643">
              <w:rPr>
                <w:b/>
                <w:sz w:val="20"/>
                <w:szCs w:val="20"/>
              </w:rPr>
              <w:t>.1</w:t>
            </w:r>
          </w:p>
        </w:tc>
        <w:tc>
          <w:tcPr>
            <w:tcW w:w="4165" w:type="pct"/>
            <w:gridSpan w:val="10"/>
            <w:vAlign w:val="center"/>
          </w:tcPr>
          <w:p w:rsidR="00B47266" w:rsidRPr="00A17643" w:rsidRDefault="00B47266" w:rsidP="00B52EBD">
            <w:pPr>
              <w:rPr>
                <w:b/>
                <w:sz w:val="20"/>
                <w:szCs w:val="20"/>
              </w:rPr>
            </w:pPr>
            <w:r w:rsidRPr="00A17643">
              <w:rPr>
                <w:b/>
                <w:sz w:val="20"/>
                <w:szCs w:val="20"/>
              </w:rPr>
              <w:t>- Ülke genelinde yabancı dil eğitimi, seviye ve okul türlerine göre uyarlanacaktır.</w:t>
            </w:r>
          </w:p>
        </w:tc>
      </w:tr>
      <w:tr w:rsidR="00B47266" w:rsidRPr="00A17643" w:rsidTr="00B52EBD">
        <w:trPr>
          <w:trHeight w:val="263"/>
        </w:trPr>
        <w:tc>
          <w:tcPr>
            <w:tcW w:w="483" w:type="pct"/>
            <w:vMerge/>
            <w:shd w:val="clear" w:color="auto" w:fill="00B0F0"/>
            <w:vAlign w:val="center"/>
          </w:tcPr>
          <w:p w:rsidR="00B47266" w:rsidRPr="00A17643" w:rsidRDefault="00B47266" w:rsidP="00B52EBD">
            <w:pPr>
              <w:rPr>
                <w:b/>
                <w:sz w:val="20"/>
                <w:szCs w:val="20"/>
              </w:rPr>
            </w:pPr>
          </w:p>
        </w:tc>
        <w:tc>
          <w:tcPr>
            <w:tcW w:w="353" w:type="pct"/>
            <w:gridSpan w:val="2"/>
            <w:shd w:val="clear" w:color="auto" w:fill="00B0F0"/>
            <w:vAlign w:val="center"/>
          </w:tcPr>
          <w:p w:rsidR="00B47266" w:rsidRPr="00A17643" w:rsidRDefault="00B47266" w:rsidP="00B52EBD">
            <w:pPr>
              <w:rPr>
                <w:sz w:val="20"/>
                <w:szCs w:val="20"/>
              </w:rPr>
            </w:pPr>
            <w:r>
              <w:rPr>
                <w:b/>
                <w:sz w:val="20"/>
                <w:szCs w:val="20"/>
              </w:rPr>
              <w:t>S 1.2</w:t>
            </w:r>
            <w:r w:rsidRPr="00A17643">
              <w:rPr>
                <w:b/>
                <w:sz w:val="20"/>
                <w:szCs w:val="20"/>
              </w:rPr>
              <w:t>.2</w:t>
            </w:r>
          </w:p>
        </w:tc>
        <w:tc>
          <w:tcPr>
            <w:tcW w:w="4165" w:type="pct"/>
            <w:gridSpan w:val="10"/>
            <w:vAlign w:val="center"/>
          </w:tcPr>
          <w:p w:rsidR="00B47266" w:rsidRPr="00A17643" w:rsidRDefault="00B47266" w:rsidP="00B52EBD">
            <w:pPr>
              <w:rPr>
                <w:b/>
                <w:sz w:val="20"/>
                <w:szCs w:val="20"/>
              </w:rPr>
            </w:pPr>
            <w:r w:rsidRPr="00A17643">
              <w:rPr>
                <w:b/>
                <w:sz w:val="20"/>
                <w:szCs w:val="20"/>
              </w:rPr>
              <w:t>- Yeni kaynaklar ile öğrencilerin İngilizce konuşulan dünyayı deneyimlemesi sağlanacak ve dijital içerikler geliştirilecektir.</w:t>
            </w:r>
          </w:p>
        </w:tc>
      </w:tr>
      <w:tr w:rsidR="00B47266" w:rsidRPr="00A17643" w:rsidTr="00B52EBD">
        <w:trPr>
          <w:trHeight w:val="263"/>
        </w:trPr>
        <w:tc>
          <w:tcPr>
            <w:tcW w:w="483" w:type="pct"/>
            <w:vMerge/>
            <w:shd w:val="clear" w:color="auto" w:fill="00B0F0"/>
            <w:vAlign w:val="center"/>
          </w:tcPr>
          <w:p w:rsidR="00B47266" w:rsidRPr="00A17643" w:rsidRDefault="00B47266" w:rsidP="00B52EBD">
            <w:pPr>
              <w:rPr>
                <w:b/>
                <w:sz w:val="20"/>
                <w:szCs w:val="20"/>
              </w:rPr>
            </w:pPr>
          </w:p>
        </w:tc>
        <w:tc>
          <w:tcPr>
            <w:tcW w:w="353" w:type="pct"/>
            <w:gridSpan w:val="2"/>
            <w:shd w:val="clear" w:color="auto" w:fill="00B0F0"/>
            <w:vAlign w:val="center"/>
          </w:tcPr>
          <w:p w:rsidR="00B47266" w:rsidRPr="00A17643" w:rsidRDefault="00B47266" w:rsidP="00B52EBD">
            <w:pPr>
              <w:rPr>
                <w:sz w:val="20"/>
                <w:szCs w:val="20"/>
              </w:rPr>
            </w:pPr>
            <w:r>
              <w:rPr>
                <w:b/>
                <w:sz w:val="20"/>
                <w:szCs w:val="20"/>
              </w:rPr>
              <w:t>S 1.2</w:t>
            </w:r>
            <w:r w:rsidRPr="00A17643">
              <w:rPr>
                <w:b/>
                <w:sz w:val="20"/>
                <w:szCs w:val="20"/>
              </w:rPr>
              <w:t>.3</w:t>
            </w:r>
          </w:p>
        </w:tc>
        <w:tc>
          <w:tcPr>
            <w:tcW w:w="4165" w:type="pct"/>
            <w:gridSpan w:val="10"/>
            <w:vAlign w:val="center"/>
          </w:tcPr>
          <w:p w:rsidR="00B47266" w:rsidRPr="00A17643" w:rsidRDefault="00B47266" w:rsidP="00B52EBD">
            <w:pPr>
              <w:rPr>
                <w:b/>
                <w:sz w:val="20"/>
                <w:szCs w:val="20"/>
              </w:rPr>
            </w:pPr>
            <w:r w:rsidRPr="00A17643">
              <w:rPr>
                <w:b/>
                <w:sz w:val="20"/>
                <w:szCs w:val="20"/>
              </w:rPr>
              <w:t>- Yabancı dil eğitiminde öğretmen nitelik ve yeterlilikleri yükseltilecektir.</w:t>
            </w:r>
          </w:p>
        </w:tc>
      </w:tr>
      <w:tr w:rsidR="00B47266" w:rsidRPr="00A17643" w:rsidTr="00B52EBD">
        <w:trPr>
          <w:trHeight w:val="20"/>
        </w:trPr>
        <w:tc>
          <w:tcPr>
            <w:tcW w:w="835" w:type="pct"/>
            <w:gridSpan w:val="3"/>
            <w:shd w:val="clear" w:color="auto" w:fill="00B0F0"/>
            <w:vAlign w:val="center"/>
          </w:tcPr>
          <w:p w:rsidR="00B47266" w:rsidRPr="00A17643" w:rsidRDefault="00B47266" w:rsidP="00B52EBD">
            <w:pPr>
              <w:rPr>
                <w:b/>
                <w:sz w:val="20"/>
                <w:szCs w:val="20"/>
              </w:rPr>
            </w:pPr>
            <w:r w:rsidRPr="00A17643">
              <w:rPr>
                <w:b/>
                <w:sz w:val="20"/>
                <w:szCs w:val="20"/>
              </w:rPr>
              <w:t>Maliyet Tahmini</w:t>
            </w:r>
          </w:p>
        </w:tc>
        <w:tc>
          <w:tcPr>
            <w:tcW w:w="4165" w:type="pct"/>
            <w:gridSpan w:val="10"/>
            <w:vAlign w:val="center"/>
          </w:tcPr>
          <w:p w:rsidR="00B47266" w:rsidRPr="00A17643" w:rsidRDefault="00B47266" w:rsidP="00B52EBD">
            <w:pPr>
              <w:rPr>
                <w:rFonts w:cs="Calibri"/>
                <w:color w:val="000000"/>
                <w:sz w:val="20"/>
                <w:szCs w:val="20"/>
              </w:rPr>
            </w:pPr>
            <w:r>
              <w:rPr>
                <w:rFonts w:cs="Calibri"/>
                <w:color w:val="000000"/>
                <w:sz w:val="20"/>
                <w:szCs w:val="20"/>
              </w:rPr>
              <w:t>1.000. 00 TL</w:t>
            </w:r>
          </w:p>
        </w:tc>
      </w:tr>
      <w:tr w:rsidR="00B47266" w:rsidRPr="00A17643" w:rsidTr="00B52EBD">
        <w:trPr>
          <w:trHeight w:val="20"/>
        </w:trPr>
        <w:tc>
          <w:tcPr>
            <w:tcW w:w="835" w:type="pct"/>
            <w:gridSpan w:val="3"/>
            <w:shd w:val="clear" w:color="auto" w:fill="00B0F0"/>
            <w:vAlign w:val="center"/>
          </w:tcPr>
          <w:p w:rsidR="00B47266" w:rsidRPr="00A17643" w:rsidRDefault="00B47266" w:rsidP="00B52EBD">
            <w:pPr>
              <w:rPr>
                <w:b/>
                <w:sz w:val="20"/>
                <w:szCs w:val="20"/>
              </w:rPr>
            </w:pPr>
            <w:r w:rsidRPr="00A17643">
              <w:rPr>
                <w:b/>
                <w:sz w:val="20"/>
                <w:szCs w:val="20"/>
              </w:rPr>
              <w:t>Tespitler</w:t>
            </w:r>
          </w:p>
        </w:tc>
        <w:tc>
          <w:tcPr>
            <w:tcW w:w="4165" w:type="pct"/>
            <w:gridSpan w:val="10"/>
            <w:vAlign w:val="center"/>
          </w:tcPr>
          <w:p w:rsidR="00B47266" w:rsidRPr="00A17643" w:rsidRDefault="00B47266" w:rsidP="00B52EBD">
            <w:pPr>
              <w:rPr>
                <w:sz w:val="20"/>
                <w:szCs w:val="20"/>
              </w:rPr>
            </w:pPr>
            <w:r w:rsidRPr="00A17643">
              <w:rPr>
                <w:sz w:val="20"/>
                <w:szCs w:val="20"/>
              </w:rPr>
              <w:t>- Öğrencilerin yabancı dil becerilerini farklı alanlarda kullanmasını sağlayan disiplinler arası bir yaklaşımın olmaması,</w:t>
            </w:r>
          </w:p>
          <w:p w:rsidR="00B47266" w:rsidRPr="00A17643" w:rsidRDefault="00B47266" w:rsidP="00B52EBD">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B47266" w:rsidRPr="00A17643" w:rsidRDefault="00B47266" w:rsidP="00B52EBD">
            <w:pPr>
              <w:rPr>
                <w:sz w:val="20"/>
                <w:szCs w:val="20"/>
              </w:rPr>
            </w:pPr>
            <w:r w:rsidRPr="00A17643">
              <w:rPr>
                <w:sz w:val="20"/>
                <w:szCs w:val="20"/>
              </w:rPr>
              <w:t>- Öğrencilerin yabancı dil eğitimine destek olacak dijital içeriklerin ve platformların yetersiz olması,</w:t>
            </w:r>
          </w:p>
          <w:p w:rsidR="00B47266" w:rsidRPr="00A17643" w:rsidRDefault="00B47266" w:rsidP="00B52EBD">
            <w:pPr>
              <w:rPr>
                <w:sz w:val="20"/>
                <w:szCs w:val="20"/>
              </w:rPr>
            </w:pPr>
            <w:r w:rsidRPr="00A17643">
              <w:rPr>
                <w:sz w:val="20"/>
                <w:szCs w:val="20"/>
              </w:rPr>
              <w:t>- Öğretmenlerin yabancı dil becerilerinin geliştirilmesine yönelik eğitimlerin ve paydaşlarla iş birliğinin yetersiz olması,</w:t>
            </w:r>
          </w:p>
          <w:p w:rsidR="00B47266" w:rsidRPr="00A17643" w:rsidRDefault="00B47266" w:rsidP="00B52EBD">
            <w:pPr>
              <w:rPr>
                <w:sz w:val="20"/>
                <w:szCs w:val="20"/>
              </w:rPr>
            </w:pPr>
            <w:r w:rsidRPr="00A17643">
              <w:rPr>
                <w:sz w:val="20"/>
                <w:szCs w:val="20"/>
              </w:rPr>
              <w:t>- Yabancı dil öğretmenlerinin seçiminde öğretmenlerin çok yönlü dil becerilerinin ölçülmemesi ve bunların dikkate alınmaması.</w:t>
            </w:r>
          </w:p>
        </w:tc>
      </w:tr>
      <w:tr w:rsidR="00B47266" w:rsidRPr="00A17643" w:rsidTr="00B52EBD">
        <w:trPr>
          <w:trHeight w:val="20"/>
        </w:trPr>
        <w:tc>
          <w:tcPr>
            <w:tcW w:w="835" w:type="pct"/>
            <w:gridSpan w:val="3"/>
            <w:shd w:val="clear" w:color="auto" w:fill="00B0F0"/>
            <w:vAlign w:val="center"/>
          </w:tcPr>
          <w:p w:rsidR="00B47266" w:rsidRPr="00A17643" w:rsidRDefault="00B47266" w:rsidP="00B52EBD">
            <w:pPr>
              <w:rPr>
                <w:b/>
                <w:sz w:val="20"/>
                <w:szCs w:val="20"/>
              </w:rPr>
            </w:pPr>
            <w:r w:rsidRPr="00A17643">
              <w:rPr>
                <w:b/>
                <w:sz w:val="20"/>
                <w:szCs w:val="20"/>
              </w:rPr>
              <w:t>İhtiyaçlar</w:t>
            </w:r>
          </w:p>
        </w:tc>
        <w:tc>
          <w:tcPr>
            <w:tcW w:w="4165" w:type="pct"/>
            <w:gridSpan w:val="10"/>
            <w:vAlign w:val="center"/>
          </w:tcPr>
          <w:p w:rsidR="00B47266" w:rsidRPr="00A17643" w:rsidRDefault="00B47266" w:rsidP="00B52EBD">
            <w:pPr>
              <w:rPr>
                <w:sz w:val="20"/>
                <w:szCs w:val="20"/>
              </w:rPr>
            </w:pPr>
            <w:r w:rsidRPr="00A17643">
              <w:rPr>
                <w:sz w:val="20"/>
                <w:szCs w:val="20"/>
              </w:rPr>
              <w:t>- Yabancı dil eğitiminde ortaya konacak yeni yöntemler konusunda öğretmen eğitimlerinin yapılması,</w:t>
            </w:r>
          </w:p>
          <w:p w:rsidR="00B47266" w:rsidRPr="00A17643" w:rsidRDefault="00B47266" w:rsidP="00B52EBD">
            <w:pPr>
              <w:rPr>
                <w:sz w:val="20"/>
                <w:szCs w:val="20"/>
              </w:rPr>
            </w:pPr>
            <w:r w:rsidRPr="00A17643">
              <w:rPr>
                <w:sz w:val="20"/>
                <w:szCs w:val="20"/>
              </w:rPr>
              <w:t>- Yabancı dil eğitimine yönelik dijital içeriklerin ve platformların geliştirilmesi,</w:t>
            </w:r>
          </w:p>
          <w:p w:rsidR="00B47266" w:rsidRPr="00A17643" w:rsidRDefault="00B47266" w:rsidP="00B52EBD">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B47266" w:rsidRPr="00A17643" w:rsidRDefault="00B47266" w:rsidP="00B52EBD">
            <w:pPr>
              <w:rPr>
                <w:sz w:val="20"/>
                <w:szCs w:val="20"/>
              </w:rPr>
            </w:pPr>
            <w:r w:rsidRPr="00A17643">
              <w:rPr>
                <w:sz w:val="20"/>
                <w:szCs w:val="20"/>
              </w:rPr>
              <w:t>- Öğretmenlere yurtdışı deneyim fırsatlarının sağlanması.</w:t>
            </w:r>
          </w:p>
        </w:tc>
      </w:tr>
    </w:tbl>
    <w:p w:rsidR="00B47266" w:rsidRDefault="00B47266" w:rsidP="00B47266">
      <w:pPr>
        <w:rPr>
          <w:b/>
          <w:color w:val="0070C0"/>
          <w:sz w:val="28"/>
        </w:rPr>
      </w:pPr>
      <w:bookmarkStart w:id="181" w:name="_Toc532132458"/>
    </w:p>
    <w:p w:rsidR="00B47266" w:rsidRDefault="00B47266" w:rsidP="00B47266">
      <w:pPr>
        <w:rPr>
          <w:b/>
          <w:sz w:val="28"/>
        </w:rPr>
      </w:pPr>
      <w:r w:rsidRPr="000969A8">
        <w:rPr>
          <w:b/>
          <w:color w:val="0070C0"/>
          <w:sz w:val="28"/>
        </w:rPr>
        <w:t xml:space="preserve">Hedef </w:t>
      </w:r>
      <w:proofErr w:type="gramStart"/>
      <w:r w:rsidRPr="000969A8">
        <w:rPr>
          <w:b/>
          <w:color w:val="0070C0"/>
          <w:sz w:val="28"/>
        </w:rPr>
        <w:t>1.3</w:t>
      </w:r>
      <w:proofErr w:type="gramEnd"/>
      <w:r w:rsidRPr="000969A8">
        <w:rPr>
          <w:b/>
          <w:color w:val="0070C0"/>
          <w:sz w:val="28"/>
        </w:rPr>
        <w:t xml:space="preserve">. </w:t>
      </w:r>
      <w:r w:rsidRPr="00C3188D">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181"/>
    </w:p>
    <w:p w:rsidR="00B47266" w:rsidRPr="00A76335" w:rsidRDefault="00B47266" w:rsidP="00B47266">
      <w:pPr>
        <w:rPr>
          <w:b/>
          <w:sz w:val="28"/>
        </w:rPr>
      </w:pPr>
    </w:p>
    <w:tbl>
      <w:tblPr>
        <w:tblStyle w:val="TabloKlavuzu"/>
        <w:tblW w:w="5000" w:type="pct"/>
        <w:tblLook w:val="04A0" w:firstRow="1" w:lastRow="0" w:firstColumn="1" w:lastColumn="0" w:noHBand="0" w:noVBand="1"/>
      </w:tblPr>
      <w:tblGrid>
        <w:gridCol w:w="1095"/>
        <w:gridCol w:w="83"/>
        <w:gridCol w:w="534"/>
        <w:gridCol w:w="1929"/>
        <w:gridCol w:w="816"/>
        <w:gridCol w:w="1039"/>
        <w:gridCol w:w="616"/>
        <w:gridCol w:w="616"/>
        <w:gridCol w:w="716"/>
        <w:gridCol w:w="716"/>
        <w:gridCol w:w="716"/>
        <w:gridCol w:w="783"/>
        <w:gridCol w:w="761"/>
      </w:tblGrid>
      <w:tr w:rsidR="00B47266" w:rsidRPr="00A17643" w:rsidTr="00B52EBD">
        <w:trPr>
          <w:trHeight w:val="20"/>
        </w:trPr>
        <w:tc>
          <w:tcPr>
            <w:tcW w:w="476" w:type="pct"/>
            <w:gridSpan w:val="2"/>
            <w:shd w:val="clear" w:color="auto" w:fill="00B0F0"/>
            <w:vAlign w:val="center"/>
          </w:tcPr>
          <w:p w:rsidR="00B47266" w:rsidRPr="00A17643" w:rsidRDefault="00B47266" w:rsidP="00B52EBD">
            <w:pPr>
              <w:spacing w:line="276" w:lineRule="auto"/>
              <w:rPr>
                <w:b/>
                <w:sz w:val="20"/>
                <w:szCs w:val="20"/>
              </w:rPr>
            </w:pPr>
            <w:r w:rsidRPr="00A17643">
              <w:rPr>
                <w:b/>
                <w:sz w:val="20"/>
                <w:szCs w:val="20"/>
              </w:rPr>
              <w:t>Amaç 1</w:t>
            </w:r>
          </w:p>
        </w:tc>
        <w:tc>
          <w:tcPr>
            <w:tcW w:w="4524" w:type="pct"/>
            <w:gridSpan w:val="11"/>
            <w:vAlign w:val="center"/>
          </w:tcPr>
          <w:p w:rsidR="00B47266" w:rsidRPr="00661A16" w:rsidRDefault="00B47266" w:rsidP="00B52EBD">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B47266" w:rsidRPr="00A17643" w:rsidTr="00B52EBD">
        <w:trPr>
          <w:trHeight w:val="20"/>
        </w:trPr>
        <w:tc>
          <w:tcPr>
            <w:tcW w:w="476" w:type="pct"/>
            <w:gridSpan w:val="2"/>
            <w:shd w:val="clear" w:color="auto" w:fill="00B0F0"/>
            <w:vAlign w:val="center"/>
          </w:tcPr>
          <w:p w:rsidR="00B47266" w:rsidRPr="00A17643" w:rsidRDefault="00B47266" w:rsidP="00B52EBD">
            <w:pPr>
              <w:spacing w:line="276" w:lineRule="auto"/>
              <w:rPr>
                <w:b/>
                <w:sz w:val="20"/>
                <w:szCs w:val="20"/>
              </w:rPr>
            </w:pPr>
            <w:r>
              <w:rPr>
                <w:b/>
                <w:sz w:val="20"/>
                <w:szCs w:val="20"/>
              </w:rPr>
              <w:t xml:space="preserve">Hedef </w:t>
            </w:r>
            <w:proofErr w:type="gramStart"/>
            <w:r>
              <w:rPr>
                <w:b/>
                <w:sz w:val="20"/>
                <w:szCs w:val="20"/>
              </w:rPr>
              <w:t>1.3</w:t>
            </w:r>
            <w:proofErr w:type="gramEnd"/>
          </w:p>
        </w:tc>
        <w:tc>
          <w:tcPr>
            <w:tcW w:w="4524" w:type="pct"/>
            <w:gridSpan w:val="11"/>
            <w:vAlign w:val="center"/>
          </w:tcPr>
          <w:p w:rsidR="00B47266" w:rsidRPr="00661A16" w:rsidRDefault="00B47266" w:rsidP="00B52EBD">
            <w:pPr>
              <w:rPr>
                <w:b/>
                <w:sz w:val="20"/>
                <w:szCs w:val="20"/>
              </w:rPr>
            </w:pPr>
            <w:r w:rsidRPr="00661A16">
              <w:rPr>
                <w:b/>
                <w:sz w:val="20"/>
                <w:szCs w:val="20"/>
              </w:rPr>
              <w:t xml:space="preserve">Öğrenme süreçlerini destekleyen dijital içerik ve beceri destekli dönüşüm ile ülkemizin her yerinde </w:t>
            </w:r>
            <w:r w:rsidRPr="00661A16">
              <w:rPr>
                <w:b/>
                <w:sz w:val="20"/>
                <w:szCs w:val="20"/>
              </w:rPr>
              <w:lastRenderedPageBreak/>
              <w:t>yaşayan öğrenci ve öğretmenlerimizin eşit öğrenme ve öğretme fırsatlarını yakalamaları ve öğrenmenin sınıf duvarlarını aşması sağlanacaktır.</w:t>
            </w:r>
          </w:p>
        </w:tc>
      </w:tr>
      <w:tr w:rsidR="00B47266" w:rsidRPr="00A17643" w:rsidTr="00B52EBD">
        <w:trPr>
          <w:trHeight w:val="20"/>
        </w:trPr>
        <w:tc>
          <w:tcPr>
            <w:tcW w:w="1843" w:type="pct"/>
            <w:gridSpan w:val="4"/>
            <w:shd w:val="clear" w:color="auto" w:fill="00B0F0"/>
            <w:vAlign w:val="center"/>
          </w:tcPr>
          <w:p w:rsidR="00B47266" w:rsidRPr="00661A16" w:rsidRDefault="00B47266" w:rsidP="00B52EBD">
            <w:pPr>
              <w:spacing w:line="276" w:lineRule="auto"/>
              <w:rPr>
                <w:b/>
                <w:sz w:val="20"/>
                <w:szCs w:val="20"/>
              </w:rPr>
            </w:pPr>
            <w:r w:rsidRPr="00661A16">
              <w:rPr>
                <w:b/>
                <w:sz w:val="20"/>
                <w:szCs w:val="20"/>
              </w:rPr>
              <w:lastRenderedPageBreak/>
              <w:t>Performans Göstergeleri</w:t>
            </w:r>
          </w:p>
        </w:tc>
        <w:tc>
          <w:tcPr>
            <w:tcW w:w="396" w:type="pct"/>
            <w:shd w:val="clear" w:color="auto" w:fill="00B0F0"/>
            <w:vAlign w:val="center"/>
          </w:tcPr>
          <w:p w:rsidR="00B47266" w:rsidRPr="00661A16" w:rsidRDefault="00B47266" w:rsidP="00B52EBD">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B47266" w:rsidRPr="00661A16" w:rsidRDefault="00B47266" w:rsidP="00B52EBD">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B47266" w:rsidRPr="00661A16" w:rsidRDefault="00B47266" w:rsidP="00B52EBD">
            <w:pPr>
              <w:jc w:val="cente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B47266" w:rsidRPr="00661A16" w:rsidRDefault="00B47266" w:rsidP="00B52EBD">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B47266" w:rsidRPr="00661A16" w:rsidRDefault="00B47266" w:rsidP="00B52EBD">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B47266" w:rsidRPr="00661A16" w:rsidRDefault="00B47266" w:rsidP="00B52EBD">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B47266" w:rsidRPr="00661A16" w:rsidRDefault="00B47266" w:rsidP="00B52EBD">
            <w:pPr>
              <w:jc w:val="cente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B47266" w:rsidRPr="00661A16" w:rsidRDefault="00B47266" w:rsidP="00B52EBD">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B47266" w:rsidRPr="00661A16" w:rsidRDefault="00B47266" w:rsidP="00B52EBD">
            <w:pPr>
              <w:spacing w:line="276" w:lineRule="auto"/>
              <w:jc w:val="center"/>
              <w:rPr>
                <w:b/>
                <w:sz w:val="20"/>
                <w:szCs w:val="20"/>
              </w:rPr>
            </w:pPr>
            <w:r w:rsidRPr="00661A16">
              <w:rPr>
                <w:b/>
                <w:sz w:val="20"/>
                <w:szCs w:val="20"/>
              </w:rPr>
              <w:t>Rapor Sıklığı</w:t>
            </w:r>
          </w:p>
        </w:tc>
      </w:tr>
      <w:tr w:rsidR="00B47266" w:rsidRPr="00A17643" w:rsidTr="00B52EBD">
        <w:trPr>
          <w:trHeight w:val="20"/>
        </w:trPr>
        <w:tc>
          <w:tcPr>
            <w:tcW w:w="1843" w:type="pct"/>
            <w:gridSpan w:val="4"/>
            <w:shd w:val="clear" w:color="auto" w:fill="00B0F0"/>
            <w:vAlign w:val="center"/>
          </w:tcPr>
          <w:p w:rsidR="00B47266" w:rsidRPr="00661A16" w:rsidRDefault="00B47266" w:rsidP="00B52EBD">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B47266" w:rsidRPr="00661A16" w:rsidRDefault="00B47266" w:rsidP="00B52EBD">
            <w:pPr>
              <w:spacing w:line="276" w:lineRule="auto"/>
              <w:jc w:val="center"/>
              <w:rPr>
                <w:b/>
                <w:sz w:val="20"/>
                <w:szCs w:val="20"/>
              </w:rPr>
            </w:pPr>
            <w:r w:rsidRPr="00661A16">
              <w:rPr>
                <w:b/>
                <w:sz w:val="20"/>
                <w:szCs w:val="20"/>
              </w:rPr>
              <w:t>25</w:t>
            </w:r>
          </w:p>
        </w:tc>
        <w:tc>
          <w:tcPr>
            <w:tcW w:w="385" w:type="pct"/>
            <w:vAlign w:val="center"/>
          </w:tcPr>
          <w:p w:rsidR="00B47266" w:rsidRPr="00661A16" w:rsidRDefault="00B47266" w:rsidP="00B52EBD">
            <w:pPr>
              <w:spacing w:line="276" w:lineRule="auto"/>
              <w:jc w:val="center"/>
              <w:rPr>
                <w:b/>
                <w:sz w:val="20"/>
                <w:szCs w:val="20"/>
              </w:rPr>
            </w:pPr>
            <w:r>
              <w:rPr>
                <w:b/>
                <w:sz w:val="20"/>
                <w:szCs w:val="20"/>
              </w:rPr>
              <w:t>250</w:t>
            </w:r>
          </w:p>
        </w:tc>
        <w:tc>
          <w:tcPr>
            <w:tcW w:w="357" w:type="pct"/>
            <w:vAlign w:val="center"/>
          </w:tcPr>
          <w:p w:rsidR="00B47266" w:rsidRPr="00661A16" w:rsidRDefault="00B47266" w:rsidP="00B52EBD">
            <w:pPr>
              <w:spacing w:line="276" w:lineRule="auto"/>
              <w:jc w:val="center"/>
              <w:rPr>
                <w:b/>
                <w:sz w:val="20"/>
                <w:szCs w:val="20"/>
              </w:rPr>
            </w:pPr>
            <w:r>
              <w:rPr>
                <w:b/>
                <w:sz w:val="20"/>
                <w:szCs w:val="20"/>
              </w:rPr>
              <w:t>300</w:t>
            </w:r>
          </w:p>
        </w:tc>
        <w:tc>
          <w:tcPr>
            <w:tcW w:w="357" w:type="pct"/>
            <w:vAlign w:val="center"/>
          </w:tcPr>
          <w:p w:rsidR="00B47266" w:rsidRPr="00661A16" w:rsidRDefault="00B47266" w:rsidP="00B52EBD">
            <w:pPr>
              <w:spacing w:line="276" w:lineRule="auto"/>
              <w:jc w:val="center"/>
              <w:rPr>
                <w:b/>
                <w:sz w:val="20"/>
                <w:szCs w:val="20"/>
              </w:rPr>
            </w:pPr>
            <w:r>
              <w:rPr>
                <w:b/>
                <w:sz w:val="20"/>
                <w:szCs w:val="20"/>
              </w:rPr>
              <w:t>350</w:t>
            </w:r>
          </w:p>
        </w:tc>
        <w:tc>
          <w:tcPr>
            <w:tcW w:w="357" w:type="pct"/>
            <w:vAlign w:val="center"/>
          </w:tcPr>
          <w:p w:rsidR="00B47266" w:rsidRPr="00661A16" w:rsidRDefault="00B47266" w:rsidP="00B52EBD">
            <w:pPr>
              <w:spacing w:line="276" w:lineRule="auto"/>
              <w:jc w:val="center"/>
              <w:rPr>
                <w:b/>
                <w:sz w:val="20"/>
                <w:szCs w:val="20"/>
              </w:rPr>
            </w:pPr>
            <w:r>
              <w:rPr>
                <w:b/>
                <w:sz w:val="20"/>
                <w:szCs w:val="20"/>
              </w:rPr>
              <w:t>400</w:t>
            </w:r>
          </w:p>
        </w:tc>
        <w:tc>
          <w:tcPr>
            <w:tcW w:w="357" w:type="pct"/>
            <w:vAlign w:val="center"/>
          </w:tcPr>
          <w:p w:rsidR="00B47266" w:rsidRPr="00661A16" w:rsidRDefault="00B47266" w:rsidP="00B52EBD">
            <w:pPr>
              <w:spacing w:line="276" w:lineRule="auto"/>
              <w:jc w:val="center"/>
              <w:rPr>
                <w:b/>
                <w:sz w:val="20"/>
                <w:szCs w:val="20"/>
              </w:rPr>
            </w:pPr>
            <w:r>
              <w:rPr>
                <w:b/>
                <w:sz w:val="20"/>
                <w:szCs w:val="20"/>
              </w:rPr>
              <w:t>500</w:t>
            </w:r>
          </w:p>
        </w:tc>
        <w:tc>
          <w:tcPr>
            <w:tcW w:w="357" w:type="pct"/>
            <w:vAlign w:val="center"/>
          </w:tcPr>
          <w:p w:rsidR="00B47266" w:rsidRPr="00661A16" w:rsidRDefault="00B47266" w:rsidP="00B52EBD">
            <w:pPr>
              <w:spacing w:line="276" w:lineRule="auto"/>
              <w:jc w:val="center"/>
              <w:rPr>
                <w:b/>
                <w:sz w:val="20"/>
                <w:szCs w:val="20"/>
              </w:rPr>
            </w:pPr>
            <w:r>
              <w:rPr>
                <w:b/>
                <w:sz w:val="20"/>
                <w:szCs w:val="20"/>
              </w:rPr>
              <w:t>600</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r>
      <w:tr w:rsidR="00B47266" w:rsidRPr="00A17643" w:rsidTr="00B52EBD">
        <w:trPr>
          <w:trHeight w:val="20"/>
        </w:trPr>
        <w:tc>
          <w:tcPr>
            <w:tcW w:w="1843" w:type="pct"/>
            <w:gridSpan w:val="4"/>
            <w:shd w:val="clear" w:color="auto" w:fill="00B0F0"/>
            <w:vAlign w:val="center"/>
          </w:tcPr>
          <w:p w:rsidR="00B47266" w:rsidRPr="00661A16" w:rsidRDefault="00B47266" w:rsidP="00B52EBD">
            <w:pPr>
              <w:spacing w:line="276" w:lineRule="auto"/>
              <w:rPr>
                <w:b/>
                <w:sz w:val="20"/>
                <w:szCs w:val="20"/>
              </w:rPr>
            </w:pPr>
            <w:r w:rsidRPr="00661A16">
              <w:rPr>
                <w:b/>
                <w:sz w:val="20"/>
                <w:szCs w:val="20"/>
              </w:rPr>
              <w:t>PG 1.3.2 EBA Ders Portali kullanıcı başına aylık ortalama sistemde kalma süresi (</w:t>
            </w:r>
            <w:proofErr w:type="spellStart"/>
            <w:r w:rsidRPr="00661A16">
              <w:rPr>
                <w:b/>
                <w:sz w:val="20"/>
                <w:szCs w:val="20"/>
              </w:rPr>
              <w:t>dk</w:t>
            </w:r>
            <w:proofErr w:type="spellEnd"/>
            <w:r w:rsidRPr="00661A16">
              <w:rPr>
                <w:b/>
                <w:sz w:val="20"/>
                <w:szCs w:val="20"/>
              </w:rPr>
              <w:t>)</w:t>
            </w:r>
          </w:p>
        </w:tc>
        <w:tc>
          <w:tcPr>
            <w:tcW w:w="396" w:type="pct"/>
            <w:vAlign w:val="center"/>
          </w:tcPr>
          <w:p w:rsidR="00B47266" w:rsidRPr="00661A16" w:rsidRDefault="00B47266" w:rsidP="00B52EBD">
            <w:pPr>
              <w:spacing w:line="276" w:lineRule="auto"/>
              <w:jc w:val="center"/>
              <w:rPr>
                <w:b/>
                <w:sz w:val="20"/>
                <w:szCs w:val="20"/>
              </w:rPr>
            </w:pPr>
            <w:r w:rsidRPr="00661A16">
              <w:rPr>
                <w:b/>
                <w:sz w:val="20"/>
                <w:szCs w:val="20"/>
              </w:rPr>
              <w:t>25</w:t>
            </w:r>
          </w:p>
        </w:tc>
        <w:tc>
          <w:tcPr>
            <w:tcW w:w="385" w:type="pct"/>
            <w:vAlign w:val="center"/>
          </w:tcPr>
          <w:p w:rsidR="00B47266" w:rsidRPr="00661A16" w:rsidRDefault="00B47266" w:rsidP="00B52EBD">
            <w:pPr>
              <w:spacing w:line="276" w:lineRule="auto"/>
              <w:jc w:val="center"/>
              <w:rPr>
                <w:b/>
                <w:sz w:val="20"/>
                <w:szCs w:val="20"/>
              </w:rPr>
            </w:pPr>
            <w:r w:rsidRPr="00661A16">
              <w:rPr>
                <w:b/>
                <w:sz w:val="20"/>
                <w:szCs w:val="20"/>
              </w:rPr>
              <w:t>65</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81</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102</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129</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166</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214</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r>
      <w:tr w:rsidR="00B47266" w:rsidRPr="00A17643" w:rsidTr="00B52EBD">
        <w:trPr>
          <w:trHeight w:val="20"/>
        </w:trPr>
        <w:tc>
          <w:tcPr>
            <w:tcW w:w="1843" w:type="pct"/>
            <w:gridSpan w:val="4"/>
            <w:shd w:val="clear" w:color="auto" w:fill="00B0F0"/>
            <w:vAlign w:val="center"/>
          </w:tcPr>
          <w:p w:rsidR="00B47266" w:rsidRPr="00661A16" w:rsidRDefault="00B47266" w:rsidP="00B52EBD">
            <w:pPr>
              <w:spacing w:line="276" w:lineRule="auto"/>
              <w:rPr>
                <w:b/>
                <w:sz w:val="20"/>
                <w:szCs w:val="20"/>
              </w:rPr>
            </w:pPr>
            <w:r w:rsidRPr="00661A16">
              <w:rPr>
                <w:b/>
                <w:sz w:val="20"/>
                <w:szCs w:val="20"/>
              </w:rPr>
              <w:t>PG 1.3.3 Eğitim ulusal dijital içerik arşivi kurulması</w:t>
            </w:r>
          </w:p>
        </w:tc>
        <w:tc>
          <w:tcPr>
            <w:tcW w:w="396" w:type="pct"/>
            <w:vAlign w:val="center"/>
          </w:tcPr>
          <w:p w:rsidR="00B47266" w:rsidRPr="00661A16" w:rsidRDefault="00B47266" w:rsidP="00B52EBD">
            <w:pPr>
              <w:spacing w:line="276" w:lineRule="auto"/>
              <w:jc w:val="center"/>
              <w:rPr>
                <w:b/>
                <w:sz w:val="20"/>
                <w:szCs w:val="20"/>
              </w:rPr>
            </w:pPr>
            <w:r w:rsidRPr="00661A16">
              <w:rPr>
                <w:b/>
                <w:sz w:val="20"/>
                <w:szCs w:val="20"/>
              </w:rPr>
              <w:t>25</w:t>
            </w:r>
          </w:p>
        </w:tc>
        <w:tc>
          <w:tcPr>
            <w:tcW w:w="385" w:type="pct"/>
            <w:vAlign w:val="center"/>
          </w:tcPr>
          <w:p w:rsidR="00B47266" w:rsidRPr="00661A16" w:rsidRDefault="00B47266" w:rsidP="00B52EBD">
            <w:pPr>
              <w:spacing w:line="276" w:lineRule="auto"/>
              <w:jc w:val="center"/>
              <w:rPr>
                <w:b/>
                <w:sz w:val="20"/>
                <w:szCs w:val="20"/>
              </w:rPr>
            </w:pPr>
            <w:r w:rsidRPr="00661A16">
              <w:rPr>
                <w:b/>
                <w:sz w:val="20"/>
                <w:szCs w:val="20"/>
              </w:rPr>
              <w:t>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%40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%80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%100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%100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%100</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r>
      <w:tr w:rsidR="00B47266" w:rsidRPr="00A17643" w:rsidTr="00B52EBD">
        <w:trPr>
          <w:trHeight w:val="20"/>
        </w:trPr>
        <w:tc>
          <w:tcPr>
            <w:tcW w:w="1843" w:type="pct"/>
            <w:gridSpan w:val="4"/>
            <w:shd w:val="clear" w:color="auto" w:fill="00B0F0"/>
            <w:vAlign w:val="center"/>
          </w:tcPr>
          <w:p w:rsidR="00B47266" w:rsidRPr="00661A16" w:rsidRDefault="00B47266" w:rsidP="00B52EBD">
            <w:pPr>
              <w:rPr>
                <w:b/>
                <w:sz w:val="20"/>
                <w:szCs w:val="20"/>
              </w:rPr>
            </w:pPr>
            <w:r w:rsidRPr="00661A16">
              <w:rPr>
                <w:b/>
                <w:sz w:val="20"/>
                <w:szCs w:val="20"/>
              </w:rPr>
              <w:t>PG 1.3.4 Dijital içeriklere ilişkin sertifika eğitimlerine katılan öğretmen sayısı</w:t>
            </w:r>
          </w:p>
        </w:tc>
        <w:tc>
          <w:tcPr>
            <w:tcW w:w="396" w:type="pct"/>
            <w:vAlign w:val="center"/>
          </w:tcPr>
          <w:p w:rsidR="00B47266" w:rsidRPr="00661A16" w:rsidRDefault="00B47266" w:rsidP="00B52EBD">
            <w:pPr>
              <w:spacing w:line="276" w:lineRule="auto"/>
              <w:jc w:val="center"/>
              <w:rPr>
                <w:b/>
                <w:sz w:val="20"/>
                <w:szCs w:val="20"/>
              </w:rPr>
            </w:pPr>
            <w:r w:rsidRPr="00661A16">
              <w:rPr>
                <w:b/>
                <w:sz w:val="20"/>
                <w:szCs w:val="20"/>
              </w:rPr>
              <w:t>25</w:t>
            </w:r>
          </w:p>
        </w:tc>
        <w:tc>
          <w:tcPr>
            <w:tcW w:w="385" w:type="pct"/>
            <w:vAlign w:val="center"/>
          </w:tcPr>
          <w:p w:rsidR="00B47266" w:rsidRPr="00661A16" w:rsidRDefault="00B47266" w:rsidP="00B52EBD">
            <w:pPr>
              <w:spacing w:line="276" w:lineRule="auto"/>
              <w:jc w:val="center"/>
              <w:rPr>
                <w:b/>
                <w:sz w:val="20"/>
                <w:szCs w:val="20"/>
              </w:rPr>
            </w:pPr>
            <w:r w:rsidRPr="00661A16">
              <w:rPr>
                <w:b/>
                <w:sz w:val="20"/>
                <w:szCs w:val="20"/>
              </w:rPr>
              <w:t>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500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500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500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500</w:t>
            </w:r>
          </w:p>
        </w:tc>
        <w:tc>
          <w:tcPr>
            <w:tcW w:w="357" w:type="pct"/>
            <w:vAlign w:val="center"/>
          </w:tcPr>
          <w:p w:rsidR="00B47266" w:rsidRPr="00661A16" w:rsidRDefault="00B47266" w:rsidP="00B52EBD">
            <w:pPr>
              <w:spacing w:line="276" w:lineRule="auto"/>
              <w:jc w:val="center"/>
              <w:rPr>
                <w:b/>
                <w:sz w:val="20"/>
                <w:szCs w:val="20"/>
              </w:rPr>
            </w:pPr>
            <w:r w:rsidRPr="00661A16">
              <w:rPr>
                <w:b/>
                <w:sz w:val="20"/>
                <w:szCs w:val="20"/>
              </w:rPr>
              <w:t>500</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c>
          <w:tcPr>
            <w:tcW w:w="295" w:type="pct"/>
            <w:vAlign w:val="center"/>
          </w:tcPr>
          <w:p w:rsidR="00B47266" w:rsidRPr="00661A16" w:rsidRDefault="00B47266" w:rsidP="00B52EBD">
            <w:pPr>
              <w:jc w:val="center"/>
              <w:rPr>
                <w:b/>
                <w:sz w:val="20"/>
                <w:szCs w:val="20"/>
              </w:rPr>
            </w:pPr>
            <w:r w:rsidRPr="00661A16">
              <w:rPr>
                <w:b/>
                <w:sz w:val="20"/>
                <w:szCs w:val="20"/>
              </w:rPr>
              <w:t>6 Ay</w:t>
            </w:r>
          </w:p>
        </w:tc>
      </w:tr>
      <w:tr w:rsidR="00B47266" w:rsidRPr="00A17643" w:rsidTr="00B52EBD">
        <w:trPr>
          <w:trHeight w:val="20"/>
        </w:trPr>
        <w:tc>
          <w:tcPr>
            <w:tcW w:w="1843" w:type="pct"/>
            <w:gridSpan w:val="4"/>
            <w:shd w:val="clear" w:color="auto" w:fill="00B0F0"/>
            <w:vAlign w:val="center"/>
          </w:tcPr>
          <w:p w:rsidR="00B47266" w:rsidRPr="00661A16" w:rsidRDefault="00B47266" w:rsidP="00B52EBD">
            <w:pPr>
              <w:spacing w:line="276" w:lineRule="auto"/>
              <w:rPr>
                <w:b/>
                <w:sz w:val="20"/>
                <w:szCs w:val="20"/>
              </w:rPr>
            </w:pPr>
            <w:r w:rsidRPr="00661A16">
              <w:rPr>
                <w:b/>
                <w:sz w:val="20"/>
                <w:szCs w:val="20"/>
              </w:rPr>
              <w:t>Koordinatör Birim</w:t>
            </w:r>
          </w:p>
        </w:tc>
        <w:tc>
          <w:tcPr>
            <w:tcW w:w="3157" w:type="pct"/>
            <w:gridSpan w:val="9"/>
            <w:vAlign w:val="center"/>
          </w:tcPr>
          <w:p w:rsidR="00B47266" w:rsidRPr="00661A16" w:rsidRDefault="00B47266" w:rsidP="00B52EBD">
            <w:pPr>
              <w:spacing w:line="276" w:lineRule="auto"/>
              <w:rPr>
                <w:b/>
                <w:sz w:val="20"/>
                <w:szCs w:val="20"/>
              </w:rPr>
            </w:pPr>
            <w:r w:rsidRPr="00661A16">
              <w:rPr>
                <w:b/>
                <w:sz w:val="20"/>
                <w:szCs w:val="20"/>
              </w:rPr>
              <w:t>Yenilik ve Eğitim Teknolojileri Genel Müdürlüğü</w:t>
            </w:r>
          </w:p>
        </w:tc>
      </w:tr>
      <w:tr w:rsidR="00B47266" w:rsidRPr="00A17643" w:rsidTr="00B52EBD">
        <w:trPr>
          <w:trHeight w:val="20"/>
        </w:trPr>
        <w:tc>
          <w:tcPr>
            <w:tcW w:w="1843" w:type="pct"/>
            <w:gridSpan w:val="4"/>
            <w:shd w:val="clear" w:color="auto" w:fill="00B0F0"/>
            <w:vAlign w:val="center"/>
          </w:tcPr>
          <w:p w:rsidR="00B47266" w:rsidRPr="00661A16" w:rsidRDefault="00B47266" w:rsidP="00B52EBD">
            <w:pPr>
              <w:spacing w:line="276" w:lineRule="auto"/>
              <w:rPr>
                <w:b/>
                <w:sz w:val="20"/>
                <w:szCs w:val="20"/>
              </w:rPr>
            </w:pPr>
            <w:r w:rsidRPr="00661A16">
              <w:rPr>
                <w:b/>
                <w:sz w:val="20"/>
                <w:szCs w:val="20"/>
              </w:rPr>
              <w:t>İş Birliği Yapılacak Birimler</w:t>
            </w:r>
          </w:p>
        </w:tc>
        <w:tc>
          <w:tcPr>
            <w:tcW w:w="3157" w:type="pct"/>
            <w:gridSpan w:val="9"/>
            <w:vAlign w:val="center"/>
          </w:tcPr>
          <w:p w:rsidR="00B47266" w:rsidRPr="00661A16" w:rsidRDefault="00B47266" w:rsidP="00B52EBD">
            <w:pPr>
              <w:spacing w:line="276" w:lineRule="auto"/>
              <w:rPr>
                <w:b/>
                <w:sz w:val="20"/>
                <w:szCs w:val="20"/>
              </w:rPr>
            </w:pPr>
            <w:r w:rsidRPr="00661A16">
              <w:rPr>
                <w:b/>
                <w:sz w:val="20"/>
                <w:szCs w:val="20"/>
              </w:rPr>
              <w:t xml:space="preserve">DÖGM, HBÖGM, MTEGM, OGM, ÖYGGM, ÖERHGM, ÖÖKGM, TTKB, TEGM. </w:t>
            </w:r>
          </w:p>
        </w:tc>
      </w:tr>
      <w:tr w:rsidR="00B47266" w:rsidRPr="00A17643" w:rsidTr="00B52EBD">
        <w:trPr>
          <w:trHeight w:val="20"/>
        </w:trPr>
        <w:tc>
          <w:tcPr>
            <w:tcW w:w="727" w:type="pct"/>
            <w:gridSpan w:val="3"/>
            <w:shd w:val="clear" w:color="auto" w:fill="00B0F0"/>
            <w:vAlign w:val="center"/>
          </w:tcPr>
          <w:p w:rsidR="00B47266" w:rsidRPr="00661A16" w:rsidRDefault="00B47266" w:rsidP="00B52EBD">
            <w:pPr>
              <w:spacing w:line="276" w:lineRule="auto"/>
              <w:rPr>
                <w:b/>
                <w:sz w:val="20"/>
                <w:szCs w:val="20"/>
              </w:rPr>
            </w:pPr>
            <w:r w:rsidRPr="00661A16">
              <w:rPr>
                <w:b/>
                <w:sz w:val="20"/>
                <w:szCs w:val="20"/>
              </w:rPr>
              <w:t>Riskler</w:t>
            </w:r>
          </w:p>
        </w:tc>
        <w:tc>
          <w:tcPr>
            <w:tcW w:w="4273" w:type="pct"/>
            <w:gridSpan w:val="10"/>
            <w:vAlign w:val="center"/>
          </w:tcPr>
          <w:p w:rsidR="00B47266" w:rsidRPr="00661A16" w:rsidRDefault="00B47266" w:rsidP="00B52EBD">
            <w:pPr>
              <w:spacing w:line="276" w:lineRule="auto"/>
              <w:rPr>
                <w:b/>
                <w:sz w:val="20"/>
                <w:szCs w:val="20"/>
              </w:rPr>
            </w:pPr>
            <w:r w:rsidRPr="00661A16">
              <w:rPr>
                <w:b/>
                <w:sz w:val="20"/>
                <w:szCs w:val="20"/>
              </w:rPr>
              <w:t>- Dijital ortamda çocukları ve gençleri olumsuz etkileyen içeriklere ilişkin önlemlerin yetersizliği,</w:t>
            </w:r>
          </w:p>
          <w:p w:rsidR="00B47266" w:rsidRPr="00661A16" w:rsidRDefault="00B47266" w:rsidP="00B52EBD">
            <w:pPr>
              <w:spacing w:line="276" w:lineRule="auto"/>
              <w:rPr>
                <w:b/>
                <w:sz w:val="20"/>
                <w:szCs w:val="20"/>
              </w:rPr>
            </w:pPr>
            <w:r w:rsidRPr="00661A16">
              <w:rPr>
                <w:b/>
                <w:sz w:val="20"/>
                <w:szCs w:val="20"/>
              </w:rPr>
              <w:t>- Dijital araç ve gereçlerin genellikle ithalata bağımlı olması,</w:t>
            </w:r>
          </w:p>
          <w:p w:rsidR="00B47266" w:rsidRPr="00661A16" w:rsidRDefault="00B47266" w:rsidP="00B52EBD">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B47266" w:rsidRPr="00661A16" w:rsidRDefault="00B47266" w:rsidP="00B52EBD">
            <w:pPr>
              <w:spacing w:line="276" w:lineRule="auto"/>
              <w:rPr>
                <w:b/>
                <w:sz w:val="20"/>
                <w:szCs w:val="20"/>
              </w:rPr>
            </w:pPr>
            <w:r w:rsidRPr="00661A16">
              <w:rPr>
                <w:b/>
                <w:sz w:val="20"/>
                <w:szCs w:val="20"/>
              </w:rPr>
              <w:t>- Dijital içerik geliştirme eğitimlerine katılması gereken öğretmen sayısının çok olması,</w:t>
            </w:r>
          </w:p>
          <w:p w:rsidR="00B47266" w:rsidRPr="00661A16" w:rsidRDefault="00B47266" w:rsidP="00B52EBD">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B47266" w:rsidRPr="00A17643" w:rsidTr="00B52EBD">
        <w:trPr>
          <w:trHeight w:val="274"/>
        </w:trPr>
        <w:tc>
          <w:tcPr>
            <w:tcW w:w="437" w:type="pct"/>
            <w:vMerge w:val="restart"/>
            <w:shd w:val="clear" w:color="auto" w:fill="00B0F0"/>
            <w:vAlign w:val="center"/>
          </w:tcPr>
          <w:p w:rsidR="00B47266" w:rsidRPr="00A17643" w:rsidRDefault="00B47266" w:rsidP="00B52EBD">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B47266" w:rsidRPr="00661A16" w:rsidRDefault="00B47266" w:rsidP="00B52EBD">
            <w:pPr>
              <w:rPr>
                <w:b/>
                <w:sz w:val="20"/>
                <w:szCs w:val="20"/>
              </w:rPr>
            </w:pPr>
            <w:r w:rsidRPr="00661A16">
              <w:rPr>
                <w:b/>
                <w:sz w:val="20"/>
                <w:szCs w:val="20"/>
              </w:rPr>
              <w:t>S 1.3.1</w:t>
            </w:r>
          </w:p>
        </w:tc>
        <w:tc>
          <w:tcPr>
            <w:tcW w:w="4273" w:type="pct"/>
            <w:gridSpan w:val="10"/>
            <w:vAlign w:val="center"/>
          </w:tcPr>
          <w:p w:rsidR="00B47266" w:rsidRPr="00661A16" w:rsidRDefault="00B47266" w:rsidP="00B52EBD">
            <w:pPr>
              <w:spacing w:line="276" w:lineRule="auto"/>
              <w:rPr>
                <w:b/>
                <w:sz w:val="20"/>
                <w:szCs w:val="20"/>
              </w:rPr>
            </w:pPr>
            <w:r w:rsidRPr="00661A16">
              <w:rPr>
                <w:b/>
                <w:sz w:val="20"/>
                <w:szCs w:val="20"/>
              </w:rPr>
              <w:t>- Dijital içerik ve becerilerin gelişmesi için ekosistem kurulacaktır.</w:t>
            </w:r>
          </w:p>
        </w:tc>
      </w:tr>
      <w:tr w:rsidR="00B47266" w:rsidRPr="00A17643" w:rsidTr="00B52EBD">
        <w:trPr>
          <w:trHeight w:val="292"/>
        </w:trPr>
        <w:tc>
          <w:tcPr>
            <w:tcW w:w="437" w:type="pct"/>
            <w:vMerge/>
            <w:shd w:val="clear" w:color="auto" w:fill="00B0F0"/>
            <w:vAlign w:val="center"/>
          </w:tcPr>
          <w:p w:rsidR="00B47266" w:rsidRPr="00A17643" w:rsidRDefault="00B47266" w:rsidP="00B52EBD">
            <w:pPr>
              <w:rPr>
                <w:b/>
                <w:sz w:val="20"/>
                <w:szCs w:val="20"/>
              </w:rPr>
            </w:pPr>
          </w:p>
        </w:tc>
        <w:tc>
          <w:tcPr>
            <w:tcW w:w="290" w:type="pct"/>
            <w:gridSpan w:val="2"/>
            <w:shd w:val="clear" w:color="auto" w:fill="00B0F0"/>
            <w:vAlign w:val="center"/>
          </w:tcPr>
          <w:p w:rsidR="00B47266" w:rsidRPr="00661A16" w:rsidRDefault="00B47266" w:rsidP="00B52EBD">
            <w:pPr>
              <w:rPr>
                <w:b/>
                <w:sz w:val="20"/>
                <w:szCs w:val="20"/>
              </w:rPr>
            </w:pPr>
            <w:r w:rsidRPr="00661A16">
              <w:rPr>
                <w:b/>
                <w:sz w:val="20"/>
                <w:szCs w:val="20"/>
              </w:rPr>
              <w:t>S 1.3.2</w:t>
            </w:r>
          </w:p>
        </w:tc>
        <w:tc>
          <w:tcPr>
            <w:tcW w:w="4273" w:type="pct"/>
            <w:gridSpan w:val="10"/>
            <w:vAlign w:val="center"/>
          </w:tcPr>
          <w:p w:rsidR="00B47266" w:rsidRPr="00661A16" w:rsidRDefault="00B47266" w:rsidP="00B52EBD">
            <w:pPr>
              <w:spacing w:line="276" w:lineRule="auto"/>
              <w:rPr>
                <w:b/>
                <w:sz w:val="20"/>
                <w:szCs w:val="20"/>
              </w:rPr>
            </w:pPr>
            <w:r w:rsidRPr="00661A16">
              <w:rPr>
                <w:b/>
                <w:sz w:val="20"/>
                <w:szCs w:val="20"/>
              </w:rPr>
              <w:t>- Dijital becerilerin gelişmesi için içerik geliştirilecek ve bu kapsamda öğretmen eğitimi yapılacaktır.</w:t>
            </w:r>
          </w:p>
        </w:tc>
      </w:tr>
      <w:tr w:rsidR="00B47266" w:rsidRPr="00A17643" w:rsidTr="00B52EBD">
        <w:trPr>
          <w:trHeight w:val="20"/>
        </w:trPr>
        <w:tc>
          <w:tcPr>
            <w:tcW w:w="727" w:type="pct"/>
            <w:gridSpan w:val="3"/>
            <w:shd w:val="clear" w:color="auto" w:fill="00B0F0"/>
            <w:vAlign w:val="center"/>
          </w:tcPr>
          <w:p w:rsidR="00B47266" w:rsidRPr="00661A16" w:rsidRDefault="00B47266" w:rsidP="00B52EBD">
            <w:pPr>
              <w:spacing w:line="276" w:lineRule="auto"/>
              <w:rPr>
                <w:b/>
                <w:sz w:val="20"/>
                <w:szCs w:val="20"/>
              </w:rPr>
            </w:pPr>
            <w:r w:rsidRPr="00661A16">
              <w:rPr>
                <w:b/>
                <w:sz w:val="20"/>
                <w:szCs w:val="20"/>
              </w:rPr>
              <w:t>Maliyet Tahmini</w:t>
            </w:r>
          </w:p>
        </w:tc>
        <w:tc>
          <w:tcPr>
            <w:tcW w:w="4273" w:type="pct"/>
            <w:gridSpan w:val="10"/>
            <w:vAlign w:val="center"/>
          </w:tcPr>
          <w:p w:rsidR="00B47266" w:rsidRPr="00661A16" w:rsidRDefault="00B47266" w:rsidP="00B52EBD">
            <w:pPr>
              <w:rPr>
                <w:b/>
                <w:color w:val="000000"/>
                <w:sz w:val="20"/>
                <w:szCs w:val="20"/>
              </w:rPr>
            </w:pPr>
            <w:r>
              <w:rPr>
                <w:b/>
                <w:color w:val="000000"/>
                <w:sz w:val="20"/>
                <w:szCs w:val="20"/>
              </w:rPr>
              <w:t xml:space="preserve">3.000.00 </w:t>
            </w:r>
            <w:r w:rsidRPr="00661A16">
              <w:rPr>
                <w:b/>
                <w:color w:val="000000"/>
                <w:sz w:val="20"/>
                <w:szCs w:val="20"/>
              </w:rPr>
              <w:t>TL</w:t>
            </w:r>
          </w:p>
        </w:tc>
      </w:tr>
      <w:tr w:rsidR="00B47266" w:rsidRPr="00A17643" w:rsidTr="00B52EBD">
        <w:trPr>
          <w:trHeight w:val="20"/>
        </w:trPr>
        <w:tc>
          <w:tcPr>
            <w:tcW w:w="727" w:type="pct"/>
            <w:gridSpan w:val="3"/>
            <w:shd w:val="clear" w:color="auto" w:fill="00B0F0"/>
            <w:vAlign w:val="center"/>
          </w:tcPr>
          <w:p w:rsidR="00B47266" w:rsidRPr="00661A16" w:rsidRDefault="00B47266" w:rsidP="00B52EBD">
            <w:pPr>
              <w:spacing w:line="276" w:lineRule="auto"/>
              <w:rPr>
                <w:b/>
                <w:sz w:val="20"/>
                <w:szCs w:val="20"/>
              </w:rPr>
            </w:pPr>
            <w:r w:rsidRPr="00661A16">
              <w:rPr>
                <w:b/>
                <w:sz w:val="20"/>
                <w:szCs w:val="20"/>
              </w:rPr>
              <w:t>Tespitler</w:t>
            </w:r>
          </w:p>
        </w:tc>
        <w:tc>
          <w:tcPr>
            <w:tcW w:w="4273" w:type="pct"/>
            <w:gridSpan w:val="10"/>
            <w:vAlign w:val="center"/>
          </w:tcPr>
          <w:p w:rsidR="00B47266" w:rsidRPr="00661A16" w:rsidRDefault="00B47266" w:rsidP="00B52EBD">
            <w:pPr>
              <w:spacing w:line="276" w:lineRule="auto"/>
              <w:rPr>
                <w:b/>
                <w:sz w:val="20"/>
                <w:szCs w:val="20"/>
              </w:rPr>
            </w:pPr>
            <w:r w:rsidRPr="00661A16">
              <w:rPr>
                <w:b/>
                <w:sz w:val="20"/>
                <w:szCs w:val="20"/>
              </w:rPr>
              <w:t>- Öğrencilerin ve araştırmacıların kullanacağı dijital içerik arşivinin bulunmaması,</w:t>
            </w:r>
          </w:p>
          <w:p w:rsidR="00B47266" w:rsidRPr="00661A16" w:rsidRDefault="00B47266" w:rsidP="00B52EBD">
            <w:pPr>
              <w:spacing w:line="276" w:lineRule="auto"/>
              <w:rPr>
                <w:b/>
                <w:sz w:val="20"/>
                <w:szCs w:val="20"/>
              </w:rPr>
            </w:pPr>
            <w:r w:rsidRPr="00661A16">
              <w:rPr>
                <w:b/>
                <w:sz w:val="20"/>
                <w:szCs w:val="20"/>
              </w:rPr>
              <w:t>- Dijital ortamlarda eğitime ilişkin içeriklerin belirli bir yapıya kavuşturulamaması,</w:t>
            </w:r>
          </w:p>
          <w:p w:rsidR="00B47266" w:rsidRPr="00661A16" w:rsidRDefault="00B47266" w:rsidP="00B52EBD">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B47266" w:rsidRPr="00661A16" w:rsidRDefault="00B47266" w:rsidP="00B52EBD">
            <w:pPr>
              <w:spacing w:line="276" w:lineRule="auto"/>
              <w:rPr>
                <w:b/>
                <w:sz w:val="20"/>
                <w:szCs w:val="20"/>
              </w:rPr>
            </w:pPr>
            <w:r w:rsidRPr="00661A16">
              <w:rPr>
                <w:b/>
                <w:sz w:val="20"/>
                <w:szCs w:val="20"/>
              </w:rPr>
              <w:t>- Dijital beceriler konusunda öğretmenler arasında farkın yüksek olması.</w:t>
            </w:r>
          </w:p>
        </w:tc>
      </w:tr>
      <w:tr w:rsidR="00B47266" w:rsidRPr="00A17643" w:rsidTr="00B52EBD">
        <w:trPr>
          <w:trHeight w:val="3279"/>
        </w:trPr>
        <w:tc>
          <w:tcPr>
            <w:tcW w:w="727" w:type="pct"/>
            <w:gridSpan w:val="3"/>
            <w:shd w:val="clear" w:color="auto" w:fill="00B0F0"/>
            <w:vAlign w:val="center"/>
          </w:tcPr>
          <w:p w:rsidR="00B47266" w:rsidRPr="00661A16" w:rsidRDefault="00B47266" w:rsidP="00B52EBD">
            <w:pPr>
              <w:spacing w:line="276" w:lineRule="auto"/>
              <w:rPr>
                <w:b/>
                <w:sz w:val="20"/>
                <w:szCs w:val="20"/>
              </w:rPr>
            </w:pPr>
            <w:r w:rsidRPr="00661A16">
              <w:rPr>
                <w:b/>
                <w:sz w:val="20"/>
                <w:szCs w:val="20"/>
              </w:rPr>
              <w:t>İhtiyaçlar</w:t>
            </w:r>
          </w:p>
        </w:tc>
        <w:tc>
          <w:tcPr>
            <w:tcW w:w="4273" w:type="pct"/>
            <w:gridSpan w:val="10"/>
            <w:vAlign w:val="center"/>
          </w:tcPr>
          <w:p w:rsidR="00B47266" w:rsidRPr="00661A16" w:rsidRDefault="00B47266" w:rsidP="00B52EBD">
            <w:pPr>
              <w:spacing w:line="276" w:lineRule="auto"/>
              <w:rPr>
                <w:b/>
                <w:sz w:val="20"/>
                <w:szCs w:val="20"/>
              </w:rPr>
            </w:pPr>
            <w:r w:rsidRPr="00661A16">
              <w:rPr>
                <w:b/>
                <w:sz w:val="20"/>
                <w:szCs w:val="20"/>
              </w:rPr>
              <w:t>- Eğitim dijital arşivinin oluşturulması için gerekli altyapı,</w:t>
            </w:r>
          </w:p>
          <w:p w:rsidR="00B47266" w:rsidRPr="00661A16" w:rsidRDefault="00B47266" w:rsidP="00B52EBD">
            <w:pPr>
              <w:spacing w:line="276" w:lineRule="auto"/>
              <w:rPr>
                <w:b/>
                <w:sz w:val="20"/>
                <w:szCs w:val="20"/>
              </w:rPr>
            </w:pPr>
            <w:r w:rsidRPr="00661A16">
              <w:rPr>
                <w:b/>
                <w:sz w:val="20"/>
                <w:szCs w:val="20"/>
              </w:rPr>
              <w:t>- Eğitim dijital içeriklerinin geliştirilmesi için ilgili personelin eğitimi,</w:t>
            </w:r>
          </w:p>
          <w:p w:rsidR="00B47266" w:rsidRPr="00661A16" w:rsidRDefault="00B47266" w:rsidP="00B52EBD">
            <w:pPr>
              <w:spacing w:line="276" w:lineRule="auto"/>
              <w:rPr>
                <w:b/>
                <w:sz w:val="20"/>
                <w:szCs w:val="20"/>
              </w:rPr>
            </w:pPr>
            <w:r w:rsidRPr="00661A16">
              <w:rPr>
                <w:b/>
                <w:sz w:val="20"/>
                <w:szCs w:val="20"/>
              </w:rPr>
              <w:t>- Öğretmenlerin dijital beceriler konusunda hizmet içi eğitimden geçirilmesi,</w:t>
            </w:r>
          </w:p>
          <w:p w:rsidR="00B47266" w:rsidRPr="00661A16" w:rsidRDefault="00B47266" w:rsidP="00B52EBD">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B47266" w:rsidRPr="00661A16" w:rsidRDefault="00B47266" w:rsidP="00B52EBD">
            <w:pPr>
              <w:spacing w:line="276" w:lineRule="auto"/>
              <w:rPr>
                <w:b/>
                <w:sz w:val="20"/>
                <w:szCs w:val="20"/>
              </w:rPr>
            </w:pPr>
            <w:r w:rsidRPr="00661A16">
              <w:rPr>
                <w:b/>
                <w:sz w:val="20"/>
                <w:szCs w:val="20"/>
              </w:rPr>
              <w:t>- EBA eğitim portalinin kapsam ve içeriğinin geliştirilmesi.</w:t>
            </w:r>
          </w:p>
        </w:tc>
      </w:tr>
    </w:tbl>
    <w:p w:rsidR="00B47266" w:rsidRDefault="00B47266" w:rsidP="00B47266">
      <w:pPr>
        <w:pStyle w:val="Balk2"/>
        <w:rPr>
          <w:color w:val="0070C0"/>
        </w:rPr>
      </w:pPr>
      <w:bookmarkStart w:id="182" w:name="_Toc530059904"/>
      <w:bookmarkStart w:id="183" w:name="_Toc533002162"/>
      <w:bookmarkStart w:id="184" w:name="_Toc533747302"/>
      <w:bookmarkStart w:id="185" w:name="_Toc533952152"/>
      <w:bookmarkStart w:id="186" w:name="_Toc532132459"/>
    </w:p>
    <w:p w:rsidR="00394524" w:rsidRDefault="00B47266" w:rsidP="00B47266">
      <w:pPr>
        <w:pStyle w:val="Balk2"/>
        <w:rPr>
          <w:color w:val="0070C0"/>
        </w:rPr>
      </w:pPr>
      <w:r w:rsidRPr="00B91BD2">
        <w:rPr>
          <w:color w:val="0070C0"/>
        </w:rPr>
        <w:t>Amaç</w:t>
      </w:r>
      <w:bookmarkEnd w:id="182"/>
      <w:r w:rsidRPr="00B91BD2">
        <w:rPr>
          <w:color w:val="0070C0"/>
        </w:rPr>
        <w:t>-2</w:t>
      </w:r>
      <w:bookmarkEnd w:id="183"/>
      <w:r w:rsidRPr="00B91BD2">
        <w:rPr>
          <w:color w:val="0070C0"/>
        </w:rPr>
        <w:t>:</w:t>
      </w:r>
      <w:bookmarkEnd w:id="184"/>
      <w:bookmarkEnd w:id="185"/>
    </w:p>
    <w:p w:rsidR="00B47266" w:rsidRPr="00394524" w:rsidRDefault="00B47266" w:rsidP="00B47266">
      <w:pPr>
        <w:pStyle w:val="Balk2"/>
        <w:rPr>
          <w:color w:val="0070C0"/>
        </w:rPr>
      </w:pPr>
      <w:r w:rsidRPr="004D55D3">
        <w:rPr>
          <w:szCs w:val="24"/>
        </w:rPr>
        <w:t>Çağdaş normlara uygun, etkili, verimli yönetim ve organizasyon yapısı ve süreçleri hâkim kılınacaktır.</w:t>
      </w:r>
      <w:bookmarkEnd w:id="186"/>
    </w:p>
    <w:p w:rsidR="00B47266" w:rsidRPr="004D55D3" w:rsidRDefault="00B47266" w:rsidP="00B47266"/>
    <w:p w:rsidR="00B47266" w:rsidRDefault="00B47266" w:rsidP="00B47266">
      <w:bookmarkStart w:id="187" w:name="_Toc532132460"/>
      <w:r w:rsidRPr="00B91BD2">
        <w:rPr>
          <w:b/>
          <w:color w:val="0070C0"/>
          <w:sz w:val="28"/>
        </w:rPr>
        <w:t xml:space="preserve">Hedef </w:t>
      </w:r>
      <w:proofErr w:type="gramStart"/>
      <w:r w:rsidRPr="00B91BD2">
        <w:rPr>
          <w:b/>
          <w:color w:val="0070C0"/>
          <w:sz w:val="28"/>
        </w:rPr>
        <w:t>2.1</w:t>
      </w:r>
      <w:proofErr w:type="gramEnd"/>
      <w:r w:rsidRPr="00B91BD2">
        <w:rPr>
          <w:b/>
          <w:color w:val="0070C0"/>
          <w:sz w:val="28"/>
        </w:rPr>
        <w:t xml:space="preserve">. </w:t>
      </w:r>
      <w:r w:rsidRPr="00661A16">
        <w:t>Yönetim ve öğrenme etkinliklerinin izlenmesi, değerlendirilmesi ve geliştirilmesi amacıyla veriye dayalı yönetim yapısına geçilecektir.</w:t>
      </w:r>
      <w:bookmarkEnd w:id="187"/>
    </w:p>
    <w:p w:rsidR="00B47266" w:rsidRPr="00A76335" w:rsidRDefault="00B47266" w:rsidP="00B47266">
      <w:pPr>
        <w:rPr>
          <w:b/>
          <w:sz w:val="28"/>
        </w:rPr>
      </w:pPr>
    </w:p>
    <w:tbl>
      <w:tblPr>
        <w:tblStyle w:val="TabloKlavuzu"/>
        <w:tblW w:w="4985" w:type="pct"/>
        <w:tblInd w:w="-34" w:type="dxa"/>
        <w:tblLayout w:type="fixed"/>
        <w:tblLook w:val="04A0" w:firstRow="1" w:lastRow="0" w:firstColumn="1" w:lastColumn="0" w:noHBand="0" w:noVBand="1"/>
      </w:tblPr>
      <w:tblGrid>
        <w:gridCol w:w="1057"/>
        <w:gridCol w:w="174"/>
        <w:gridCol w:w="592"/>
        <w:gridCol w:w="2252"/>
        <w:gridCol w:w="756"/>
        <w:gridCol w:w="883"/>
        <w:gridCol w:w="594"/>
        <w:gridCol w:w="682"/>
        <w:gridCol w:w="682"/>
        <w:gridCol w:w="682"/>
        <w:gridCol w:w="682"/>
        <w:gridCol w:w="682"/>
        <w:gridCol w:w="671"/>
      </w:tblGrid>
      <w:tr w:rsidR="00B47266" w:rsidRPr="00A17643" w:rsidTr="00B52EBD">
        <w:trPr>
          <w:trHeight w:val="227"/>
        </w:trPr>
        <w:tc>
          <w:tcPr>
            <w:tcW w:w="593"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Amaç 2</w:t>
            </w:r>
          </w:p>
        </w:tc>
        <w:tc>
          <w:tcPr>
            <w:tcW w:w="4407" w:type="pct"/>
            <w:gridSpan w:val="11"/>
            <w:vAlign w:val="center"/>
          </w:tcPr>
          <w:p w:rsidR="00B47266" w:rsidRPr="00A17643" w:rsidRDefault="00B47266" w:rsidP="00B52EBD">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B47266" w:rsidRPr="00A17643" w:rsidTr="00B52EBD">
        <w:trPr>
          <w:trHeight w:val="227"/>
        </w:trPr>
        <w:tc>
          <w:tcPr>
            <w:tcW w:w="593"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2.1</w:t>
            </w:r>
            <w:proofErr w:type="gramEnd"/>
          </w:p>
        </w:tc>
        <w:tc>
          <w:tcPr>
            <w:tcW w:w="4407" w:type="pct"/>
            <w:gridSpan w:val="11"/>
            <w:vAlign w:val="center"/>
          </w:tcPr>
          <w:p w:rsidR="00B47266" w:rsidRPr="00A17643" w:rsidRDefault="00B47266" w:rsidP="00B52EBD">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Rapor Sıklığı</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%40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%50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%80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%40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%50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0</w:t>
            </w:r>
          </w:p>
        </w:tc>
        <w:tc>
          <w:tcPr>
            <w:tcW w:w="286" w:type="pct"/>
            <w:shd w:val="clear" w:color="auto" w:fill="FFFFFF" w:themeFill="background1"/>
            <w:vAlign w:val="center"/>
          </w:tcPr>
          <w:p w:rsidR="00B47266" w:rsidRPr="00A17643" w:rsidRDefault="00B47266" w:rsidP="00B52EBD">
            <w:pPr>
              <w:jc w:val="center"/>
              <w:rPr>
                <w:sz w:val="20"/>
                <w:szCs w:val="20"/>
              </w:rPr>
            </w:pPr>
            <w:r>
              <w:rPr>
                <w:sz w:val="20"/>
                <w:szCs w:val="20"/>
              </w:rPr>
              <w:t>%10</w:t>
            </w:r>
          </w:p>
        </w:tc>
        <w:tc>
          <w:tcPr>
            <w:tcW w:w="328" w:type="pct"/>
            <w:shd w:val="clear" w:color="auto" w:fill="FFFFFF" w:themeFill="background1"/>
            <w:vAlign w:val="center"/>
          </w:tcPr>
          <w:p w:rsidR="00B47266" w:rsidRPr="00A17643" w:rsidRDefault="00B47266" w:rsidP="00B52EBD">
            <w:pPr>
              <w:jc w:val="center"/>
              <w:rPr>
                <w:sz w:val="20"/>
                <w:szCs w:val="20"/>
              </w:rPr>
            </w:pPr>
            <w:r>
              <w:rPr>
                <w:sz w:val="20"/>
                <w:szCs w:val="20"/>
              </w:rPr>
              <w:t>%50</w:t>
            </w:r>
          </w:p>
        </w:tc>
        <w:tc>
          <w:tcPr>
            <w:tcW w:w="328" w:type="pct"/>
            <w:shd w:val="clear" w:color="auto" w:fill="FFFFFF" w:themeFill="background1"/>
            <w:vAlign w:val="center"/>
          </w:tcPr>
          <w:p w:rsidR="00B47266" w:rsidRPr="00A17643" w:rsidRDefault="00B47266" w:rsidP="00B52EBD">
            <w:pPr>
              <w:jc w:val="center"/>
              <w:rPr>
                <w:sz w:val="20"/>
                <w:szCs w:val="20"/>
              </w:rPr>
            </w:pPr>
            <w:r>
              <w:rPr>
                <w:sz w:val="20"/>
                <w:szCs w:val="20"/>
              </w:rPr>
              <w:t>%80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c>
          <w:tcPr>
            <w:tcW w:w="323"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B47266" w:rsidRPr="00A17643" w:rsidRDefault="00B47266" w:rsidP="00B52EBD">
            <w:pPr>
              <w:jc w:val="center"/>
              <w:rPr>
                <w:sz w:val="20"/>
                <w:szCs w:val="20"/>
              </w:rPr>
            </w:pPr>
            <w:r>
              <w:rPr>
                <w:sz w:val="20"/>
                <w:szCs w:val="20"/>
              </w:rPr>
              <w:t>%40</w:t>
            </w:r>
          </w:p>
        </w:tc>
        <w:tc>
          <w:tcPr>
            <w:tcW w:w="286"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%80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sz w:val="20"/>
                <w:szCs w:val="20"/>
              </w:rPr>
              <w:t>%100</w:t>
            </w:r>
          </w:p>
        </w:tc>
        <w:tc>
          <w:tcPr>
            <w:tcW w:w="328"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c>
          <w:tcPr>
            <w:tcW w:w="323"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B47266" w:rsidRPr="00A17643" w:rsidRDefault="00B47266" w:rsidP="00B52EBD">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B47266" w:rsidRPr="00A17643" w:rsidRDefault="00B47266" w:rsidP="00B52EBD">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B47266" w:rsidRPr="00A17643" w:rsidRDefault="00B47266" w:rsidP="00B52EBD">
            <w:pPr>
              <w:rPr>
                <w:rFonts w:eastAsia="Calibri" w:cs="Arial"/>
                <w:sz w:val="20"/>
                <w:szCs w:val="20"/>
              </w:rPr>
            </w:pPr>
            <w:r w:rsidRPr="00A17643">
              <w:rPr>
                <w:rFonts w:eastAsia="Calibri" w:cs="Arial"/>
                <w:sz w:val="20"/>
                <w:szCs w:val="20"/>
              </w:rPr>
              <w:t>Strateji Geliştirme Başkanlığı</w:t>
            </w:r>
          </w:p>
        </w:tc>
      </w:tr>
      <w:tr w:rsidR="00B47266" w:rsidRPr="00A17643" w:rsidTr="00B52EBD">
        <w:trPr>
          <w:trHeight w:val="227"/>
        </w:trPr>
        <w:tc>
          <w:tcPr>
            <w:tcW w:w="1962" w:type="pct"/>
            <w:gridSpan w:val="4"/>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B47266" w:rsidRPr="00A17643" w:rsidRDefault="00B47266" w:rsidP="00B52EBD">
            <w:pPr>
              <w:rPr>
                <w:rFonts w:eastAsia="Calibri" w:cs="Arial"/>
                <w:sz w:val="20"/>
                <w:szCs w:val="20"/>
              </w:rPr>
            </w:pPr>
            <w:r w:rsidRPr="00A17643">
              <w:rPr>
                <w:rFonts w:eastAsia="Calibri" w:cs="Arial"/>
                <w:sz w:val="20"/>
                <w:szCs w:val="20"/>
              </w:rPr>
              <w:t>Tüm birimler</w:t>
            </w:r>
          </w:p>
        </w:tc>
      </w:tr>
      <w:tr w:rsidR="00B47266" w:rsidRPr="00A17643" w:rsidTr="00B52EBD">
        <w:trPr>
          <w:trHeight w:val="227"/>
        </w:trPr>
        <w:tc>
          <w:tcPr>
            <w:tcW w:w="878"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Riskler</w:t>
            </w:r>
          </w:p>
        </w:tc>
        <w:tc>
          <w:tcPr>
            <w:tcW w:w="4122" w:type="pct"/>
            <w:gridSpan w:val="10"/>
            <w:vAlign w:val="center"/>
          </w:tcPr>
          <w:p w:rsidR="00B47266" w:rsidRPr="00A17643" w:rsidRDefault="00B47266" w:rsidP="00B52EBD">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B47266" w:rsidRPr="00A17643" w:rsidRDefault="00B47266" w:rsidP="00B52EBD">
            <w:pPr>
              <w:rPr>
                <w:rFonts w:eastAsia="Calibri" w:cs="Arial"/>
                <w:sz w:val="20"/>
                <w:szCs w:val="20"/>
              </w:rPr>
            </w:pPr>
            <w:r w:rsidRPr="00A17643">
              <w:rPr>
                <w:rFonts w:eastAsia="Calibri" w:cs="Arial"/>
                <w:sz w:val="20"/>
                <w:szCs w:val="20"/>
              </w:rPr>
              <w:t>- Karar alma süreçleri ve uygulama aşamasına yönelik bürokratik unsurlar,</w:t>
            </w:r>
          </w:p>
          <w:p w:rsidR="00B47266" w:rsidRPr="00A17643" w:rsidRDefault="00B47266" w:rsidP="00B52EBD">
            <w:pPr>
              <w:rPr>
                <w:rFonts w:eastAsia="Calibri" w:cs="Arial"/>
                <w:sz w:val="20"/>
                <w:szCs w:val="20"/>
              </w:rPr>
            </w:pPr>
            <w:r w:rsidRPr="00A17643">
              <w:rPr>
                <w:rFonts w:eastAsia="Calibri" w:cs="Arial"/>
                <w:sz w:val="20"/>
                <w:szCs w:val="20"/>
              </w:rPr>
              <w:t>- Yeni kurulacak birimler ile mevcut birimler arasında olası yetki çakışması,</w:t>
            </w:r>
          </w:p>
          <w:p w:rsidR="00B47266" w:rsidRPr="00A17643" w:rsidRDefault="00B47266" w:rsidP="00B52EBD">
            <w:pPr>
              <w:rPr>
                <w:rFonts w:eastAsia="Calibri" w:cs="Arial"/>
                <w:sz w:val="20"/>
                <w:szCs w:val="20"/>
              </w:rPr>
            </w:pPr>
            <w:proofErr w:type="gramStart"/>
            <w:r w:rsidRPr="00A17643">
              <w:rPr>
                <w:rFonts w:eastAsia="Calibri" w:cs="Arial"/>
                <w:sz w:val="20"/>
                <w:szCs w:val="20"/>
              </w:rPr>
              <w:t>- Okul planlarında belirlenen amaçların bağlantısız olması.</w:t>
            </w:r>
            <w:proofErr w:type="gramEnd"/>
          </w:p>
        </w:tc>
      </w:tr>
      <w:tr w:rsidR="00B47266" w:rsidRPr="00A17643" w:rsidTr="00B52EBD">
        <w:trPr>
          <w:trHeight w:val="201"/>
        </w:trPr>
        <w:tc>
          <w:tcPr>
            <w:tcW w:w="509" w:type="pct"/>
            <w:vMerge w:val="restart"/>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S 2.1.1</w:t>
            </w:r>
          </w:p>
        </w:tc>
        <w:tc>
          <w:tcPr>
            <w:tcW w:w="4122" w:type="pct"/>
            <w:gridSpan w:val="10"/>
            <w:vAlign w:val="center"/>
          </w:tcPr>
          <w:p w:rsidR="00B47266" w:rsidRPr="00A17643" w:rsidRDefault="00B47266" w:rsidP="00B52EBD">
            <w:pPr>
              <w:rPr>
                <w:rFonts w:eastAsia="Calibri" w:cs="Arial"/>
                <w:b/>
                <w:sz w:val="20"/>
                <w:szCs w:val="20"/>
              </w:rPr>
            </w:pPr>
            <w:r w:rsidRPr="00A17643">
              <w:rPr>
                <w:rFonts w:eastAsia="Calibri" w:cs="Arial"/>
                <w:b/>
                <w:sz w:val="20"/>
                <w:szCs w:val="20"/>
              </w:rPr>
              <w:t>-Bakanlığın tüm kararları veriye dayalı hâle getirilecek ve bürokratik süreç azaltılacaktır.</w:t>
            </w:r>
          </w:p>
        </w:tc>
      </w:tr>
      <w:tr w:rsidR="00B47266" w:rsidRPr="00A17643" w:rsidTr="00B52EBD">
        <w:trPr>
          <w:trHeight w:val="273"/>
        </w:trPr>
        <w:tc>
          <w:tcPr>
            <w:tcW w:w="509" w:type="pct"/>
            <w:vMerge/>
            <w:shd w:val="clear" w:color="auto" w:fill="00B0F0"/>
            <w:vAlign w:val="center"/>
          </w:tcPr>
          <w:p w:rsidR="00B47266" w:rsidRPr="00A17643" w:rsidRDefault="00B47266" w:rsidP="00B52EBD">
            <w:pPr>
              <w:rPr>
                <w:rFonts w:eastAsia="Calibri" w:cs="Arial"/>
                <w:b/>
                <w:sz w:val="20"/>
                <w:szCs w:val="20"/>
              </w:rPr>
            </w:pPr>
          </w:p>
        </w:tc>
        <w:tc>
          <w:tcPr>
            <w:tcW w:w="369"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S 2.1.2</w:t>
            </w:r>
          </w:p>
        </w:tc>
        <w:tc>
          <w:tcPr>
            <w:tcW w:w="4122" w:type="pct"/>
            <w:gridSpan w:val="10"/>
            <w:vAlign w:val="center"/>
          </w:tcPr>
          <w:p w:rsidR="00B47266" w:rsidRPr="00A17643" w:rsidRDefault="00B47266" w:rsidP="00B52EBD">
            <w:pPr>
              <w:rPr>
                <w:rFonts w:eastAsia="Calibri" w:cs="Arial"/>
                <w:b/>
                <w:sz w:val="20"/>
                <w:szCs w:val="20"/>
              </w:rPr>
            </w:pPr>
            <w:r w:rsidRPr="00A17643">
              <w:rPr>
                <w:rFonts w:eastAsia="Calibri" w:cs="Arial"/>
                <w:b/>
                <w:sz w:val="20"/>
                <w:szCs w:val="20"/>
              </w:rPr>
              <w:t>-Okul bazında veriye dayalı yönetim sistemine geçilecektir.</w:t>
            </w:r>
          </w:p>
        </w:tc>
      </w:tr>
      <w:tr w:rsidR="00B47266" w:rsidRPr="00A17643" w:rsidTr="00B52EBD">
        <w:trPr>
          <w:trHeight w:val="227"/>
        </w:trPr>
        <w:tc>
          <w:tcPr>
            <w:tcW w:w="878"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B47266" w:rsidRPr="00A17643" w:rsidRDefault="00B47266" w:rsidP="00B52EBD">
            <w:pPr>
              <w:rPr>
                <w:rFonts w:eastAsia="Calibri" w:cs="Arial"/>
                <w:color w:val="000000"/>
                <w:sz w:val="20"/>
                <w:szCs w:val="20"/>
              </w:rPr>
            </w:pPr>
            <w:r>
              <w:rPr>
                <w:rFonts w:eastAsia="Calibri" w:cs="Arial"/>
                <w:color w:val="000000"/>
                <w:sz w:val="20"/>
                <w:szCs w:val="20"/>
              </w:rPr>
              <w:t>1.000.0</w:t>
            </w:r>
            <w:r w:rsidRPr="00A17643">
              <w:rPr>
                <w:rFonts w:eastAsia="Calibri" w:cs="Arial"/>
                <w:color w:val="000000"/>
                <w:sz w:val="20"/>
                <w:szCs w:val="20"/>
              </w:rPr>
              <w:t>TL</w:t>
            </w:r>
          </w:p>
        </w:tc>
      </w:tr>
      <w:tr w:rsidR="00B47266" w:rsidRPr="00A17643" w:rsidTr="00B52EBD">
        <w:trPr>
          <w:trHeight w:val="227"/>
        </w:trPr>
        <w:tc>
          <w:tcPr>
            <w:tcW w:w="878"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B47266" w:rsidRPr="00A17643" w:rsidRDefault="00B47266" w:rsidP="00B52EBD">
            <w:pPr>
              <w:rPr>
                <w:rFonts w:eastAsia="Calibri" w:cs="Arial"/>
                <w:sz w:val="20"/>
                <w:szCs w:val="20"/>
              </w:rPr>
            </w:pPr>
            <w:r w:rsidRPr="00A17643">
              <w:rPr>
                <w:rFonts w:eastAsia="Calibri" w:cs="Arial"/>
                <w:sz w:val="20"/>
                <w:szCs w:val="20"/>
              </w:rPr>
              <w:t>- Yetki devri için iş süreçlerinin ve ilgili analizlerin yapılmamış olması,</w:t>
            </w:r>
          </w:p>
          <w:p w:rsidR="00B47266" w:rsidRPr="00A17643" w:rsidRDefault="00B47266" w:rsidP="00B52EBD">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B47266" w:rsidRPr="00A17643" w:rsidRDefault="00B47266" w:rsidP="00B52EBD">
            <w:pPr>
              <w:rPr>
                <w:rFonts w:eastAsia="Calibri" w:cs="Arial"/>
                <w:sz w:val="20"/>
                <w:szCs w:val="20"/>
              </w:rPr>
            </w:pPr>
            <w:r w:rsidRPr="00A17643">
              <w:rPr>
                <w:rFonts w:eastAsia="Calibri" w:cs="Arial"/>
                <w:sz w:val="20"/>
                <w:szCs w:val="20"/>
              </w:rPr>
              <w:t>- Planların izlenmesi için bir sistemin olmaması,</w:t>
            </w:r>
          </w:p>
          <w:p w:rsidR="00B47266" w:rsidRPr="00A17643" w:rsidRDefault="00B47266" w:rsidP="00B52EBD">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B47266" w:rsidRPr="00A17643" w:rsidTr="00B52EBD">
        <w:trPr>
          <w:trHeight w:val="227"/>
        </w:trPr>
        <w:tc>
          <w:tcPr>
            <w:tcW w:w="878"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B47266" w:rsidRPr="00A17643" w:rsidRDefault="00B47266" w:rsidP="00B52EBD">
            <w:pPr>
              <w:rPr>
                <w:rFonts w:eastAsia="Calibri" w:cs="Arial"/>
                <w:sz w:val="20"/>
                <w:szCs w:val="20"/>
              </w:rPr>
            </w:pPr>
            <w:r w:rsidRPr="00A17643">
              <w:rPr>
                <w:rFonts w:eastAsia="Calibri" w:cs="Arial"/>
                <w:sz w:val="20"/>
                <w:szCs w:val="20"/>
              </w:rPr>
              <w:t>- İş süreçlerini çıkarma ve iyileştirme ekiplerinin eğitimi,</w:t>
            </w:r>
          </w:p>
          <w:p w:rsidR="00B47266" w:rsidRPr="00A17643" w:rsidRDefault="00B47266" w:rsidP="00B52EBD">
            <w:pPr>
              <w:rPr>
                <w:rFonts w:eastAsia="Calibri" w:cs="Arial"/>
                <w:sz w:val="20"/>
                <w:szCs w:val="20"/>
              </w:rPr>
            </w:pPr>
            <w:r w:rsidRPr="00A17643">
              <w:rPr>
                <w:rFonts w:eastAsia="Calibri" w:cs="Arial"/>
                <w:sz w:val="20"/>
                <w:szCs w:val="20"/>
              </w:rPr>
              <w:t>- Yetki devri için mevzuat ve faaliyet alanlarının taramasının yapılması,</w:t>
            </w:r>
          </w:p>
          <w:p w:rsidR="00B47266" w:rsidRPr="00A17643" w:rsidRDefault="00B47266" w:rsidP="00B52EBD">
            <w:pPr>
              <w:rPr>
                <w:rFonts w:eastAsia="Calibri" w:cs="Arial"/>
                <w:sz w:val="20"/>
                <w:szCs w:val="20"/>
              </w:rPr>
            </w:pPr>
            <w:r w:rsidRPr="00A17643">
              <w:rPr>
                <w:rFonts w:eastAsia="Calibri" w:cs="Arial"/>
                <w:sz w:val="20"/>
                <w:szCs w:val="20"/>
              </w:rPr>
              <w:t>- Veri birimi kurulması için mevzuat değişikliği,</w:t>
            </w:r>
          </w:p>
          <w:p w:rsidR="00B47266" w:rsidRPr="00A17643" w:rsidRDefault="00B47266" w:rsidP="00B52EBD">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B47266" w:rsidRDefault="00B47266" w:rsidP="00B47266">
      <w:pPr>
        <w:spacing w:after="160"/>
        <w:rPr>
          <w:b/>
          <w:color w:val="0070C0"/>
          <w:sz w:val="28"/>
        </w:rPr>
      </w:pPr>
      <w:bookmarkStart w:id="188" w:name="_Toc532132461"/>
    </w:p>
    <w:p w:rsidR="00B47266" w:rsidRDefault="00B47266" w:rsidP="00B47266">
      <w:pPr>
        <w:spacing w:after="160"/>
        <w:rPr>
          <w:b/>
          <w:color w:val="0070C0"/>
          <w:sz w:val="28"/>
        </w:rPr>
      </w:pPr>
    </w:p>
    <w:p w:rsidR="00B47266" w:rsidRDefault="00B47266" w:rsidP="00B47266">
      <w:pPr>
        <w:spacing w:after="160"/>
      </w:pPr>
      <w:r w:rsidRPr="00B91BD2">
        <w:rPr>
          <w:b/>
          <w:color w:val="0070C0"/>
          <w:sz w:val="28"/>
        </w:rPr>
        <w:lastRenderedPageBreak/>
        <w:t xml:space="preserve">Hedef </w:t>
      </w:r>
      <w:proofErr w:type="gramStart"/>
      <w:r w:rsidRPr="00B91BD2">
        <w:rPr>
          <w:b/>
          <w:color w:val="0070C0"/>
          <w:sz w:val="28"/>
        </w:rPr>
        <w:t>2.2</w:t>
      </w:r>
      <w:proofErr w:type="gramEnd"/>
      <w:r w:rsidRPr="00B91BD2">
        <w:rPr>
          <w:b/>
          <w:color w:val="0070C0"/>
          <w:sz w:val="28"/>
        </w:rPr>
        <w:t xml:space="preserve">. </w:t>
      </w:r>
      <w:r w:rsidRPr="00661A16">
        <w:t>Öğretmen ve okul yöneticilerinin gelişimlerini desteklemek amacıyla yeni bir mesleki gelişim anlayışı, sistemi ve modeli oluşturulacaktır</w:t>
      </w:r>
      <w:bookmarkEnd w:id="188"/>
      <w:r w:rsidRPr="00661A16">
        <w:t>.</w:t>
      </w:r>
    </w:p>
    <w:p w:rsidR="00B47266" w:rsidRPr="00661A16" w:rsidRDefault="00B47266" w:rsidP="00B47266">
      <w:pPr>
        <w:spacing w:after="160"/>
      </w:pPr>
    </w:p>
    <w:tbl>
      <w:tblPr>
        <w:tblStyle w:val="TabloKlavuzu"/>
        <w:tblW w:w="5712" w:type="pct"/>
        <w:tblLook w:val="04A0" w:firstRow="1" w:lastRow="0" w:firstColumn="1" w:lastColumn="0" w:noHBand="0" w:noVBand="1"/>
      </w:tblPr>
      <w:tblGrid>
        <w:gridCol w:w="1095"/>
        <w:gridCol w:w="254"/>
        <w:gridCol w:w="363"/>
        <w:gridCol w:w="199"/>
        <w:gridCol w:w="2008"/>
        <w:gridCol w:w="816"/>
        <w:gridCol w:w="1039"/>
        <w:gridCol w:w="624"/>
        <w:gridCol w:w="624"/>
        <w:gridCol w:w="625"/>
        <w:gridCol w:w="625"/>
        <w:gridCol w:w="625"/>
        <w:gridCol w:w="783"/>
        <w:gridCol w:w="761"/>
        <w:gridCol w:w="735"/>
        <w:gridCol w:w="728"/>
      </w:tblGrid>
      <w:tr w:rsidR="00B47266" w:rsidRPr="00A17643" w:rsidTr="00B52EBD">
        <w:trPr>
          <w:gridAfter w:val="2"/>
          <w:wAfter w:w="622" w:type="pct"/>
          <w:trHeight w:val="20"/>
        </w:trPr>
        <w:tc>
          <w:tcPr>
            <w:tcW w:w="558"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Amaç 2</w:t>
            </w:r>
          </w:p>
        </w:tc>
        <w:tc>
          <w:tcPr>
            <w:tcW w:w="3820" w:type="pct"/>
            <w:gridSpan w:val="12"/>
            <w:vAlign w:val="center"/>
          </w:tcPr>
          <w:p w:rsidR="00B47266" w:rsidRPr="00A17643" w:rsidRDefault="00B47266" w:rsidP="00B52EBD">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B47266" w:rsidRPr="00A17643" w:rsidTr="00B52EBD">
        <w:trPr>
          <w:gridAfter w:val="2"/>
          <w:wAfter w:w="622" w:type="pct"/>
          <w:trHeight w:val="20"/>
        </w:trPr>
        <w:tc>
          <w:tcPr>
            <w:tcW w:w="558"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2.2</w:t>
            </w:r>
            <w:proofErr w:type="gramEnd"/>
          </w:p>
        </w:tc>
        <w:tc>
          <w:tcPr>
            <w:tcW w:w="3820" w:type="pct"/>
            <w:gridSpan w:val="12"/>
            <w:vAlign w:val="center"/>
          </w:tcPr>
          <w:p w:rsidR="00B47266" w:rsidRPr="00A17643" w:rsidRDefault="00B47266" w:rsidP="00B52EBD">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B47266" w:rsidRPr="00A17643" w:rsidTr="00B52EBD">
        <w:trPr>
          <w:gridAfter w:val="2"/>
          <w:wAfter w:w="622" w:type="pct"/>
          <w:trHeight w:val="20"/>
        </w:trPr>
        <w:tc>
          <w:tcPr>
            <w:tcW w:w="1650" w:type="pct"/>
            <w:gridSpan w:val="5"/>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B47266" w:rsidRPr="00A17643" w:rsidRDefault="00B47266" w:rsidP="00B52EBD">
            <w:pPr>
              <w:jc w:val="center"/>
              <w:rPr>
                <w:rFonts w:eastAsia="Calibri" w:cs="Arial"/>
                <w:b/>
                <w:sz w:val="20"/>
                <w:szCs w:val="20"/>
              </w:rPr>
            </w:pPr>
            <w:r w:rsidRPr="00A17643">
              <w:rPr>
                <w:rFonts w:eastAsia="Calibri" w:cs="Arial"/>
                <w:b/>
                <w:sz w:val="20"/>
                <w:szCs w:val="20"/>
              </w:rPr>
              <w:t>Rapor Sıklığı</w:t>
            </w:r>
          </w:p>
        </w:tc>
      </w:tr>
      <w:tr w:rsidR="00B47266" w:rsidRPr="00A17643" w:rsidTr="00B52EBD">
        <w:trPr>
          <w:gridAfter w:val="2"/>
          <w:wAfter w:w="622" w:type="pct"/>
          <w:trHeight w:val="137"/>
        </w:trPr>
        <w:tc>
          <w:tcPr>
            <w:tcW w:w="803" w:type="pct"/>
            <w:gridSpan w:val="4"/>
            <w:vMerge w:val="restart"/>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2.2.1.1 Alanında lisansüstü eğitim alan öğretmen oranı</w:t>
            </w:r>
            <w:r>
              <w:rPr>
                <w:b/>
                <w:color w:val="000000" w:themeColor="text1"/>
                <w:sz w:val="20"/>
                <w:szCs w:val="20"/>
              </w:rPr>
              <w:t>(%)</w:t>
            </w:r>
          </w:p>
        </w:tc>
        <w:tc>
          <w:tcPr>
            <w:tcW w:w="340" w:type="pct"/>
            <w:vMerge w:val="restart"/>
            <w:vAlign w:val="center"/>
          </w:tcPr>
          <w:p w:rsidR="00B47266" w:rsidRPr="00A17643" w:rsidRDefault="00B47266" w:rsidP="00B52EBD">
            <w:pPr>
              <w:jc w:val="center"/>
              <w:rPr>
                <w:rFonts w:eastAsia="Calibri" w:cs="Arial"/>
                <w:sz w:val="20"/>
                <w:szCs w:val="20"/>
              </w:rPr>
            </w:pPr>
            <w:r>
              <w:rPr>
                <w:rFonts w:eastAsia="Calibri" w:cs="Arial"/>
                <w:sz w:val="20"/>
                <w:szCs w:val="20"/>
              </w:rPr>
              <w:t>25</w:t>
            </w:r>
          </w:p>
        </w:tc>
        <w:tc>
          <w:tcPr>
            <w:tcW w:w="426" w:type="pct"/>
            <w:vAlign w:val="center"/>
          </w:tcPr>
          <w:p w:rsidR="00B47266" w:rsidRPr="00A17643" w:rsidRDefault="00B47266" w:rsidP="00B52EBD">
            <w:pPr>
              <w:jc w:val="center"/>
              <w:rPr>
                <w:sz w:val="20"/>
                <w:szCs w:val="20"/>
              </w:rPr>
            </w:pPr>
            <w:r>
              <w:rPr>
                <w:sz w:val="20"/>
                <w:szCs w:val="20"/>
              </w:rPr>
              <w:t>%5</w:t>
            </w:r>
          </w:p>
        </w:tc>
        <w:tc>
          <w:tcPr>
            <w:tcW w:w="266" w:type="pct"/>
            <w:vAlign w:val="center"/>
          </w:tcPr>
          <w:p w:rsidR="00B47266" w:rsidRPr="00A17643" w:rsidRDefault="00B47266" w:rsidP="00B52EBD">
            <w:pPr>
              <w:jc w:val="center"/>
              <w:rPr>
                <w:sz w:val="20"/>
                <w:szCs w:val="20"/>
              </w:rPr>
            </w:pPr>
            <w:r>
              <w:rPr>
                <w:sz w:val="20"/>
                <w:szCs w:val="20"/>
              </w:rPr>
              <w:t>%10</w:t>
            </w:r>
          </w:p>
        </w:tc>
        <w:tc>
          <w:tcPr>
            <w:tcW w:w="266" w:type="pct"/>
            <w:vAlign w:val="center"/>
          </w:tcPr>
          <w:p w:rsidR="00B47266" w:rsidRPr="00A17643" w:rsidRDefault="00B47266" w:rsidP="00B52EBD">
            <w:pPr>
              <w:jc w:val="center"/>
              <w:rPr>
                <w:sz w:val="20"/>
                <w:szCs w:val="20"/>
              </w:rPr>
            </w:pPr>
            <w:r>
              <w:rPr>
                <w:sz w:val="20"/>
                <w:szCs w:val="20"/>
              </w:rPr>
              <w:t>%15</w:t>
            </w:r>
          </w:p>
        </w:tc>
        <w:tc>
          <w:tcPr>
            <w:tcW w:w="266" w:type="pct"/>
            <w:vAlign w:val="center"/>
          </w:tcPr>
          <w:p w:rsidR="00B47266" w:rsidRPr="00A17643" w:rsidRDefault="00B47266" w:rsidP="00B52EBD">
            <w:pPr>
              <w:jc w:val="center"/>
              <w:rPr>
                <w:sz w:val="20"/>
                <w:szCs w:val="20"/>
              </w:rPr>
            </w:pPr>
            <w:r>
              <w:rPr>
                <w:sz w:val="20"/>
                <w:szCs w:val="20"/>
              </w:rPr>
              <w:t>%20</w:t>
            </w:r>
          </w:p>
        </w:tc>
        <w:tc>
          <w:tcPr>
            <w:tcW w:w="266" w:type="pct"/>
            <w:vAlign w:val="center"/>
          </w:tcPr>
          <w:p w:rsidR="00B47266" w:rsidRPr="00A17643" w:rsidRDefault="00B47266" w:rsidP="00B52EBD">
            <w:pPr>
              <w:jc w:val="center"/>
              <w:rPr>
                <w:sz w:val="20"/>
                <w:szCs w:val="20"/>
              </w:rPr>
            </w:pPr>
            <w:r>
              <w:rPr>
                <w:sz w:val="20"/>
                <w:szCs w:val="20"/>
              </w:rPr>
              <w:t>%25</w:t>
            </w:r>
          </w:p>
        </w:tc>
        <w:tc>
          <w:tcPr>
            <w:tcW w:w="266" w:type="pct"/>
            <w:vAlign w:val="center"/>
          </w:tcPr>
          <w:p w:rsidR="00B47266" w:rsidRPr="00A17643" w:rsidRDefault="00B47266" w:rsidP="00B52EBD">
            <w:pPr>
              <w:jc w:val="center"/>
              <w:rPr>
                <w:sz w:val="20"/>
                <w:szCs w:val="20"/>
              </w:rPr>
            </w:pPr>
            <w:r>
              <w:rPr>
                <w:sz w:val="20"/>
                <w:szCs w:val="20"/>
              </w:rPr>
              <w:t>%30</w:t>
            </w:r>
          </w:p>
        </w:tc>
        <w:tc>
          <w:tcPr>
            <w:tcW w:w="321" w:type="pct"/>
            <w:vMerge w:val="restart"/>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gridAfter w:val="2"/>
          <w:wAfter w:w="622" w:type="pct"/>
          <w:trHeight w:val="122"/>
        </w:trPr>
        <w:tc>
          <w:tcPr>
            <w:tcW w:w="803" w:type="pct"/>
            <w:gridSpan w:val="4"/>
            <w:vMerge/>
            <w:shd w:val="clear" w:color="auto" w:fill="00B0F0"/>
            <w:vAlign w:val="center"/>
          </w:tcPr>
          <w:p w:rsidR="00B47266" w:rsidRPr="00A17643" w:rsidRDefault="00B47266" w:rsidP="00B52EBD">
            <w:pPr>
              <w:rPr>
                <w:rFonts w:eastAsia="Calibri" w:cs="Arial"/>
                <w:b/>
                <w:sz w:val="20"/>
                <w:szCs w:val="20"/>
              </w:rPr>
            </w:pPr>
          </w:p>
        </w:tc>
        <w:tc>
          <w:tcPr>
            <w:tcW w:w="847" w:type="pct"/>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2.2.1.2 Yönetim alanında lisansüstü eğitim alan yönetici oranı</w:t>
            </w:r>
            <w:r>
              <w:rPr>
                <w:b/>
                <w:color w:val="000000" w:themeColor="text1"/>
                <w:sz w:val="20"/>
                <w:szCs w:val="20"/>
              </w:rPr>
              <w:t>(%)</w:t>
            </w:r>
          </w:p>
        </w:tc>
        <w:tc>
          <w:tcPr>
            <w:tcW w:w="340" w:type="pct"/>
            <w:vMerge/>
            <w:vAlign w:val="center"/>
          </w:tcPr>
          <w:p w:rsidR="00B47266" w:rsidRPr="00A17643" w:rsidRDefault="00B47266" w:rsidP="00B52EBD">
            <w:pPr>
              <w:jc w:val="center"/>
              <w:rPr>
                <w:rFonts w:eastAsia="Calibri" w:cs="Arial"/>
                <w:sz w:val="20"/>
                <w:szCs w:val="20"/>
              </w:rPr>
            </w:pPr>
          </w:p>
        </w:tc>
        <w:tc>
          <w:tcPr>
            <w:tcW w:w="426" w:type="pct"/>
            <w:vAlign w:val="center"/>
          </w:tcPr>
          <w:p w:rsidR="00B47266" w:rsidRPr="00A17643" w:rsidRDefault="00B47266" w:rsidP="00B52EBD">
            <w:pPr>
              <w:jc w:val="center"/>
              <w:rPr>
                <w:rFonts w:eastAsia="Calibri" w:cs="Arial"/>
                <w:sz w:val="20"/>
                <w:szCs w:val="20"/>
              </w:rPr>
            </w:pPr>
            <w:r>
              <w:rPr>
                <w:rFonts w:eastAsia="Calibri" w:cs="Arial"/>
                <w:sz w:val="20"/>
                <w:szCs w:val="20"/>
              </w:rPr>
              <w:t>%5</w:t>
            </w:r>
          </w:p>
        </w:tc>
        <w:tc>
          <w:tcPr>
            <w:tcW w:w="266" w:type="pct"/>
            <w:vAlign w:val="center"/>
          </w:tcPr>
          <w:p w:rsidR="00B47266" w:rsidRPr="00A17643" w:rsidRDefault="00B47266" w:rsidP="00B52EBD">
            <w:pPr>
              <w:jc w:val="center"/>
              <w:rPr>
                <w:sz w:val="20"/>
                <w:szCs w:val="20"/>
              </w:rPr>
            </w:pPr>
            <w:r>
              <w:rPr>
                <w:sz w:val="20"/>
                <w:szCs w:val="20"/>
              </w:rPr>
              <w:t>%10</w:t>
            </w:r>
          </w:p>
        </w:tc>
        <w:tc>
          <w:tcPr>
            <w:tcW w:w="266" w:type="pct"/>
            <w:vAlign w:val="center"/>
          </w:tcPr>
          <w:p w:rsidR="00B47266" w:rsidRPr="00A17643" w:rsidRDefault="00B47266" w:rsidP="00B52EBD">
            <w:pPr>
              <w:jc w:val="center"/>
              <w:rPr>
                <w:sz w:val="20"/>
                <w:szCs w:val="20"/>
              </w:rPr>
            </w:pPr>
            <w:r>
              <w:rPr>
                <w:sz w:val="20"/>
                <w:szCs w:val="20"/>
              </w:rPr>
              <w:t>%15</w:t>
            </w:r>
          </w:p>
        </w:tc>
        <w:tc>
          <w:tcPr>
            <w:tcW w:w="266" w:type="pct"/>
            <w:vAlign w:val="center"/>
          </w:tcPr>
          <w:p w:rsidR="00B47266" w:rsidRPr="00A17643" w:rsidRDefault="00B47266" w:rsidP="00B52EBD">
            <w:pPr>
              <w:jc w:val="center"/>
              <w:rPr>
                <w:sz w:val="20"/>
                <w:szCs w:val="20"/>
              </w:rPr>
            </w:pPr>
            <w:r>
              <w:rPr>
                <w:sz w:val="20"/>
                <w:szCs w:val="20"/>
              </w:rPr>
              <w:t>%20</w:t>
            </w:r>
          </w:p>
        </w:tc>
        <w:tc>
          <w:tcPr>
            <w:tcW w:w="266" w:type="pct"/>
            <w:vAlign w:val="center"/>
          </w:tcPr>
          <w:p w:rsidR="00B47266" w:rsidRPr="00A17643" w:rsidRDefault="00B47266" w:rsidP="00B52EBD">
            <w:pPr>
              <w:jc w:val="center"/>
              <w:rPr>
                <w:sz w:val="20"/>
                <w:szCs w:val="20"/>
              </w:rPr>
            </w:pPr>
            <w:r>
              <w:rPr>
                <w:sz w:val="20"/>
                <w:szCs w:val="20"/>
              </w:rPr>
              <w:t>%25</w:t>
            </w:r>
          </w:p>
        </w:tc>
        <w:tc>
          <w:tcPr>
            <w:tcW w:w="266" w:type="pct"/>
            <w:vAlign w:val="center"/>
          </w:tcPr>
          <w:p w:rsidR="00B47266" w:rsidRPr="00A17643" w:rsidRDefault="00B47266" w:rsidP="00B52EBD">
            <w:pPr>
              <w:jc w:val="center"/>
              <w:rPr>
                <w:sz w:val="20"/>
                <w:szCs w:val="20"/>
              </w:rPr>
            </w:pPr>
            <w:r>
              <w:rPr>
                <w:sz w:val="20"/>
                <w:szCs w:val="20"/>
              </w:rPr>
              <w:t>%30</w:t>
            </w:r>
          </w:p>
        </w:tc>
        <w:tc>
          <w:tcPr>
            <w:tcW w:w="321" w:type="pct"/>
            <w:vMerge/>
            <w:vAlign w:val="center"/>
          </w:tcPr>
          <w:p w:rsidR="00B47266" w:rsidRPr="00A17643" w:rsidRDefault="00B47266" w:rsidP="00B52EBD">
            <w:pPr>
              <w:jc w:val="center"/>
              <w:rPr>
                <w:rFonts w:eastAsia="Calibri" w:cs="Arial"/>
                <w:sz w:val="20"/>
                <w:szCs w:val="20"/>
              </w:rPr>
            </w:pPr>
          </w:p>
        </w:tc>
        <w:tc>
          <w:tcPr>
            <w:tcW w:w="312" w:type="pct"/>
            <w:vMerge/>
            <w:vAlign w:val="center"/>
          </w:tcPr>
          <w:p w:rsidR="00B47266" w:rsidRPr="00A17643" w:rsidRDefault="00B47266" w:rsidP="00B52EBD">
            <w:pPr>
              <w:jc w:val="center"/>
              <w:rPr>
                <w:rFonts w:eastAsia="Calibri" w:cs="Arial"/>
                <w:sz w:val="20"/>
                <w:szCs w:val="20"/>
              </w:rPr>
            </w:pPr>
          </w:p>
        </w:tc>
      </w:tr>
      <w:tr w:rsidR="00B47266" w:rsidRPr="00A17643" w:rsidTr="00B52EBD">
        <w:trPr>
          <w:gridAfter w:val="2"/>
          <w:wAfter w:w="622" w:type="pct"/>
          <w:trHeight w:val="20"/>
        </w:trPr>
        <w:tc>
          <w:tcPr>
            <w:tcW w:w="1650" w:type="pct"/>
            <w:gridSpan w:val="5"/>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B47266" w:rsidRPr="00A17643" w:rsidRDefault="00B47266" w:rsidP="00B52EBD">
            <w:pPr>
              <w:jc w:val="center"/>
              <w:rPr>
                <w:rFonts w:eastAsia="Calibri" w:cs="Arial"/>
                <w:sz w:val="20"/>
                <w:szCs w:val="20"/>
              </w:rPr>
            </w:pPr>
            <w:r>
              <w:rPr>
                <w:rFonts w:eastAsia="Calibri" w:cs="Arial"/>
                <w:sz w:val="20"/>
                <w:szCs w:val="20"/>
              </w:rPr>
              <w:t>25</w:t>
            </w:r>
          </w:p>
        </w:tc>
        <w:tc>
          <w:tcPr>
            <w:tcW w:w="426" w:type="pct"/>
            <w:vAlign w:val="center"/>
          </w:tcPr>
          <w:p w:rsidR="00B47266" w:rsidRPr="00A17643" w:rsidRDefault="00B47266" w:rsidP="00B52EBD">
            <w:pPr>
              <w:jc w:val="center"/>
              <w:rPr>
                <w:rFonts w:eastAsia="Calibri" w:cs="Arial"/>
                <w:sz w:val="20"/>
                <w:szCs w:val="20"/>
              </w:rPr>
            </w:pPr>
            <w:r>
              <w:rPr>
                <w:rFonts w:eastAsia="Calibri" w:cs="Arial"/>
                <w:sz w:val="20"/>
                <w:szCs w:val="20"/>
              </w:rPr>
              <w:t>%5</w:t>
            </w:r>
          </w:p>
        </w:tc>
        <w:tc>
          <w:tcPr>
            <w:tcW w:w="266" w:type="pct"/>
            <w:vAlign w:val="center"/>
          </w:tcPr>
          <w:p w:rsidR="00B47266" w:rsidRPr="00A17643" w:rsidRDefault="00B47266" w:rsidP="00B52EBD">
            <w:pPr>
              <w:jc w:val="center"/>
              <w:rPr>
                <w:sz w:val="20"/>
                <w:szCs w:val="20"/>
              </w:rPr>
            </w:pPr>
            <w:r>
              <w:rPr>
                <w:sz w:val="20"/>
                <w:szCs w:val="20"/>
              </w:rPr>
              <w:t>%10</w:t>
            </w:r>
          </w:p>
        </w:tc>
        <w:tc>
          <w:tcPr>
            <w:tcW w:w="266" w:type="pct"/>
            <w:vAlign w:val="center"/>
          </w:tcPr>
          <w:p w:rsidR="00B47266" w:rsidRPr="00A17643" w:rsidRDefault="00B47266" w:rsidP="00B52EBD">
            <w:pPr>
              <w:jc w:val="center"/>
              <w:rPr>
                <w:sz w:val="20"/>
                <w:szCs w:val="20"/>
              </w:rPr>
            </w:pPr>
            <w:r>
              <w:rPr>
                <w:sz w:val="20"/>
                <w:szCs w:val="20"/>
              </w:rPr>
              <w:t>%15</w:t>
            </w:r>
          </w:p>
        </w:tc>
        <w:tc>
          <w:tcPr>
            <w:tcW w:w="266" w:type="pct"/>
            <w:vAlign w:val="center"/>
          </w:tcPr>
          <w:p w:rsidR="00B47266" w:rsidRPr="00A17643" w:rsidRDefault="00B47266" w:rsidP="00B52EBD">
            <w:pPr>
              <w:jc w:val="center"/>
              <w:rPr>
                <w:sz w:val="20"/>
                <w:szCs w:val="20"/>
              </w:rPr>
            </w:pPr>
            <w:r>
              <w:rPr>
                <w:sz w:val="20"/>
                <w:szCs w:val="20"/>
              </w:rPr>
              <w:t>%20</w:t>
            </w:r>
          </w:p>
        </w:tc>
        <w:tc>
          <w:tcPr>
            <w:tcW w:w="266" w:type="pct"/>
            <w:vAlign w:val="center"/>
          </w:tcPr>
          <w:p w:rsidR="00B47266" w:rsidRPr="00A17643" w:rsidRDefault="00B47266" w:rsidP="00B52EBD">
            <w:pPr>
              <w:jc w:val="center"/>
              <w:rPr>
                <w:sz w:val="20"/>
                <w:szCs w:val="20"/>
              </w:rPr>
            </w:pPr>
            <w:r>
              <w:rPr>
                <w:sz w:val="20"/>
                <w:szCs w:val="20"/>
              </w:rPr>
              <w:t>%25</w:t>
            </w:r>
          </w:p>
        </w:tc>
        <w:tc>
          <w:tcPr>
            <w:tcW w:w="266" w:type="pct"/>
            <w:vAlign w:val="center"/>
          </w:tcPr>
          <w:p w:rsidR="00B47266" w:rsidRPr="00A17643" w:rsidRDefault="00B47266" w:rsidP="00B52EBD">
            <w:pPr>
              <w:jc w:val="center"/>
              <w:rPr>
                <w:sz w:val="20"/>
                <w:szCs w:val="20"/>
              </w:rPr>
            </w:pPr>
            <w:r>
              <w:rPr>
                <w:sz w:val="20"/>
                <w:szCs w:val="20"/>
              </w:rPr>
              <w:t>%30</w:t>
            </w:r>
          </w:p>
        </w:tc>
        <w:tc>
          <w:tcPr>
            <w:tcW w:w="321" w:type="pct"/>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c>
          <w:tcPr>
            <w:tcW w:w="312" w:type="pct"/>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gridAfter w:val="2"/>
          <w:wAfter w:w="622" w:type="pct"/>
          <w:trHeight w:val="20"/>
        </w:trPr>
        <w:tc>
          <w:tcPr>
            <w:tcW w:w="1650" w:type="pct"/>
            <w:gridSpan w:val="5"/>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B47266" w:rsidRPr="00A17643" w:rsidRDefault="00B47266" w:rsidP="00B52EBD">
            <w:pPr>
              <w:jc w:val="center"/>
              <w:rPr>
                <w:rFonts w:eastAsia="Calibri" w:cs="Arial"/>
                <w:sz w:val="20"/>
                <w:szCs w:val="20"/>
              </w:rPr>
            </w:pPr>
            <w:r>
              <w:rPr>
                <w:rFonts w:eastAsia="Calibri" w:cs="Arial"/>
                <w:sz w:val="20"/>
                <w:szCs w:val="20"/>
              </w:rPr>
              <w:t>25</w:t>
            </w:r>
          </w:p>
        </w:tc>
        <w:tc>
          <w:tcPr>
            <w:tcW w:w="426" w:type="pct"/>
            <w:vAlign w:val="center"/>
          </w:tcPr>
          <w:p w:rsidR="00B47266" w:rsidRPr="00A17643" w:rsidRDefault="00B47266" w:rsidP="00B52EBD">
            <w:pPr>
              <w:jc w:val="center"/>
              <w:rPr>
                <w:rFonts w:eastAsia="Calibri" w:cs="Arial"/>
                <w:sz w:val="20"/>
                <w:szCs w:val="20"/>
              </w:rPr>
            </w:pPr>
            <w:r>
              <w:rPr>
                <w:rFonts w:eastAsia="Calibri" w:cs="Arial"/>
                <w:sz w:val="20"/>
                <w:szCs w:val="20"/>
              </w:rPr>
              <w:t>%5</w:t>
            </w:r>
          </w:p>
        </w:tc>
        <w:tc>
          <w:tcPr>
            <w:tcW w:w="266" w:type="pct"/>
            <w:vAlign w:val="center"/>
          </w:tcPr>
          <w:p w:rsidR="00B47266" w:rsidRPr="00A17643" w:rsidRDefault="00B47266" w:rsidP="00B52EBD">
            <w:pPr>
              <w:jc w:val="center"/>
              <w:rPr>
                <w:sz w:val="20"/>
                <w:szCs w:val="20"/>
              </w:rPr>
            </w:pPr>
            <w:r>
              <w:rPr>
                <w:sz w:val="20"/>
                <w:szCs w:val="20"/>
              </w:rPr>
              <w:t>%4</w:t>
            </w:r>
          </w:p>
        </w:tc>
        <w:tc>
          <w:tcPr>
            <w:tcW w:w="266" w:type="pct"/>
            <w:vAlign w:val="center"/>
          </w:tcPr>
          <w:p w:rsidR="00B47266" w:rsidRPr="00A17643" w:rsidRDefault="00B47266" w:rsidP="00B52EBD">
            <w:pPr>
              <w:jc w:val="center"/>
              <w:rPr>
                <w:sz w:val="20"/>
                <w:szCs w:val="20"/>
              </w:rPr>
            </w:pPr>
            <w:r>
              <w:rPr>
                <w:sz w:val="20"/>
                <w:szCs w:val="20"/>
              </w:rPr>
              <w:t>%3</w:t>
            </w:r>
          </w:p>
        </w:tc>
        <w:tc>
          <w:tcPr>
            <w:tcW w:w="266" w:type="pct"/>
            <w:vAlign w:val="center"/>
          </w:tcPr>
          <w:p w:rsidR="00B47266" w:rsidRPr="00A17643" w:rsidRDefault="00B47266" w:rsidP="00B52EBD">
            <w:pPr>
              <w:jc w:val="center"/>
              <w:rPr>
                <w:sz w:val="20"/>
                <w:szCs w:val="20"/>
              </w:rPr>
            </w:pPr>
            <w:r>
              <w:rPr>
                <w:sz w:val="20"/>
                <w:szCs w:val="20"/>
              </w:rPr>
              <w:t>%2</w:t>
            </w:r>
          </w:p>
        </w:tc>
        <w:tc>
          <w:tcPr>
            <w:tcW w:w="266" w:type="pct"/>
            <w:vAlign w:val="center"/>
          </w:tcPr>
          <w:p w:rsidR="00B47266" w:rsidRPr="00A17643" w:rsidRDefault="00B47266" w:rsidP="00B52EBD">
            <w:pPr>
              <w:jc w:val="center"/>
              <w:rPr>
                <w:sz w:val="20"/>
                <w:szCs w:val="20"/>
              </w:rPr>
            </w:pPr>
            <w:r>
              <w:rPr>
                <w:sz w:val="20"/>
                <w:szCs w:val="20"/>
              </w:rPr>
              <w:t>%1</w:t>
            </w:r>
          </w:p>
        </w:tc>
        <w:tc>
          <w:tcPr>
            <w:tcW w:w="266" w:type="pct"/>
            <w:vAlign w:val="center"/>
          </w:tcPr>
          <w:p w:rsidR="00B47266" w:rsidRPr="00A17643" w:rsidRDefault="00B47266" w:rsidP="00B52EBD">
            <w:pPr>
              <w:jc w:val="center"/>
              <w:rPr>
                <w:sz w:val="20"/>
                <w:szCs w:val="20"/>
              </w:rPr>
            </w:pPr>
            <w:r>
              <w:rPr>
                <w:sz w:val="20"/>
                <w:szCs w:val="20"/>
              </w:rPr>
              <w:t xml:space="preserve">% </w:t>
            </w:r>
          </w:p>
        </w:tc>
        <w:tc>
          <w:tcPr>
            <w:tcW w:w="321" w:type="pct"/>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c>
          <w:tcPr>
            <w:tcW w:w="312" w:type="pct"/>
            <w:vAlign w:val="center"/>
          </w:tcPr>
          <w:p w:rsidR="00B47266" w:rsidRPr="00A17643" w:rsidRDefault="00B47266" w:rsidP="00B52EBD">
            <w:pPr>
              <w:jc w:val="center"/>
              <w:rPr>
                <w:rFonts w:eastAsia="Calibri" w:cs="Arial"/>
                <w:sz w:val="20"/>
                <w:szCs w:val="20"/>
              </w:rPr>
            </w:pPr>
            <w:r w:rsidRPr="00A17643">
              <w:rPr>
                <w:rFonts w:eastAsia="Calibri" w:cs="Arial"/>
                <w:sz w:val="20"/>
                <w:szCs w:val="20"/>
              </w:rPr>
              <w:t>6 Ay</w:t>
            </w:r>
          </w:p>
        </w:tc>
      </w:tr>
      <w:tr w:rsidR="00B47266" w:rsidRPr="00A17643" w:rsidTr="00B52EBD">
        <w:trPr>
          <w:trHeight w:val="20"/>
        </w:trPr>
        <w:tc>
          <w:tcPr>
            <w:tcW w:w="1650" w:type="pct"/>
            <w:gridSpan w:val="5"/>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B47266" w:rsidRPr="00A17643" w:rsidRDefault="00B47266" w:rsidP="00B52EBD">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B47266" w:rsidRPr="00A17643" w:rsidRDefault="00B47266" w:rsidP="00B52EBD">
            <w:pPr>
              <w:jc w:val="center"/>
              <w:rPr>
                <w:rFonts w:eastAsia="Calibri" w:cs="Arial"/>
                <w:sz w:val="20"/>
                <w:szCs w:val="20"/>
              </w:rPr>
            </w:pPr>
          </w:p>
        </w:tc>
        <w:tc>
          <w:tcPr>
            <w:tcW w:w="310" w:type="pct"/>
            <w:vAlign w:val="center"/>
          </w:tcPr>
          <w:p w:rsidR="00B47266" w:rsidRPr="00A17643" w:rsidRDefault="00B47266" w:rsidP="00B52EBD">
            <w:pPr>
              <w:jc w:val="center"/>
              <w:rPr>
                <w:rFonts w:eastAsia="Calibri" w:cs="Arial"/>
                <w:sz w:val="20"/>
                <w:szCs w:val="20"/>
              </w:rPr>
            </w:pPr>
          </w:p>
        </w:tc>
      </w:tr>
      <w:tr w:rsidR="00B47266" w:rsidRPr="00A17643" w:rsidTr="00B52EBD">
        <w:trPr>
          <w:gridAfter w:val="2"/>
          <w:wAfter w:w="622" w:type="pct"/>
          <w:trHeight w:val="20"/>
        </w:trPr>
        <w:tc>
          <w:tcPr>
            <w:tcW w:w="1650" w:type="pct"/>
            <w:gridSpan w:val="5"/>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B47266" w:rsidRPr="00A17643" w:rsidRDefault="00B47266" w:rsidP="00B52EBD">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B47266" w:rsidRPr="00A17643" w:rsidTr="00B52EBD">
        <w:trPr>
          <w:gridAfter w:val="2"/>
          <w:wAfter w:w="622" w:type="pct"/>
          <w:trHeight w:val="20"/>
        </w:trPr>
        <w:tc>
          <w:tcPr>
            <w:tcW w:w="714"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Riskler</w:t>
            </w:r>
          </w:p>
        </w:tc>
        <w:tc>
          <w:tcPr>
            <w:tcW w:w="3664" w:type="pct"/>
            <w:gridSpan w:val="11"/>
            <w:vAlign w:val="center"/>
          </w:tcPr>
          <w:p w:rsidR="00B47266" w:rsidRPr="00A17643" w:rsidRDefault="00B47266" w:rsidP="00B52EBD">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B47266" w:rsidRPr="00A17643" w:rsidRDefault="00B47266" w:rsidP="00B52EBD">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B47266" w:rsidRPr="00A17643" w:rsidRDefault="00B47266" w:rsidP="00B52EBD">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B47266" w:rsidRPr="00A17643" w:rsidRDefault="00B47266" w:rsidP="00B52EBD">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B47266" w:rsidRPr="00A17643" w:rsidRDefault="00B47266" w:rsidP="00B52EBD">
            <w:pPr>
              <w:rPr>
                <w:rFonts w:eastAsia="Calibri" w:cs="Arial"/>
                <w:sz w:val="20"/>
                <w:szCs w:val="20"/>
              </w:rPr>
            </w:pPr>
            <w:proofErr w:type="gramStart"/>
            <w:r w:rsidRPr="00A17643">
              <w:rPr>
                <w:rFonts w:eastAsia="Calibri" w:cs="Arial"/>
                <w:sz w:val="20"/>
                <w:szCs w:val="20"/>
              </w:rPr>
              <w:t>- Yönetici kadrolarına kadın yönetici talebinin yeterli düzeyde olmaması.</w:t>
            </w:r>
            <w:proofErr w:type="gramEnd"/>
          </w:p>
        </w:tc>
      </w:tr>
      <w:tr w:rsidR="00B47266" w:rsidRPr="00A17643" w:rsidTr="00B52EBD">
        <w:trPr>
          <w:gridAfter w:val="2"/>
          <w:wAfter w:w="622" w:type="pct"/>
          <w:trHeight w:val="219"/>
        </w:trPr>
        <w:tc>
          <w:tcPr>
            <w:tcW w:w="449" w:type="pct"/>
            <w:vMerge w:val="restart"/>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S 2.2.1</w:t>
            </w:r>
          </w:p>
        </w:tc>
        <w:tc>
          <w:tcPr>
            <w:tcW w:w="3664" w:type="pct"/>
            <w:gridSpan w:val="11"/>
            <w:vAlign w:val="center"/>
          </w:tcPr>
          <w:p w:rsidR="00B47266" w:rsidRPr="00A17643" w:rsidRDefault="00B47266" w:rsidP="00B52EBD">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B47266" w:rsidRPr="00A17643" w:rsidTr="00B52EBD">
        <w:trPr>
          <w:gridAfter w:val="2"/>
          <w:wAfter w:w="622" w:type="pct"/>
          <w:trHeight w:val="292"/>
        </w:trPr>
        <w:tc>
          <w:tcPr>
            <w:tcW w:w="449" w:type="pct"/>
            <w:vMerge/>
            <w:shd w:val="clear" w:color="auto" w:fill="00B0F0"/>
            <w:vAlign w:val="center"/>
          </w:tcPr>
          <w:p w:rsidR="00B47266" w:rsidRPr="00A17643" w:rsidRDefault="00B47266" w:rsidP="00B52EBD">
            <w:pPr>
              <w:rPr>
                <w:rFonts w:eastAsia="Calibri" w:cs="Arial"/>
                <w:b/>
                <w:sz w:val="20"/>
                <w:szCs w:val="20"/>
              </w:rPr>
            </w:pPr>
          </w:p>
        </w:tc>
        <w:tc>
          <w:tcPr>
            <w:tcW w:w="264" w:type="pct"/>
            <w:gridSpan w:val="2"/>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S 2.2.2</w:t>
            </w:r>
          </w:p>
        </w:tc>
        <w:tc>
          <w:tcPr>
            <w:tcW w:w="3664" w:type="pct"/>
            <w:gridSpan w:val="11"/>
            <w:vAlign w:val="center"/>
          </w:tcPr>
          <w:p w:rsidR="00B47266" w:rsidRPr="00A17643" w:rsidRDefault="00B47266" w:rsidP="00B52EBD">
            <w:pPr>
              <w:rPr>
                <w:rFonts w:eastAsia="Calibri" w:cs="Arial"/>
                <w:b/>
                <w:sz w:val="20"/>
                <w:szCs w:val="20"/>
              </w:rPr>
            </w:pPr>
            <w:r w:rsidRPr="00A17643">
              <w:rPr>
                <w:rFonts w:eastAsia="Calibri" w:cs="Arial"/>
                <w:b/>
                <w:sz w:val="20"/>
                <w:szCs w:val="20"/>
              </w:rPr>
              <w:t>-İnsan kaynağının verimli kullanılması ve hakkaniyetli bir şekilde ödüllendirilmesi sağlanacaktır.</w:t>
            </w:r>
          </w:p>
        </w:tc>
      </w:tr>
      <w:tr w:rsidR="00B47266" w:rsidRPr="00A17643" w:rsidTr="00B52EBD">
        <w:trPr>
          <w:gridAfter w:val="2"/>
          <w:wAfter w:w="622" w:type="pct"/>
          <w:trHeight w:val="20"/>
        </w:trPr>
        <w:tc>
          <w:tcPr>
            <w:tcW w:w="714"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B47266" w:rsidRPr="00A17643" w:rsidRDefault="00B47266" w:rsidP="00B52EBD">
            <w:pPr>
              <w:rPr>
                <w:rFonts w:eastAsia="Calibri" w:cs="Arial"/>
                <w:color w:val="000000"/>
                <w:sz w:val="20"/>
                <w:szCs w:val="20"/>
              </w:rPr>
            </w:pPr>
            <w:r>
              <w:rPr>
                <w:rFonts w:eastAsia="Calibri" w:cs="Arial"/>
                <w:color w:val="000000"/>
                <w:sz w:val="20"/>
                <w:szCs w:val="20"/>
              </w:rPr>
              <w:t>5.000.</w:t>
            </w:r>
            <w:r w:rsidRPr="00134C5B">
              <w:rPr>
                <w:rFonts w:eastAsia="Calibri" w:cs="Arial"/>
                <w:color w:val="000000"/>
                <w:sz w:val="20"/>
                <w:szCs w:val="20"/>
              </w:rPr>
              <w:t>00</w:t>
            </w:r>
            <w:r w:rsidRPr="00A17643">
              <w:rPr>
                <w:rFonts w:eastAsia="Calibri" w:cs="Arial"/>
                <w:color w:val="000000"/>
                <w:sz w:val="20"/>
                <w:szCs w:val="20"/>
              </w:rPr>
              <w:t xml:space="preserve"> TL</w:t>
            </w:r>
          </w:p>
        </w:tc>
      </w:tr>
      <w:tr w:rsidR="00B47266" w:rsidRPr="00A17643" w:rsidTr="00B52EBD">
        <w:trPr>
          <w:gridAfter w:val="2"/>
          <w:wAfter w:w="622" w:type="pct"/>
          <w:trHeight w:val="20"/>
        </w:trPr>
        <w:tc>
          <w:tcPr>
            <w:tcW w:w="714"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B47266" w:rsidRPr="00A17643" w:rsidRDefault="00B47266" w:rsidP="00B52EBD">
            <w:pPr>
              <w:rPr>
                <w:rFonts w:eastAsia="Calibri" w:cs="Arial"/>
                <w:sz w:val="20"/>
                <w:szCs w:val="20"/>
              </w:rPr>
            </w:pPr>
            <w:r w:rsidRPr="00A17643">
              <w:rPr>
                <w:rFonts w:eastAsia="Calibri" w:cs="Arial"/>
                <w:sz w:val="20"/>
                <w:szCs w:val="20"/>
              </w:rPr>
              <w:t>- Öğretmenlik ve okul yönetimine ilişkin mevzuatın dağınık olması,</w:t>
            </w:r>
          </w:p>
          <w:p w:rsidR="00B47266" w:rsidRPr="00A17643" w:rsidRDefault="00B47266" w:rsidP="00B52EBD">
            <w:pPr>
              <w:rPr>
                <w:rFonts w:eastAsia="Calibri" w:cs="Arial"/>
                <w:sz w:val="20"/>
                <w:szCs w:val="20"/>
              </w:rPr>
            </w:pPr>
            <w:r w:rsidRPr="00A17643">
              <w:rPr>
                <w:rFonts w:eastAsia="Calibri" w:cs="Arial"/>
                <w:sz w:val="20"/>
                <w:szCs w:val="20"/>
              </w:rPr>
              <w:t>- Dezavantajlı bölgelerde görev yapan öğretmenlerin hizmet süresinin düşük olması,</w:t>
            </w:r>
          </w:p>
          <w:p w:rsidR="00B47266" w:rsidRPr="00A17643" w:rsidRDefault="00B47266" w:rsidP="00B52EBD">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B47266" w:rsidRPr="00A17643" w:rsidRDefault="00B47266" w:rsidP="00B47266">
            <w:pPr>
              <w:numPr>
                <w:ilvl w:val="0"/>
                <w:numId w:val="3"/>
              </w:numPr>
              <w:ind w:left="161" w:hanging="142"/>
              <w:contextualSpacing/>
              <w:jc w:val="left"/>
              <w:rPr>
                <w:rFonts w:eastAsia="Calibri" w:cs="Arial"/>
                <w:sz w:val="20"/>
                <w:szCs w:val="20"/>
              </w:rPr>
            </w:pPr>
            <w:r w:rsidRPr="00A17643">
              <w:rPr>
                <w:rFonts w:eastAsia="Calibri" w:cs="Arial"/>
                <w:sz w:val="20"/>
                <w:szCs w:val="20"/>
              </w:rPr>
              <w:t>Ülke genelinde dengeli norm dağılımının olmaması,</w:t>
            </w:r>
          </w:p>
          <w:p w:rsidR="00B47266" w:rsidRPr="00A17643" w:rsidRDefault="00B47266" w:rsidP="00B47266">
            <w:pPr>
              <w:numPr>
                <w:ilvl w:val="0"/>
                <w:numId w:val="3"/>
              </w:numPr>
              <w:ind w:left="161" w:hanging="142"/>
              <w:contextualSpacing/>
              <w:jc w:val="left"/>
              <w:rPr>
                <w:rFonts w:eastAsia="Calibri" w:cs="Arial"/>
                <w:sz w:val="20"/>
                <w:szCs w:val="20"/>
              </w:rPr>
            </w:pPr>
            <w:proofErr w:type="gramStart"/>
            <w:r w:rsidRPr="00A17643">
              <w:rPr>
                <w:rFonts w:eastAsia="Calibri" w:cs="Arial"/>
                <w:sz w:val="20"/>
                <w:szCs w:val="20"/>
              </w:rPr>
              <w:t>Öğretmenlik mevcut kariyer sisteminin yetersiz olması ve okul yöneticiliği alanlarında kariyer sisteminin bulunmaması.</w:t>
            </w:r>
            <w:proofErr w:type="gramEnd"/>
          </w:p>
        </w:tc>
      </w:tr>
      <w:tr w:rsidR="00B47266" w:rsidRPr="00A17643" w:rsidTr="00B52EBD">
        <w:trPr>
          <w:gridAfter w:val="2"/>
          <w:wAfter w:w="622" w:type="pct"/>
          <w:trHeight w:val="20"/>
        </w:trPr>
        <w:tc>
          <w:tcPr>
            <w:tcW w:w="714" w:type="pct"/>
            <w:gridSpan w:val="3"/>
            <w:shd w:val="clear" w:color="auto" w:fill="00B0F0"/>
            <w:vAlign w:val="center"/>
          </w:tcPr>
          <w:p w:rsidR="00B47266" w:rsidRPr="00A17643" w:rsidRDefault="00B47266" w:rsidP="00B52EBD">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B47266" w:rsidRPr="00A17643" w:rsidRDefault="00B47266" w:rsidP="00B52EBD">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B47266" w:rsidRPr="00A17643" w:rsidRDefault="00B47266" w:rsidP="00B52EBD">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B47266" w:rsidRPr="00A17643" w:rsidRDefault="00B47266" w:rsidP="00B52EBD">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B47266" w:rsidRPr="00A17643" w:rsidRDefault="00B47266" w:rsidP="00B52EBD">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B47266" w:rsidRDefault="00B47266" w:rsidP="00B47266">
      <w:pPr>
        <w:rPr>
          <w:rFonts w:eastAsia="Calibri" w:cs="Arial"/>
          <w:b/>
          <w:i/>
          <w:szCs w:val="20"/>
        </w:rPr>
      </w:pPr>
    </w:p>
    <w:p w:rsidR="00B47266" w:rsidRDefault="00B47266" w:rsidP="00B47266">
      <w:pPr>
        <w:rPr>
          <w:b/>
          <w:color w:val="0070C0"/>
          <w:sz w:val="28"/>
        </w:rPr>
      </w:pPr>
      <w:bookmarkStart w:id="189" w:name="_Toc532132466"/>
    </w:p>
    <w:p w:rsidR="00B47266" w:rsidRDefault="00B47266" w:rsidP="00B47266">
      <w:r>
        <w:rPr>
          <w:b/>
          <w:color w:val="0070C0"/>
          <w:sz w:val="28"/>
        </w:rPr>
        <w:t xml:space="preserve">Hedef </w:t>
      </w:r>
      <w:proofErr w:type="gramStart"/>
      <w:r>
        <w:rPr>
          <w:b/>
          <w:color w:val="0070C0"/>
          <w:sz w:val="28"/>
        </w:rPr>
        <w:t>2.3</w:t>
      </w:r>
      <w:proofErr w:type="gramEnd"/>
      <w:r>
        <w:rPr>
          <w:b/>
          <w:color w:val="0070C0"/>
          <w:sz w:val="28"/>
        </w:rPr>
        <w:t xml:space="preserve"> </w:t>
      </w:r>
      <w:r w:rsidRPr="00661A16">
        <w:t>Öğrencilerimizin bilişsel, duygusal ve fiziksel olarak çok boyutlu gelişimini önemseyen, bilimsel düşünme, tutum ve değerleri içselleştirebilecekleri bir temel eğitim yapısına geçilerek okullaşma oranı artırılacaktır</w:t>
      </w:r>
      <w:bookmarkEnd w:id="189"/>
      <w:r w:rsidRPr="00661A16">
        <w:t>.</w:t>
      </w:r>
    </w:p>
    <w:p w:rsidR="00B47266" w:rsidRPr="00F3596E" w:rsidRDefault="00B47266" w:rsidP="00B47266">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1796"/>
        <w:gridCol w:w="816"/>
        <w:gridCol w:w="1039"/>
        <w:gridCol w:w="733"/>
        <w:gridCol w:w="633"/>
        <w:gridCol w:w="733"/>
        <w:gridCol w:w="733"/>
        <w:gridCol w:w="683"/>
        <w:gridCol w:w="783"/>
        <w:gridCol w:w="761"/>
      </w:tblGrid>
      <w:tr w:rsidR="00B47266" w:rsidRPr="00A17643" w:rsidTr="00B52EBD">
        <w:trPr>
          <w:trHeight w:val="20"/>
        </w:trPr>
        <w:tc>
          <w:tcPr>
            <w:tcW w:w="652" w:type="pct"/>
            <w:gridSpan w:val="2"/>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Amaç 3</w:t>
            </w:r>
          </w:p>
        </w:tc>
        <w:tc>
          <w:tcPr>
            <w:tcW w:w="4348" w:type="pct"/>
            <w:gridSpan w:val="11"/>
            <w:vAlign w:val="center"/>
          </w:tcPr>
          <w:p w:rsidR="00B47266" w:rsidRPr="00A17643" w:rsidRDefault="00B47266" w:rsidP="00B52EBD">
            <w:pPr>
              <w:rPr>
                <w:b/>
                <w:color w:val="000000" w:themeColor="text1"/>
                <w:sz w:val="20"/>
                <w:szCs w:val="20"/>
              </w:rPr>
            </w:pPr>
            <w:r>
              <w:rPr>
                <w:b/>
                <w:color w:val="000000" w:themeColor="text1"/>
                <w:sz w:val="20"/>
                <w:szCs w:val="20"/>
              </w:rPr>
              <w:t xml:space="preserve"> T</w:t>
            </w:r>
            <w:r w:rsidRPr="00A17643">
              <w:rPr>
                <w:b/>
                <w:color w:val="000000" w:themeColor="text1"/>
                <w:sz w:val="20"/>
                <w:szCs w:val="20"/>
              </w:rPr>
              <w:t>emel eğitimde öğrencilerimizin bilişsel, duygusal ve fiziksel olarak çok boyutlu gelişimleri sağlanacaktır.</w:t>
            </w:r>
          </w:p>
        </w:tc>
      </w:tr>
      <w:tr w:rsidR="00B47266" w:rsidRPr="00A17643" w:rsidTr="00B52EBD">
        <w:trPr>
          <w:trHeight w:val="20"/>
        </w:trPr>
        <w:tc>
          <w:tcPr>
            <w:tcW w:w="652" w:type="pct"/>
            <w:gridSpan w:val="2"/>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 xml:space="preserve">Hedef </w:t>
            </w:r>
            <w:proofErr w:type="gramStart"/>
            <w:r w:rsidRPr="00A17643">
              <w:rPr>
                <w:b/>
                <w:color w:val="000000" w:themeColor="text1"/>
                <w:sz w:val="20"/>
                <w:szCs w:val="20"/>
              </w:rPr>
              <w:t>3.2</w:t>
            </w:r>
            <w:proofErr w:type="gramEnd"/>
          </w:p>
        </w:tc>
        <w:tc>
          <w:tcPr>
            <w:tcW w:w="4348" w:type="pct"/>
            <w:gridSpan w:val="11"/>
            <w:shd w:val="clear" w:color="auto" w:fill="auto"/>
            <w:vAlign w:val="center"/>
          </w:tcPr>
          <w:p w:rsidR="00B47266" w:rsidRPr="00A17643" w:rsidRDefault="00B47266" w:rsidP="00B52EBD">
            <w:pPr>
              <w:rPr>
                <w:b/>
                <w:color w:val="000000" w:themeColor="text1"/>
                <w:sz w:val="20"/>
                <w:szCs w:val="20"/>
              </w:rPr>
            </w:pPr>
            <w:r w:rsidRPr="00A17643">
              <w:rPr>
                <w:b/>
                <w:color w:val="000000" w:themeColor="text1"/>
                <w:sz w:val="20"/>
                <w:szCs w:val="20"/>
              </w:rPr>
              <w:t xml:space="preserve">Öğrencilerimizin bilişsel, duygusal ve fiziksel olarak çok boyutlu gelişimini önemseyen, bilimsel düşünme, tutum ve değerleri içselleştirebilecekleri bir temel eğitim yapısına geçilerek okullaşma oranı </w:t>
            </w:r>
            <w:r w:rsidRPr="00A17643">
              <w:rPr>
                <w:b/>
                <w:color w:val="000000" w:themeColor="text1"/>
                <w:sz w:val="20"/>
                <w:szCs w:val="20"/>
              </w:rPr>
              <w:lastRenderedPageBreak/>
              <w:t>artırılacaktır.</w:t>
            </w:r>
          </w:p>
        </w:tc>
      </w:tr>
      <w:tr w:rsidR="00B47266" w:rsidRPr="00A17643" w:rsidTr="00B52EBD">
        <w:trPr>
          <w:trHeight w:val="20"/>
        </w:trPr>
        <w:tc>
          <w:tcPr>
            <w:tcW w:w="1764" w:type="pct"/>
            <w:gridSpan w:val="4"/>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lastRenderedPageBreak/>
              <w:t>Performans Göstergeler</w:t>
            </w:r>
            <w:r>
              <w:rPr>
                <w:b/>
                <w:color w:val="000000" w:themeColor="text1"/>
                <w:sz w:val="20"/>
                <w:szCs w:val="20"/>
              </w:rPr>
              <w:t>i</w:t>
            </w:r>
          </w:p>
        </w:tc>
        <w:tc>
          <w:tcPr>
            <w:tcW w:w="382"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Hedefe Etkisi (%)</w:t>
            </w:r>
          </w:p>
        </w:tc>
        <w:tc>
          <w:tcPr>
            <w:tcW w:w="486"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Başlangıç Değeri</w:t>
            </w:r>
          </w:p>
        </w:tc>
        <w:tc>
          <w:tcPr>
            <w:tcW w:w="343"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2019</w:t>
            </w:r>
          </w:p>
        </w:tc>
        <w:tc>
          <w:tcPr>
            <w:tcW w:w="296"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2020</w:t>
            </w:r>
          </w:p>
        </w:tc>
        <w:tc>
          <w:tcPr>
            <w:tcW w:w="343"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2021</w:t>
            </w:r>
          </w:p>
        </w:tc>
        <w:tc>
          <w:tcPr>
            <w:tcW w:w="343"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2022</w:t>
            </w:r>
          </w:p>
        </w:tc>
        <w:tc>
          <w:tcPr>
            <w:tcW w:w="320"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2023</w:t>
            </w:r>
          </w:p>
        </w:tc>
        <w:tc>
          <w:tcPr>
            <w:tcW w:w="367"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İzleme Sıklığı</w:t>
            </w:r>
          </w:p>
        </w:tc>
        <w:tc>
          <w:tcPr>
            <w:tcW w:w="356" w:type="pct"/>
            <w:shd w:val="clear" w:color="auto" w:fill="00B0F0"/>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Rapor Sıklığı</w:t>
            </w:r>
          </w:p>
        </w:tc>
      </w:tr>
      <w:tr w:rsidR="00B47266" w:rsidRPr="00A17643" w:rsidTr="00B52EBD">
        <w:trPr>
          <w:trHeight w:val="1150"/>
        </w:trPr>
        <w:tc>
          <w:tcPr>
            <w:tcW w:w="800" w:type="pct"/>
            <w:gridSpan w:val="3"/>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PG 3.2.2 Temel eğitimde 20 gün ve üzeri devamsız öğrenci oranı</w:t>
            </w:r>
          </w:p>
        </w:tc>
        <w:tc>
          <w:tcPr>
            <w:tcW w:w="963" w:type="pct"/>
            <w:shd w:val="clear" w:color="auto" w:fill="00B0F0"/>
            <w:vAlign w:val="center"/>
          </w:tcPr>
          <w:p w:rsidR="00B47266" w:rsidRPr="00A17643" w:rsidRDefault="00B47266" w:rsidP="00B52EBD">
            <w:pPr>
              <w:rPr>
                <w:b/>
                <w:color w:val="000000" w:themeColor="text1"/>
                <w:sz w:val="20"/>
                <w:szCs w:val="20"/>
              </w:rPr>
            </w:pPr>
          </w:p>
        </w:tc>
        <w:tc>
          <w:tcPr>
            <w:tcW w:w="382" w:type="pct"/>
            <w:shd w:val="clear" w:color="auto" w:fill="auto"/>
            <w:vAlign w:val="center"/>
          </w:tcPr>
          <w:p w:rsidR="00B47266" w:rsidRPr="00A17643" w:rsidRDefault="00B47266" w:rsidP="00B52EBD">
            <w:pPr>
              <w:jc w:val="center"/>
              <w:rPr>
                <w:sz w:val="20"/>
                <w:szCs w:val="20"/>
              </w:rPr>
            </w:pPr>
            <w:r w:rsidRPr="00A17643">
              <w:rPr>
                <w:sz w:val="20"/>
                <w:szCs w:val="20"/>
              </w:rPr>
              <w:t>20</w:t>
            </w:r>
          </w:p>
        </w:tc>
        <w:tc>
          <w:tcPr>
            <w:tcW w:w="486"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5,7</w:t>
            </w:r>
          </w:p>
        </w:tc>
        <w:tc>
          <w:tcPr>
            <w:tcW w:w="343"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5,2</w:t>
            </w:r>
          </w:p>
        </w:tc>
        <w:tc>
          <w:tcPr>
            <w:tcW w:w="296"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4,7</w:t>
            </w:r>
          </w:p>
        </w:tc>
        <w:tc>
          <w:tcPr>
            <w:tcW w:w="343"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4</w:t>
            </w:r>
          </w:p>
        </w:tc>
        <w:tc>
          <w:tcPr>
            <w:tcW w:w="343"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3,7</w:t>
            </w:r>
          </w:p>
        </w:tc>
        <w:tc>
          <w:tcPr>
            <w:tcW w:w="320"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3,5</w:t>
            </w:r>
          </w:p>
        </w:tc>
        <w:tc>
          <w:tcPr>
            <w:tcW w:w="367" w:type="pct"/>
            <w:shd w:val="clear" w:color="auto" w:fill="auto"/>
            <w:vAlign w:val="center"/>
          </w:tcPr>
          <w:p w:rsidR="00B47266" w:rsidRPr="00A17643" w:rsidRDefault="00B47266" w:rsidP="00B52EBD">
            <w:pPr>
              <w:jc w:val="center"/>
              <w:rPr>
                <w:sz w:val="20"/>
                <w:szCs w:val="20"/>
              </w:rPr>
            </w:pPr>
            <w:r w:rsidRPr="00A17643">
              <w:rPr>
                <w:sz w:val="20"/>
                <w:szCs w:val="20"/>
              </w:rPr>
              <w:t>6 Ay</w:t>
            </w:r>
          </w:p>
        </w:tc>
        <w:tc>
          <w:tcPr>
            <w:tcW w:w="356" w:type="pct"/>
            <w:shd w:val="clear" w:color="auto" w:fill="auto"/>
            <w:vAlign w:val="center"/>
          </w:tcPr>
          <w:p w:rsidR="00B47266" w:rsidRPr="00A17643" w:rsidRDefault="00B47266" w:rsidP="00B52EBD">
            <w:pPr>
              <w:jc w:val="center"/>
              <w:rPr>
                <w:sz w:val="20"/>
                <w:szCs w:val="20"/>
              </w:rPr>
            </w:pPr>
            <w:r w:rsidRPr="00A17643">
              <w:rPr>
                <w:sz w:val="20"/>
                <w:szCs w:val="20"/>
              </w:rPr>
              <w:t>6 Ay</w:t>
            </w:r>
          </w:p>
        </w:tc>
      </w:tr>
      <w:tr w:rsidR="00B47266" w:rsidRPr="00A17643" w:rsidTr="00B52EBD">
        <w:trPr>
          <w:trHeight w:val="920"/>
        </w:trPr>
        <w:tc>
          <w:tcPr>
            <w:tcW w:w="800" w:type="pct"/>
            <w:gridSpan w:val="3"/>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PG 3.2.3 Temel eğitimde okullaşma oranı (%)</w:t>
            </w:r>
          </w:p>
        </w:tc>
        <w:tc>
          <w:tcPr>
            <w:tcW w:w="963" w:type="pct"/>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 xml:space="preserve">PG 3.2.3.2. 10-13 yaş grubu okullaşma oranı </w:t>
            </w:r>
            <w:r>
              <w:rPr>
                <w:b/>
                <w:color w:val="000000" w:themeColor="text1"/>
                <w:sz w:val="20"/>
                <w:szCs w:val="20"/>
              </w:rPr>
              <w:t>(%)</w:t>
            </w:r>
          </w:p>
        </w:tc>
        <w:tc>
          <w:tcPr>
            <w:tcW w:w="382" w:type="pct"/>
            <w:shd w:val="clear" w:color="auto" w:fill="auto"/>
            <w:vAlign w:val="center"/>
          </w:tcPr>
          <w:p w:rsidR="00B47266" w:rsidRPr="00A17643" w:rsidRDefault="00B47266" w:rsidP="00B52EBD">
            <w:pPr>
              <w:jc w:val="center"/>
              <w:rPr>
                <w:sz w:val="20"/>
                <w:szCs w:val="20"/>
              </w:rPr>
            </w:pPr>
            <w:r w:rsidRPr="00A17643">
              <w:rPr>
                <w:sz w:val="20"/>
                <w:szCs w:val="20"/>
              </w:rPr>
              <w:t>20</w:t>
            </w:r>
          </w:p>
        </w:tc>
        <w:tc>
          <w:tcPr>
            <w:tcW w:w="486"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98,62</w:t>
            </w:r>
          </w:p>
        </w:tc>
        <w:tc>
          <w:tcPr>
            <w:tcW w:w="343"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98,8</w:t>
            </w:r>
          </w:p>
        </w:tc>
        <w:tc>
          <w:tcPr>
            <w:tcW w:w="296"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99</w:t>
            </w:r>
          </w:p>
        </w:tc>
        <w:tc>
          <w:tcPr>
            <w:tcW w:w="343"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99,4</w:t>
            </w:r>
          </w:p>
        </w:tc>
        <w:tc>
          <w:tcPr>
            <w:tcW w:w="343"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99,7</w:t>
            </w:r>
          </w:p>
        </w:tc>
        <w:tc>
          <w:tcPr>
            <w:tcW w:w="320" w:type="pct"/>
            <w:shd w:val="clear" w:color="auto" w:fill="auto"/>
            <w:vAlign w:val="center"/>
          </w:tcPr>
          <w:p w:rsidR="00B47266" w:rsidRPr="00A17643" w:rsidRDefault="00B47266" w:rsidP="00B52EBD">
            <w:pPr>
              <w:jc w:val="center"/>
              <w:rPr>
                <w:sz w:val="20"/>
                <w:szCs w:val="20"/>
              </w:rPr>
            </w:pPr>
            <w:r>
              <w:rPr>
                <w:rFonts w:eastAsia="Calibri" w:cs="Arial"/>
                <w:sz w:val="20"/>
                <w:szCs w:val="20"/>
              </w:rPr>
              <w:t>%</w:t>
            </w:r>
            <w:r w:rsidRPr="00A17643">
              <w:rPr>
                <w:sz w:val="20"/>
                <w:szCs w:val="20"/>
              </w:rPr>
              <w:t>100</w:t>
            </w:r>
          </w:p>
        </w:tc>
        <w:tc>
          <w:tcPr>
            <w:tcW w:w="367" w:type="pct"/>
            <w:shd w:val="clear" w:color="auto" w:fill="auto"/>
            <w:vAlign w:val="center"/>
          </w:tcPr>
          <w:p w:rsidR="00B47266" w:rsidRPr="00A17643" w:rsidRDefault="00B47266" w:rsidP="00B52EBD">
            <w:pPr>
              <w:jc w:val="center"/>
              <w:rPr>
                <w:sz w:val="20"/>
                <w:szCs w:val="20"/>
              </w:rPr>
            </w:pPr>
            <w:r w:rsidRPr="00A17643">
              <w:rPr>
                <w:sz w:val="20"/>
                <w:szCs w:val="20"/>
              </w:rPr>
              <w:t>6 Ay</w:t>
            </w:r>
          </w:p>
        </w:tc>
        <w:tc>
          <w:tcPr>
            <w:tcW w:w="356" w:type="pct"/>
            <w:shd w:val="clear" w:color="auto" w:fill="auto"/>
            <w:vAlign w:val="center"/>
          </w:tcPr>
          <w:p w:rsidR="00B47266" w:rsidRPr="00A17643" w:rsidRDefault="00B47266" w:rsidP="00B52EBD">
            <w:pPr>
              <w:jc w:val="center"/>
              <w:rPr>
                <w:sz w:val="20"/>
                <w:szCs w:val="20"/>
              </w:rPr>
            </w:pPr>
            <w:r w:rsidRPr="00A17643">
              <w:rPr>
                <w:sz w:val="20"/>
                <w:szCs w:val="20"/>
              </w:rPr>
              <w:t>6 Ay</w:t>
            </w:r>
          </w:p>
        </w:tc>
      </w:tr>
      <w:tr w:rsidR="00B47266" w:rsidRPr="00A17643" w:rsidTr="00B52EBD">
        <w:trPr>
          <w:trHeight w:val="20"/>
        </w:trPr>
        <w:tc>
          <w:tcPr>
            <w:tcW w:w="800" w:type="pct"/>
            <w:gridSpan w:val="3"/>
            <w:vMerge w:val="restart"/>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PG 3.2.4 Temel eğitimde öğrenci sayısı 30’dan fazla olan şube oranı (%)</w:t>
            </w:r>
          </w:p>
        </w:tc>
        <w:tc>
          <w:tcPr>
            <w:tcW w:w="963" w:type="pct"/>
            <w:shd w:val="clear" w:color="auto" w:fill="00B0F0"/>
            <w:vAlign w:val="center"/>
          </w:tcPr>
          <w:p w:rsidR="00B47266" w:rsidRPr="00A17643" w:rsidRDefault="00B47266" w:rsidP="00B52EBD">
            <w:pPr>
              <w:rPr>
                <w:b/>
                <w:color w:val="000000" w:themeColor="text1"/>
                <w:sz w:val="20"/>
                <w:szCs w:val="20"/>
              </w:rPr>
            </w:pPr>
          </w:p>
        </w:tc>
        <w:tc>
          <w:tcPr>
            <w:tcW w:w="382" w:type="pct"/>
            <w:vMerge w:val="restart"/>
            <w:shd w:val="clear" w:color="auto" w:fill="auto"/>
            <w:vAlign w:val="center"/>
          </w:tcPr>
          <w:p w:rsidR="00B47266" w:rsidRPr="00A17643" w:rsidRDefault="00B47266" w:rsidP="00B52EBD">
            <w:pPr>
              <w:jc w:val="center"/>
              <w:rPr>
                <w:sz w:val="20"/>
                <w:szCs w:val="20"/>
              </w:rPr>
            </w:pPr>
            <w:r w:rsidRPr="00A17643">
              <w:rPr>
                <w:sz w:val="20"/>
                <w:szCs w:val="20"/>
              </w:rPr>
              <w:t>20</w:t>
            </w:r>
          </w:p>
        </w:tc>
        <w:tc>
          <w:tcPr>
            <w:tcW w:w="486" w:type="pct"/>
            <w:vMerge w:val="restart"/>
            <w:shd w:val="clear" w:color="auto" w:fill="FFFFFF" w:themeFill="background1"/>
            <w:vAlign w:val="center"/>
          </w:tcPr>
          <w:p w:rsidR="00B47266" w:rsidRPr="00A17643" w:rsidRDefault="00B47266" w:rsidP="00B52EBD">
            <w:pPr>
              <w:jc w:val="center"/>
              <w:rPr>
                <w:sz w:val="20"/>
                <w:szCs w:val="20"/>
              </w:rPr>
            </w:pPr>
            <w:r>
              <w:rPr>
                <w:rFonts w:eastAsia="Calibri" w:cs="Arial"/>
                <w:sz w:val="20"/>
                <w:szCs w:val="20"/>
              </w:rPr>
              <w:t>%</w:t>
            </w:r>
            <w:r>
              <w:rPr>
                <w:sz w:val="20"/>
                <w:szCs w:val="20"/>
              </w:rPr>
              <w:t>100</w:t>
            </w:r>
          </w:p>
        </w:tc>
        <w:tc>
          <w:tcPr>
            <w:tcW w:w="343" w:type="pct"/>
            <w:vMerge w:val="restart"/>
            <w:shd w:val="clear" w:color="auto" w:fill="FFFFFF" w:themeFill="background1"/>
            <w:vAlign w:val="center"/>
          </w:tcPr>
          <w:p w:rsidR="00B47266" w:rsidRPr="00A17643" w:rsidRDefault="00B47266" w:rsidP="00B52EBD">
            <w:pPr>
              <w:jc w:val="center"/>
              <w:rPr>
                <w:sz w:val="20"/>
                <w:szCs w:val="20"/>
              </w:rPr>
            </w:pPr>
            <w:r>
              <w:rPr>
                <w:rFonts w:eastAsia="Calibri" w:cs="Arial"/>
                <w:sz w:val="20"/>
                <w:szCs w:val="20"/>
              </w:rPr>
              <w:t>%</w:t>
            </w:r>
            <w:r>
              <w:rPr>
                <w:sz w:val="20"/>
                <w:szCs w:val="20"/>
              </w:rPr>
              <w:t>98</w:t>
            </w:r>
          </w:p>
        </w:tc>
        <w:tc>
          <w:tcPr>
            <w:tcW w:w="296" w:type="pct"/>
            <w:vMerge w:val="restart"/>
            <w:shd w:val="clear" w:color="auto" w:fill="FFFFFF" w:themeFill="background1"/>
            <w:vAlign w:val="center"/>
          </w:tcPr>
          <w:p w:rsidR="00B47266" w:rsidRPr="00A17643" w:rsidRDefault="00B47266" w:rsidP="00B52EBD">
            <w:pPr>
              <w:jc w:val="center"/>
              <w:rPr>
                <w:sz w:val="20"/>
                <w:szCs w:val="20"/>
              </w:rPr>
            </w:pPr>
            <w:r>
              <w:rPr>
                <w:rFonts w:eastAsia="Calibri" w:cs="Arial"/>
                <w:sz w:val="20"/>
                <w:szCs w:val="20"/>
              </w:rPr>
              <w:t>%</w:t>
            </w:r>
            <w:r>
              <w:rPr>
                <w:sz w:val="20"/>
                <w:szCs w:val="20"/>
              </w:rPr>
              <w:t>95</w:t>
            </w:r>
          </w:p>
        </w:tc>
        <w:tc>
          <w:tcPr>
            <w:tcW w:w="343" w:type="pct"/>
            <w:vMerge w:val="restart"/>
            <w:shd w:val="clear" w:color="auto" w:fill="FFFFFF" w:themeFill="background1"/>
            <w:vAlign w:val="center"/>
          </w:tcPr>
          <w:p w:rsidR="00B47266" w:rsidRPr="00A17643" w:rsidRDefault="00B47266" w:rsidP="00B52EBD">
            <w:pPr>
              <w:jc w:val="center"/>
              <w:rPr>
                <w:sz w:val="20"/>
                <w:szCs w:val="20"/>
              </w:rPr>
            </w:pPr>
            <w:r>
              <w:rPr>
                <w:rFonts w:eastAsia="Calibri" w:cs="Arial"/>
                <w:sz w:val="20"/>
                <w:szCs w:val="20"/>
              </w:rPr>
              <w:t>%</w:t>
            </w:r>
            <w:r>
              <w:rPr>
                <w:sz w:val="20"/>
                <w:szCs w:val="20"/>
              </w:rPr>
              <w:t>90</w:t>
            </w:r>
          </w:p>
        </w:tc>
        <w:tc>
          <w:tcPr>
            <w:tcW w:w="343" w:type="pct"/>
            <w:vMerge w:val="restart"/>
            <w:shd w:val="clear" w:color="auto" w:fill="FFFFFF" w:themeFill="background1"/>
            <w:vAlign w:val="center"/>
          </w:tcPr>
          <w:p w:rsidR="00B47266" w:rsidRPr="00A17643" w:rsidRDefault="00B47266" w:rsidP="00B52EBD">
            <w:pPr>
              <w:jc w:val="center"/>
              <w:rPr>
                <w:sz w:val="20"/>
                <w:szCs w:val="20"/>
              </w:rPr>
            </w:pPr>
            <w:r>
              <w:rPr>
                <w:rFonts w:eastAsia="Calibri" w:cs="Arial"/>
                <w:sz w:val="20"/>
                <w:szCs w:val="20"/>
              </w:rPr>
              <w:t>%</w:t>
            </w:r>
            <w:r>
              <w:rPr>
                <w:sz w:val="20"/>
                <w:szCs w:val="20"/>
              </w:rPr>
              <w:t>85</w:t>
            </w:r>
          </w:p>
        </w:tc>
        <w:tc>
          <w:tcPr>
            <w:tcW w:w="320" w:type="pct"/>
            <w:vMerge w:val="restart"/>
            <w:shd w:val="clear" w:color="auto" w:fill="FFFFFF" w:themeFill="background1"/>
            <w:vAlign w:val="center"/>
          </w:tcPr>
          <w:p w:rsidR="00B47266" w:rsidRPr="00A17643" w:rsidRDefault="00B47266" w:rsidP="00B52EBD">
            <w:pPr>
              <w:jc w:val="center"/>
              <w:rPr>
                <w:sz w:val="20"/>
                <w:szCs w:val="20"/>
              </w:rPr>
            </w:pPr>
            <w:r>
              <w:rPr>
                <w:rFonts w:eastAsia="Calibri" w:cs="Arial"/>
                <w:sz w:val="20"/>
                <w:szCs w:val="20"/>
              </w:rPr>
              <w:t>%</w:t>
            </w:r>
            <w:r>
              <w:rPr>
                <w:sz w:val="20"/>
                <w:szCs w:val="20"/>
              </w:rPr>
              <w:t>80</w:t>
            </w:r>
          </w:p>
        </w:tc>
        <w:tc>
          <w:tcPr>
            <w:tcW w:w="367" w:type="pct"/>
            <w:vMerge w:val="restart"/>
            <w:shd w:val="clear" w:color="auto" w:fill="auto"/>
            <w:vAlign w:val="center"/>
          </w:tcPr>
          <w:p w:rsidR="00B47266" w:rsidRPr="00A17643" w:rsidRDefault="00B47266" w:rsidP="00B52EBD">
            <w:pPr>
              <w:jc w:val="center"/>
              <w:rPr>
                <w:sz w:val="20"/>
                <w:szCs w:val="20"/>
              </w:rPr>
            </w:pPr>
            <w:r w:rsidRPr="00A17643">
              <w:rPr>
                <w:sz w:val="20"/>
                <w:szCs w:val="20"/>
              </w:rPr>
              <w:t>6 Ay</w:t>
            </w:r>
          </w:p>
        </w:tc>
        <w:tc>
          <w:tcPr>
            <w:tcW w:w="356" w:type="pct"/>
            <w:vMerge w:val="restart"/>
            <w:shd w:val="clear" w:color="auto" w:fill="auto"/>
            <w:vAlign w:val="center"/>
          </w:tcPr>
          <w:p w:rsidR="00B47266" w:rsidRPr="00A17643" w:rsidRDefault="00B47266" w:rsidP="00B52EBD">
            <w:pPr>
              <w:jc w:val="center"/>
              <w:rPr>
                <w:sz w:val="20"/>
                <w:szCs w:val="20"/>
              </w:rPr>
            </w:pPr>
            <w:r w:rsidRPr="00A17643">
              <w:rPr>
                <w:sz w:val="20"/>
                <w:szCs w:val="20"/>
              </w:rPr>
              <w:t>6 Ay</w:t>
            </w:r>
          </w:p>
        </w:tc>
      </w:tr>
      <w:tr w:rsidR="00B47266" w:rsidRPr="00A17643" w:rsidTr="00B52EBD">
        <w:trPr>
          <w:trHeight w:val="469"/>
        </w:trPr>
        <w:tc>
          <w:tcPr>
            <w:tcW w:w="800" w:type="pct"/>
            <w:gridSpan w:val="3"/>
            <w:vMerge/>
            <w:shd w:val="clear" w:color="auto" w:fill="00B0F0"/>
            <w:vAlign w:val="center"/>
          </w:tcPr>
          <w:p w:rsidR="00B47266" w:rsidRPr="00A17643" w:rsidRDefault="00B47266" w:rsidP="00B52EBD">
            <w:pPr>
              <w:rPr>
                <w:b/>
                <w:color w:val="000000" w:themeColor="text1"/>
                <w:sz w:val="20"/>
                <w:szCs w:val="20"/>
              </w:rPr>
            </w:pPr>
          </w:p>
        </w:tc>
        <w:tc>
          <w:tcPr>
            <w:tcW w:w="963" w:type="pct"/>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PG 3.2.4.2 Ortaokulda öğrenci sayısı 30’dan fazla olan şube oranı (%)</w:t>
            </w:r>
          </w:p>
        </w:tc>
        <w:tc>
          <w:tcPr>
            <w:tcW w:w="382" w:type="pct"/>
            <w:vMerge/>
            <w:shd w:val="clear" w:color="auto" w:fill="auto"/>
            <w:vAlign w:val="center"/>
          </w:tcPr>
          <w:p w:rsidR="00B47266" w:rsidRPr="00A17643" w:rsidRDefault="00B47266" w:rsidP="00B52EBD">
            <w:pPr>
              <w:jc w:val="center"/>
              <w:rPr>
                <w:sz w:val="20"/>
                <w:szCs w:val="20"/>
              </w:rPr>
            </w:pPr>
          </w:p>
        </w:tc>
        <w:tc>
          <w:tcPr>
            <w:tcW w:w="486" w:type="pct"/>
            <w:vMerge/>
            <w:shd w:val="clear" w:color="auto" w:fill="FFFFFF" w:themeFill="background1"/>
            <w:vAlign w:val="center"/>
          </w:tcPr>
          <w:p w:rsidR="00B47266" w:rsidRPr="00A17643" w:rsidRDefault="00B47266" w:rsidP="00B52EBD">
            <w:pPr>
              <w:jc w:val="center"/>
              <w:rPr>
                <w:sz w:val="20"/>
                <w:szCs w:val="20"/>
              </w:rPr>
            </w:pPr>
          </w:p>
        </w:tc>
        <w:tc>
          <w:tcPr>
            <w:tcW w:w="343" w:type="pct"/>
            <w:vMerge/>
            <w:shd w:val="clear" w:color="auto" w:fill="FFFFFF" w:themeFill="background1"/>
            <w:vAlign w:val="center"/>
          </w:tcPr>
          <w:p w:rsidR="00B47266" w:rsidRPr="00A17643" w:rsidRDefault="00B47266" w:rsidP="00B52EBD">
            <w:pPr>
              <w:jc w:val="center"/>
              <w:rPr>
                <w:sz w:val="20"/>
                <w:szCs w:val="20"/>
              </w:rPr>
            </w:pPr>
          </w:p>
        </w:tc>
        <w:tc>
          <w:tcPr>
            <w:tcW w:w="296" w:type="pct"/>
            <w:vMerge/>
            <w:shd w:val="clear" w:color="auto" w:fill="FFFFFF" w:themeFill="background1"/>
            <w:vAlign w:val="center"/>
          </w:tcPr>
          <w:p w:rsidR="00B47266" w:rsidRPr="00A17643" w:rsidRDefault="00B47266" w:rsidP="00B52EBD">
            <w:pPr>
              <w:jc w:val="center"/>
              <w:rPr>
                <w:sz w:val="20"/>
                <w:szCs w:val="20"/>
              </w:rPr>
            </w:pPr>
          </w:p>
        </w:tc>
        <w:tc>
          <w:tcPr>
            <w:tcW w:w="343" w:type="pct"/>
            <w:vMerge/>
            <w:shd w:val="clear" w:color="auto" w:fill="FFFFFF" w:themeFill="background1"/>
            <w:vAlign w:val="center"/>
          </w:tcPr>
          <w:p w:rsidR="00B47266" w:rsidRPr="00A17643" w:rsidRDefault="00B47266" w:rsidP="00B52EBD">
            <w:pPr>
              <w:jc w:val="center"/>
              <w:rPr>
                <w:sz w:val="20"/>
                <w:szCs w:val="20"/>
              </w:rPr>
            </w:pPr>
          </w:p>
        </w:tc>
        <w:tc>
          <w:tcPr>
            <w:tcW w:w="343" w:type="pct"/>
            <w:vMerge/>
            <w:shd w:val="clear" w:color="auto" w:fill="FFFFFF" w:themeFill="background1"/>
            <w:vAlign w:val="center"/>
          </w:tcPr>
          <w:p w:rsidR="00B47266" w:rsidRPr="00A17643" w:rsidRDefault="00B47266" w:rsidP="00B52EBD">
            <w:pPr>
              <w:jc w:val="center"/>
              <w:rPr>
                <w:sz w:val="20"/>
                <w:szCs w:val="20"/>
              </w:rPr>
            </w:pPr>
          </w:p>
        </w:tc>
        <w:tc>
          <w:tcPr>
            <w:tcW w:w="320" w:type="pct"/>
            <w:vMerge/>
            <w:shd w:val="clear" w:color="auto" w:fill="FFFFFF" w:themeFill="background1"/>
            <w:vAlign w:val="center"/>
          </w:tcPr>
          <w:p w:rsidR="00B47266" w:rsidRPr="00A17643" w:rsidRDefault="00B47266" w:rsidP="00B52EBD">
            <w:pPr>
              <w:jc w:val="center"/>
              <w:rPr>
                <w:sz w:val="20"/>
                <w:szCs w:val="20"/>
              </w:rPr>
            </w:pPr>
          </w:p>
        </w:tc>
        <w:tc>
          <w:tcPr>
            <w:tcW w:w="367" w:type="pct"/>
            <w:vMerge/>
            <w:shd w:val="clear" w:color="auto" w:fill="auto"/>
            <w:vAlign w:val="center"/>
          </w:tcPr>
          <w:p w:rsidR="00B47266" w:rsidRPr="00A17643" w:rsidRDefault="00B47266" w:rsidP="00B52EBD">
            <w:pPr>
              <w:jc w:val="center"/>
              <w:rPr>
                <w:sz w:val="20"/>
                <w:szCs w:val="20"/>
              </w:rPr>
            </w:pPr>
          </w:p>
        </w:tc>
        <w:tc>
          <w:tcPr>
            <w:tcW w:w="356" w:type="pct"/>
            <w:vMerge/>
            <w:shd w:val="clear" w:color="auto" w:fill="auto"/>
            <w:vAlign w:val="center"/>
          </w:tcPr>
          <w:p w:rsidR="00B47266" w:rsidRPr="00A17643" w:rsidRDefault="00B47266" w:rsidP="00B52EBD">
            <w:pPr>
              <w:jc w:val="center"/>
              <w:rPr>
                <w:sz w:val="20"/>
                <w:szCs w:val="20"/>
              </w:rPr>
            </w:pPr>
          </w:p>
        </w:tc>
      </w:tr>
      <w:tr w:rsidR="00B47266" w:rsidRPr="00A17643" w:rsidTr="00B52EBD">
        <w:trPr>
          <w:trHeight w:val="20"/>
        </w:trPr>
        <w:tc>
          <w:tcPr>
            <w:tcW w:w="1764" w:type="pct"/>
            <w:gridSpan w:val="4"/>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Koordinatör Birim</w:t>
            </w:r>
          </w:p>
        </w:tc>
        <w:tc>
          <w:tcPr>
            <w:tcW w:w="3236" w:type="pct"/>
            <w:gridSpan w:val="9"/>
            <w:shd w:val="clear" w:color="auto" w:fill="auto"/>
            <w:vAlign w:val="center"/>
          </w:tcPr>
          <w:p w:rsidR="00B47266" w:rsidRPr="00A17643" w:rsidRDefault="00B47266" w:rsidP="00B52EBD">
            <w:pPr>
              <w:rPr>
                <w:color w:val="000000" w:themeColor="text1"/>
                <w:sz w:val="20"/>
                <w:szCs w:val="20"/>
              </w:rPr>
            </w:pPr>
            <w:r w:rsidRPr="00A17643">
              <w:rPr>
                <w:color w:val="000000" w:themeColor="text1"/>
                <w:sz w:val="20"/>
                <w:szCs w:val="20"/>
              </w:rPr>
              <w:t>Temel Eğitim Genel Müdürlüğü</w:t>
            </w:r>
          </w:p>
        </w:tc>
      </w:tr>
      <w:tr w:rsidR="00B47266" w:rsidRPr="00A17643" w:rsidTr="00B52EBD">
        <w:trPr>
          <w:trHeight w:val="20"/>
        </w:trPr>
        <w:tc>
          <w:tcPr>
            <w:tcW w:w="1764" w:type="pct"/>
            <w:gridSpan w:val="4"/>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İş Birliği Yapılacak Birimler</w:t>
            </w:r>
          </w:p>
        </w:tc>
        <w:tc>
          <w:tcPr>
            <w:tcW w:w="3236" w:type="pct"/>
            <w:gridSpan w:val="9"/>
            <w:shd w:val="clear" w:color="auto" w:fill="auto"/>
            <w:vAlign w:val="center"/>
          </w:tcPr>
          <w:p w:rsidR="00B47266" w:rsidRPr="00A17643" w:rsidRDefault="00B47266" w:rsidP="00B52EBD">
            <w:pPr>
              <w:rPr>
                <w:color w:val="000000" w:themeColor="text1"/>
                <w:sz w:val="20"/>
                <w:szCs w:val="20"/>
              </w:rPr>
            </w:pPr>
            <w:r w:rsidRPr="00A17643">
              <w:rPr>
                <w:color w:val="000000" w:themeColor="text1"/>
                <w:sz w:val="20"/>
                <w:szCs w:val="20"/>
              </w:rPr>
              <w:t>DÖGM, DHGM, SGB, TTKB, OG</w:t>
            </w:r>
            <w:r>
              <w:rPr>
                <w:color w:val="000000" w:themeColor="text1"/>
                <w:sz w:val="20"/>
                <w:szCs w:val="20"/>
              </w:rPr>
              <w:t>M, MTEGM, ÖERHGM, ÖÖKGM, HBÖGM</w:t>
            </w:r>
            <w:r w:rsidRPr="00A17643">
              <w:rPr>
                <w:color w:val="000000" w:themeColor="text1"/>
                <w:sz w:val="20"/>
                <w:szCs w:val="20"/>
              </w:rPr>
              <w:t>, İEDB.</w:t>
            </w:r>
          </w:p>
        </w:tc>
      </w:tr>
      <w:tr w:rsidR="00B47266" w:rsidRPr="00A17643" w:rsidTr="00B52EBD">
        <w:trPr>
          <w:trHeight w:val="20"/>
        </w:trPr>
        <w:tc>
          <w:tcPr>
            <w:tcW w:w="800" w:type="pct"/>
            <w:gridSpan w:val="3"/>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Riskler</w:t>
            </w:r>
          </w:p>
        </w:tc>
        <w:tc>
          <w:tcPr>
            <w:tcW w:w="4200" w:type="pct"/>
            <w:gridSpan w:val="10"/>
            <w:shd w:val="clear" w:color="auto" w:fill="auto"/>
            <w:vAlign w:val="center"/>
          </w:tcPr>
          <w:p w:rsidR="00B47266" w:rsidRPr="00A17643" w:rsidRDefault="00B47266" w:rsidP="00B52EBD">
            <w:pPr>
              <w:rPr>
                <w:color w:val="000000" w:themeColor="text1"/>
                <w:sz w:val="20"/>
                <w:szCs w:val="20"/>
              </w:rPr>
            </w:pPr>
            <w:r w:rsidRPr="00A17643">
              <w:rPr>
                <w:color w:val="000000" w:themeColor="text1"/>
                <w:sz w:val="20"/>
                <w:szCs w:val="20"/>
              </w:rPr>
              <w:t>- Kademeler arası geçişlerde uygulanan sınav yöntemlerinin aileleri gelişim temelli değerlendirme anlayışından uzaklaştırması,</w:t>
            </w:r>
          </w:p>
          <w:p w:rsidR="00B47266" w:rsidRPr="00A17643" w:rsidRDefault="00B47266" w:rsidP="00B52EBD">
            <w:pPr>
              <w:rPr>
                <w:color w:val="000000" w:themeColor="text1"/>
                <w:sz w:val="20"/>
                <w:szCs w:val="20"/>
              </w:rPr>
            </w:pPr>
            <w:r w:rsidRPr="00A17643">
              <w:rPr>
                <w:color w:val="000000" w:themeColor="text1"/>
                <w:sz w:val="20"/>
                <w:szCs w:val="20"/>
              </w:rPr>
              <w:t>- Yurtiçi ve yurt dışı göç hareketlerin yaşanması ve nüfusun ülke genelinde homojen bir şekilde dağılmaması,</w:t>
            </w:r>
          </w:p>
          <w:p w:rsidR="00B47266" w:rsidRPr="00A17643" w:rsidRDefault="00B47266" w:rsidP="00B52EBD">
            <w:pPr>
              <w:rPr>
                <w:color w:val="000000" w:themeColor="text1"/>
                <w:sz w:val="20"/>
                <w:szCs w:val="20"/>
              </w:rPr>
            </w:pPr>
            <w:r w:rsidRPr="00A17643">
              <w:rPr>
                <w:color w:val="000000" w:themeColor="text1"/>
                <w:sz w:val="20"/>
                <w:szCs w:val="20"/>
              </w:rPr>
              <w:t>- İkili eğitimin çocuğun bütüncül gelişimi ihtiyaçlarına cevap vermeyi güçleştirmesi,</w:t>
            </w:r>
          </w:p>
          <w:p w:rsidR="00B47266" w:rsidRPr="00A17643" w:rsidRDefault="00B47266" w:rsidP="00B52EBD">
            <w:pPr>
              <w:rPr>
                <w:color w:val="000000" w:themeColor="text1"/>
                <w:sz w:val="20"/>
                <w:szCs w:val="20"/>
              </w:rPr>
            </w:pPr>
            <w:r w:rsidRPr="00A17643">
              <w:rPr>
                <w:color w:val="000000" w:themeColor="text1"/>
                <w:sz w:val="20"/>
                <w:szCs w:val="20"/>
              </w:rPr>
              <w:t>- Öğrenci ve öğretmenlerin klasik ölçme ve değerlendirme anlayışıyla yetişmiş olması ve gelişim temelli değerlendirme konusunda deneyim eksikliği.</w:t>
            </w:r>
          </w:p>
        </w:tc>
      </w:tr>
      <w:tr w:rsidR="00B47266" w:rsidRPr="00A17643" w:rsidTr="00B52EBD">
        <w:trPr>
          <w:trHeight w:val="228"/>
        </w:trPr>
        <w:tc>
          <w:tcPr>
            <w:tcW w:w="512" w:type="pct"/>
            <w:vMerge w:val="restart"/>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Stratejiler</w:t>
            </w:r>
          </w:p>
        </w:tc>
        <w:tc>
          <w:tcPr>
            <w:tcW w:w="288" w:type="pct"/>
            <w:gridSpan w:val="2"/>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S 3.2.1</w:t>
            </w:r>
          </w:p>
        </w:tc>
        <w:tc>
          <w:tcPr>
            <w:tcW w:w="4200" w:type="pct"/>
            <w:gridSpan w:val="10"/>
            <w:shd w:val="clear" w:color="auto" w:fill="auto"/>
            <w:vAlign w:val="center"/>
          </w:tcPr>
          <w:p w:rsidR="00B47266" w:rsidRPr="00A17643" w:rsidRDefault="00B47266" w:rsidP="00B52EBD">
            <w:pPr>
              <w:rPr>
                <w:b/>
                <w:color w:val="000000" w:themeColor="text1"/>
                <w:sz w:val="20"/>
                <w:szCs w:val="20"/>
              </w:rPr>
            </w:pPr>
            <w:proofErr w:type="spellStart"/>
            <w:r>
              <w:rPr>
                <w:b/>
                <w:color w:val="000000" w:themeColor="text1"/>
                <w:sz w:val="20"/>
                <w:szCs w:val="20"/>
              </w:rPr>
              <w:t>İlkokullrda</w:t>
            </w:r>
            <w:proofErr w:type="spellEnd"/>
            <w:r>
              <w:rPr>
                <w:b/>
                <w:color w:val="000000" w:themeColor="text1"/>
                <w:sz w:val="20"/>
                <w:szCs w:val="20"/>
              </w:rPr>
              <w:t xml:space="preserve"> </w:t>
            </w:r>
            <w:r w:rsidRPr="00A17643">
              <w:rPr>
                <w:b/>
                <w:color w:val="000000" w:themeColor="text1"/>
                <w:sz w:val="20"/>
                <w:szCs w:val="20"/>
              </w:rPr>
              <w:t>okullaşma oranları artırılacak, devamsızlık oranları azaltılacaktır.</w:t>
            </w:r>
          </w:p>
        </w:tc>
      </w:tr>
      <w:tr w:rsidR="00B47266" w:rsidRPr="00A17643" w:rsidTr="00B52EBD">
        <w:trPr>
          <w:trHeight w:val="319"/>
        </w:trPr>
        <w:tc>
          <w:tcPr>
            <w:tcW w:w="512" w:type="pct"/>
            <w:vMerge/>
            <w:shd w:val="clear" w:color="auto" w:fill="00B0F0"/>
            <w:vAlign w:val="center"/>
          </w:tcPr>
          <w:p w:rsidR="00B47266" w:rsidRPr="00A17643" w:rsidRDefault="00B47266" w:rsidP="00B52EBD">
            <w:pPr>
              <w:rPr>
                <w:b/>
                <w:color w:val="000000" w:themeColor="text1"/>
                <w:sz w:val="20"/>
                <w:szCs w:val="20"/>
              </w:rPr>
            </w:pPr>
          </w:p>
        </w:tc>
        <w:tc>
          <w:tcPr>
            <w:tcW w:w="288" w:type="pct"/>
            <w:gridSpan w:val="2"/>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S 3.2.2</w:t>
            </w:r>
          </w:p>
        </w:tc>
        <w:tc>
          <w:tcPr>
            <w:tcW w:w="4200" w:type="pct"/>
            <w:gridSpan w:val="10"/>
            <w:shd w:val="clear" w:color="auto" w:fill="auto"/>
            <w:vAlign w:val="center"/>
          </w:tcPr>
          <w:p w:rsidR="00B47266" w:rsidRPr="00A17643" w:rsidRDefault="00B47266" w:rsidP="00B52EBD">
            <w:pPr>
              <w:rPr>
                <w:b/>
                <w:color w:val="000000" w:themeColor="text1"/>
                <w:sz w:val="20"/>
                <w:szCs w:val="20"/>
              </w:rPr>
            </w:pPr>
            <w:r>
              <w:rPr>
                <w:b/>
                <w:color w:val="000000" w:themeColor="text1"/>
                <w:sz w:val="20"/>
                <w:szCs w:val="20"/>
              </w:rPr>
              <w:t xml:space="preserve">İlkokullar </w:t>
            </w:r>
            <w:r w:rsidRPr="00A17643">
              <w:rPr>
                <w:b/>
                <w:color w:val="000000" w:themeColor="text1"/>
                <w:sz w:val="20"/>
                <w:szCs w:val="20"/>
              </w:rPr>
              <w:t>gelişimsel açıdan yeniden yapılandırılacaktır.</w:t>
            </w:r>
          </w:p>
        </w:tc>
      </w:tr>
      <w:tr w:rsidR="00B47266" w:rsidRPr="00A17643" w:rsidTr="00B52EBD">
        <w:trPr>
          <w:trHeight w:val="20"/>
        </w:trPr>
        <w:tc>
          <w:tcPr>
            <w:tcW w:w="800" w:type="pct"/>
            <w:gridSpan w:val="3"/>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Maliyet Tahmini</w:t>
            </w:r>
          </w:p>
        </w:tc>
        <w:tc>
          <w:tcPr>
            <w:tcW w:w="4200" w:type="pct"/>
            <w:gridSpan w:val="10"/>
            <w:shd w:val="clear" w:color="auto" w:fill="auto"/>
            <w:vAlign w:val="center"/>
          </w:tcPr>
          <w:p w:rsidR="00B47266" w:rsidRPr="00A17643" w:rsidRDefault="00B47266" w:rsidP="00B52EBD">
            <w:pPr>
              <w:rPr>
                <w:color w:val="000000" w:themeColor="text1"/>
                <w:sz w:val="20"/>
                <w:szCs w:val="20"/>
              </w:rPr>
            </w:pPr>
            <w:r>
              <w:rPr>
                <w:color w:val="000000"/>
                <w:sz w:val="20"/>
                <w:szCs w:val="20"/>
              </w:rPr>
              <w:t>2.000.00</w:t>
            </w:r>
            <w:r w:rsidRPr="00A17643">
              <w:rPr>
                <w:color w:val="000000"/>
                <w:sz w:val="20"/>
                <w:szCs w:val="20"/>
              </w:rPr>
              <w:t xml:space="preserve"> TL</w:t>
            </w:r>
          </w:p>
        </w:tc>
      </w:tr>
      <w:tr w:rsidR="00B47266" w:rsidRPr="00A17643" w:rsidTr="00B52EBD">
        <w:trPr>
          <w:trHeight w:val="20"/>
        </w:trPr>
        <w:tc>
          <w:tcPr>
            <w:tcW w:w="800" w:type="pct"/>
            <w:gridSpan w:val="3"/>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Tespitler</w:t>
            </w:r>
          </w:p>
        </w:tc>
        <w:tc>
          <w:tcPr>
            <w:tcW w:w="4200" w:type="pct"/>
            <w:gridSpan w:val="10"/>
            <w:shd w:val="clear" w:color="auto" w:fill="auto"/>
            <w:vAlign w:val="center"/>
          </w:tcPr>
          <w:p w:rsidR="00B47266" w:rsidRPr="00A17643" w:rsidRDefault="00B47266" w:rsidP="00B52EBD">
            <w:pPr>
              <w:rPr>
                <w:color w:val="000000" w:themeColor="text1"/>
                <w:sz w:val="20"/>
                <w:szCs w:val="20"/>
              </w:rPr>
            </w:pPr>
            <w:r w:rsidRPr="00A17643">
              <w:rPr>
                <w:color w:val="000000" w:themeColor="text1"/>
                <w:sz w:val="20"/>
                <w:szCs w:val="20"/>
              </w:rPr>
              <w:t>- Yurtiçi nüfus hareketleri sonucunda bazı bölgelerde sürekli olarak derslik ihtiyacının oluşması ve ikili eğitim yapılması,</w:t>
            </w:r>
          </w:p>
          <w:p w:rsidR="00B47266" w:rsidRPr="00A17643" w:rsidRDefault="00B47266" w:rsidP="00B52EBD">
            <w:pPr>
              <w:rPr>
                <w:color w:val="000000" w:themeColor="text1"/>
                <w:sz w:val="20"/>
                <w:szCs w:val="20"/>
              </w:rPr>
            </w:pPr>
            <w:r w:rsidRPr="00A17643">
              <w:rPr>
                <w:color w:val="000000" w:themeColor="text1"/>
                <w:sz w:val="20"/>
                <w:szCs w:val="20"/>
              </w:rPr>
              <w:t xml:space="preserve">- İlkokul ve ortaokullarda </w:t>
            </w:r>
            <w:r w:rsidRPr="00A17643">
              <w:rPr>
                <w:rFonts w:eastAsia="Calibri" w:cs="Arial"/>
                <w:sz w:val="20"/>
                <w:szCs w:val="20"/>
              </w:rPr>
              <w:t>öğretim programları</w:t>
            </w:r>
            <w:r w:rsidRPr="00A17643">
              <w:rPr>
                <w:color w:val="000000" w:themeColor="text1"/>
                <w:sz w:val="20"/>
                <w:szCs w:val="20"/>
              </w:rPr>
              <w:t xml:space="preserve"> eğitim etkinlikleri ve ders sürelerinin öğrencilerin gelişim özelliklerine uygun olarak güncelleme ihtiyacı,</w:t>
            </w:r>
          </w:p>
          <w:p w:rsidR="00B47266" w:rsidRPr="00A17643" w:rsidRDefault="00B47266" w:rsidP="00B52EBD">
            <w:pPr>
              <w:rPr>
                <w:color w:val="000000" w:themeColor="text1"/>
                <w:sz w:val="20"/>
                <w:szCs w:val="20"/>
              </w:rPr>
            </w:pPr>
            <w:r w:rsidRPr="00A17643">
              <w:rPr>
                <w:color w:val="000000" w:themeColor="text1"/>
                <w:sz w:val="20"/>
                <w:szCs w:val="20"/>
              </w:rPr>
              <w:t>- Öğrencilerin ders dışında öğrenme etkinliklerini destekleyecek yenilikçi ve yaratıcı düşünme becerilerini geliştirecek fırsatların yetersiz olması.</w:t>
            </w:r>
          </w:p>
        </w:tc>
      </w:tr>
      <w:tr w:rsidR="00B47266" w:rsidRPr="00A17643" w:rsidTr="00B52EBD">
        <w:trPr>
          <w:trHeight w:val="20"/>
        </w:trPr>
        <w:tc>
          <w:tcPr>
            <w:tcW w:w="800" w:type="pct"/>
            <w:gridSpan w:val="3"/>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İhtiyaçlar</w:t>
            </w:r>
          </w:p>
        </w:tc>
        <w:tc>
          <w:tcPr>
            <w:tcW w:w="4200" w:type="pct"/>
            <w:gridSpan w:val="10"/>
            <w:shd w:val="clear" w:color="auto" w:fill="auto"/>
            <w:vAlign w:val="center"/>
          </w:tcPr>
          <w:p w:rsidR="00B47266" w:rsidRPr="00A17643" w:rsidRDefault="00B47266" w:rsidP="00B52EBD">
            <w:pPr>
              <w:rPr>
                <w:color w:val="000000" w:themeColor="text1"/>
                <w:sz w:val="20"/>
                <w:szCs w:val="20"/>
              </w:rPr>
            </w:pPr>
            <w:r w:rsidRPr="00A17643">
              <w:rPr>
                <w:color w:val="000000" w:themeColor="text1"/>
                <w:sz w:val="20"/>
                <w:szCs w:val="20"/>
              </w:rPr>
              <w:t>- Çocukların düşünsel, duygusal ve fiziksel ihtiyaçlarını destekleyen tasarım-beceri atölyelerinin kurulması,</w:t>
            </w:r>
          </w:p>
          <w:p w:rsidR="00B47266" w:rsidRPr="00A17643" w:rsidRDefault="00B47266" w:rsidP="00B52EBD">
            <w:pPr>
              <w:rPr>
                <w:color w:val="000000" w:themeColor="text1"/>
                <w:sz w:val="20"/>
                <w:szCs w:val="20"/>
              </w:rPr>
            </w:pPr>
            <w:r w:rsidRPr="00A17643">
              <w:rPr>
                <w:color w:val="000000" w:themeColor="text1"/>
                <w:sz w:val="20"/>
                <w:szCs w:val="20"/>
              </w:rPr>
              <w:t>- Ders, teneffüs ve serbest etkinlik sürelerinin yeniden düzenlenmesi,</w:t>
            </w:r>
          </w:p>
          <w:p w:rsidR="00B47266" w:rsidRPr="00A17643" w:rsidRDefault="00B47266" w:rsidP="00B52EBD">
            <w:pPr>
              <w:rPr>
                <w:color w:val="000000" w:themeColor="text1"/>
                <w:sz w:val="20"/>
                <w:szCs w:val="20"/>
              </w:rPr>
            </w:pPr>
            <w:r w:rsidRPr="00A17643">
              <w:rPr>
                <w:color w:val="000000" w:themeColor="text1"/>
                <w:sz w:val="20"/>
                <w:szCs w:val="20"/>
              </w:rPr>
              <w:t xml:space="preserve">- </w:t>
            </w:r>
            <w:r w:rsidRPr="00A17643">
              <w:rPr>
                <w:rFonts w:eastAsia="Calibri" w:cs="Arial"/>
                <w:sz w:val="20"/>
                <w:szCs w:val="20"/>
              </w:rPr>
              <w:t xml:space="preserve">Öğretim programlarının </w:t>
            </w:r>
            <w:r w:rsidRPr="00A17643">
              <w:rPr>
                <w:color w:val="000000" w:themeColor="text1"/>
                <w:sz w:val="20"/>
                <w:szCs w:val="20"/>
              </w:rPr>
              <w:t>çocuğun gelişimsel özelliklerine göre güncellenmesi,</w:t>
            </w:r>
          </w:p>
          <w:p w:rsidR="00B47266" w:rsidRPr="00A17643" w:rsidRDefault="00B47266" w:rsidP="00B52EBD">
            <w:pPr>
              <w:rPr>
                <w:color w:val="000000" w:themeColor="text1"/>
                <w:sz w:val="20"/>
                <w:szCs w:val="20"/>
              </w:rPr>
            </w:pPr>
            <w:r w:rsidRPr="00A17643">
              <w:rPr>
                <w:color w:val="000000" w:themeColor="text1"/>
                <w:sz w:val="20"/>
                <w:szCs w:val="20"/>
              </w:rPr>
              <w:t>- İkili eğitimin sonlandırılması ve öğlen yemeği hizmeti verilmesi için finansman sağlanması.</w:t>
            </w:r>
          </w:p>
        </w:tc>
      </w:tr>
    </w:tbl>
    <w:p w:rsidR="00B47266" w:rsidRDefault="00B47266" w:rsidP="00B47266">
      <w:pPr>
        <w:rPr>
          <w:b/>
          <w:color w:val="0070C0"/>
          <w:sz w:val="28"/>
          <w:szCs w:val="20"/>
        </w:rPr>
      </w:pPr>
      <w:bookmarkStart w:id="190" w:name="_Toc532132467"/>
    </w:p>
    <w:p w:rsidR="00B47266" w:rsidRDefault="00B47266" w:rsidP="00B47266">
      <w:pPr>
        <w:rPr>
          <w:b/>
          <w:color w:val="0070C0"/>
          <w:sz w:val="28"/>
          <w:szCs w:val="20"/>
        </w:rPr>
      </w:pPr>
    </w:p>
    <w:p w:rsidR="00B47266" w:rsidRPr="00F3596E" w:rsidRDefault="00B47266" w:rsidP="00B47266">
      <w:pPr>
        <w:rPr>
          <w:b/>
          <w:sz w:val="28"/>
          <w:szCs w:val="20"/>
        </w:rPr>
      </w:pPr>
      <w:r>
        <w:rPr>
          <w:b/>
          <w:color w:val="0070C0"/>
          <w:sz w:val="28"/>
          <w:szCs w:val="20"/>
        </w:rPr>
        <w:lastRenderedPageBreak/>
        <w:t xml:space="preserve">Hedef </w:t>
      </w:r>
      <w:proofErr w:type="gramStart"/>
      <w:r>
        <w:rPr>
          <w:b/>
          <w:color w:val="0070C0"/>
          <w:sz w:val="28"/>
          <w:szCs w:val="20"/>
        </w:rPr>
        <w:t>2.4</w:t>
      </w:r>
      <w:proofErr w:type="gramEnd"/>
      <w:r w:rsidRPr="00B91BD2">
        <w:rPr>
          <w:b/>
          <w:color w:val="0070C0"/>
          <w:sz w:val="28"/>
          <w:szCs w:val="20"/>
        </w:rPr>
        <w:t xml:space="preserve">. </w:t>
      </w:r>
      <w:r w:rsidRPr="00661A16">
        <w:t>Temel eğitimde okulların niteliğini artıracak yenilikçi uygulamalara yer verilecektir.</w:t>
      </w:r>
      <w:bookmarkEnd w:id="190"/>
    </w:p>
    <w:p w:rsidR="00B47266" w:rsidRPr="00A17643" w:rsidRDefault="00B47266" w:rsidP="00B47266">
      <w:pPr>
        <w:rPr>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616"/>
        <w:gridCol w:w="2331"/>
        <w:gridCol w:w="800"/>
        <w:gridCol w:w="1023"/>
        <w:gridCol w:w="600"/>
        <w:gridCol w:w="600"/>
        <w:gridCol w:w="600"/>
        <w:gridCol w:w="600"/>
        <w:gridCol w:w="600"/>
        <w:gridCol w:w="767"/>
        <w:gridCol w:w="745"/>
      </w:tblGrid>
      <w:tr w:rsidR="00B47266" w:rsidRPr="00A17643" w:rsidTr="00B52EBD">
        <w:trPr>
          <w:trHeight w:val="20"/>
        </w:trPr>
        <w:tc>
          <w:tcPr>
            <w:tcW w:w="842" w:type="pct"/>
            <w:gridSpan w:val="2"/>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Pr>
                <w:b/>
                <w:color w:val="000000" w:themeColor="text1"/>
                <w:sz w:val="20"/>
                <w:szCs w:val="20"/>
              </w:rPr>
              <w:t>T</w:t>
            </w:r>
            <w:r w:rsidRPr="00A17643">
              <w:rPr>
                <w:b/>
                <w:color w:val="000000" w:themeColor="text1"/>
                <w:sz w:val="20"/>
                <w:szCs w:val="20"/>
              </w:rPr>
              <w:t>emel eğitimde öğrencilerimizin bilişsel, duygusal ve fiziksel olarak çok boyutlu gelişimleri sağlanacaktır.</w:t>
            </w:r>
          </w:p>
        </w:tc>
      </w:tr>
      <w:tr w:rsidR="00B47266" w:rsidRPr="00A17643" w:rsidTr="00B52EBD">
        <w:trPr>
          <w:trHeight w:val="20"/>
        </w:trPr>
        <w:tc>
          <w:tcPr>
            <w:tcW w:w="842" w:type="pct"/>
            <w:gridSpan w:val="2"/>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 xml:space="preserve">Hedef </w:t>
            </w:r>
            <w:proofErr w:type="gramStart"/>
            <w:r w:rsidRPr="00A17643">
              <w:rPr>
                <w:b/>
                <w:color w:val="000000" w:themeColor="text1"/>
                <w:sz w:val="20"/>
                <w:szCs w:val="20"/>
              </w:rPr>
              <w:t>3.3</w:t>
            </w:r>
            <w:proofErr w:type="gramEnd"/>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b/>
                <w:bCs/>
                <w:color w:val="000000" w:themeColor="text1"/>
                <w:sz w:val="20"/>
                <w:szCs w:val="20"/>
              </w:rPr>
            </w:pPr>
            <w:r w:rsidRPr="00A17643">
              <w:rPr>
                <w:b/>
                <w:bCs/>
                <w:color w:val="000000" w:themeColor="text1"/>
                <w:sz w:val="20"/>
                <w:szCs w:val="20"/>
              </w:rPr>
              <w:t>Temel eğitimde okulların niteliğini artıracak yenilikçi uygulamalara yer verilecektir.</w:t>
            </w:r>
          </w:p>
        </w:tc>
      </w:tr>
      <w:tr w:rsidR="00B47266" w:rsidRPr="00A17643" w:rsidTr="00B52EBD">
        <w:trPr>
          <w:trHeight w:val="20"/>
        </w:trPr>
        <w:tc>
          <w:tcPr>
            <w:tcW w:w="2018" w:type="pct"/>
            <w:gridSpan w:val="3"/>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Performans Göstergeler</w:t>
            </w:r>
            <w:r>
              <w:rPr>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B47266" w:rsidRPr="00A17643" w:rsidRDefault="00B47266" w:rsidP="00B52EBD">
            <w:pPr>
              <w:jc w:val="center"/>
              <w:rPr>
                <w:b/>
                <w:color w:val="000000" w:themeColor="text1"/>
                <w:sz w:val="20"/>
                <w:szCs w:val="20"/>
              </w:rPr>
            </w:pPr>
            <w:r w:rsidRPr="00A17643">
              <w:rPr>
                <w:b/>
                <w:color w:val="000000" w:themeColor="text1"/>
                <w:sz w:val="20"/>
                <w:szCs w:val="20"/>
              </w:rPr>
              <w:t>Rapor Sıklığı</w:t>
            </w:r>
          </w:p>
        </w:tc>
      </w:tr>
      <w:tr w:rsidR="00B47266" w:rsidRPr="00A17643" w:rsidTr="00B52EBD">
        <w:trPr>
          <w:trHeight w:val="20"/>
        </w:trPr>
        <w:tc>
          <w:tcPr>
            <w:tcW w:w="2018" w:type="pct"/>
            <w:gridSpan w:val="3"/>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 xml:space="preserve">PG </w:t>
            </w:r>
            <w:proofErr w:type="gramStart"/>
            <w:r w:rsidRPr="00A17643">
              <w:rPr>
                <w:b/>
                <w:color w:val="000000" w:themeColor="text1"/>
                <w:sz w:val="20"/>
                <w:szCs w:val="20"/>
              </w:rPr>
              <w:t>3.3</w:t>
            </w:r>
            <w:proofErr w:type="gramEnd"/>
            <w:r w:rsidRPr="00A17643">
              <w:rPr>
                <w:b/>
                <w:color w:val="000000" w:themeColor="text1"/>
                <w:sz w:val="20"/>
                <w:szCs w:val="20"/>
              </w:rPr>
              <w:t>.1Eğitim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sidRPr="00A17643">
              <w:rPr>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sidRPr="00A17643">
              <w:rPr>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sidRPr="00A17643">
              <w:rPr>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6 Ay</w:t>
            </w:r>
          </w:p>
        </w:tc>
      </w:tr>
      <w:tr w:rsidR="00B47266" w:rsidRPr="00A17643" w:rsidTr="00B52EBD">
        <w:trPr>
          <w:trHeight w:val="20"/>
        </w:trPr>
        <w:tc>
          <w:tcPr>
            <w:tcW w:w="2018" w:type="pct"/>
            <w:gridSpan w:val="3"/>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 xml:space="preserve">PG 3.3.3 </w:t>
            </w:r>
            <w:r w:rsidRPr="00AA0536">
              <w:rPr>
                <w:b/>
                <w:color w:val="000000" w:themeColor="text1"/>
                <w:sz w:val="20"/>
                <w:szCs w:val="20"/>
              </w:rPr>
              <w:t xml:space="preserve">Destek programına katılan öğrencilerden hedeflenen başarıya ulaşan öğrencilerin oranı </w:t>
            </w:r>
            <w:r w:rsidRPr="00A17643">
              <w:rPr>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Pr>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Pr>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Pr>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Pr>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Pr>
                <w:b/>
                <w:color w:val="000000" w:themeColor="text1"/>
                <w:sz w:val="20"/>
                <w:szCs w:val="20"/>
              </w:rPr>
              <w:t>%</w:t>
            </w:r>
            <w:r>
              <w:rPr>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B47266" w:rsidRPr="00A17643" w:rsidRDefault="00B47266" w:rsidP="00B52EBD">
            <w:pPr>
              <w:jc w:val="center"/>
              <w:rPr>
                <w:color w:val="000000" w:themeColor="text1"/>
                <w:sz w:val="20"/>
                <w:szCs w:val="20"/>
              </w:rPr>
            </w:pPr>
            <w:r w:rsidRPr="00A17643">
              <w:rPr>
                <w:color w:val="000000" w:themeColor="text1"/>
                <w:sz w:val="20"/>
                <w:szCs w:val="20"/>
              </w:rPr>
              <w:t>6 Ay</w:t>
            </w:r>
          </w:p>
        </w:tc>
      </w:tr>
      <w:tr w:rsidR="00B47266" w:rsidRPr="00A17643" w:rsidTr="00B52EBD">
        <w:trPr>
          <w:trHeight w:val="20"/>
        </w:trPr>
        <w:tc>
          <w:tcPr>
            <w:tcW w:w="2018" w:type="pct"/>
            <w:gridSpan w:val="3"/>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B47266" w:rsidRPr="00A17643" w:rsidRDefault="00B47266" w:rsidP="00B52EBD">
            <w:pPr>
              <w:rPr>
                <w:color w:val="000000" w:themeColor="text1"/>
                <w:sz w:val="20"/>
                <w:szCs w:val="20"/>
              </w:rPr>
            </w:pPr>
            <w:r w:rsidRPr="00A17643">
              <w:rPr>
                <w:color w:val="000000" w:themeColor="text1"/>
                <w:sz w:val="20"/>
                <w:szCs w:val="20"/>
              </w:rPr>
              <w:t>Temel Eğitim Genel Müdürlüğü</w:t>
            </w:r>
          </w:p>
        </w:tc>
      </w:tr>
      <w:tr w:rsidR="00B47266" w:rsidRPr="00A17643" w:rsidTr="00B52EBD">
        <w:trPr>
          <w:trHeight w:val="20"/>
        </w:trPr>
        <w:tc>
          <w:tcPr>
            <w:tcW w:w="2018" w:type="pct"/>
            <w:gridSpan w:val="3"/>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B47266" w:rsidRPr="00A17643" w:rsidRDefault="00B47266" w:rsidP="00B52EBD">
            <w:pPr>
              <w:rPr>
                <w:color w:val="000000" w:themeColor="text1"/>
                <w:sz w:val="20"/>
                <w:szCs w:val="20"/>
              </w:rPr>
            </w:pPr>
            <w:r>
              <w:rPr>
                <w:color w:val="000000" w:themeColor="text1"/>
                <w:sz w:val="20"/>
                <w:szCs w:val="20"/>
              </w:rPr>
              <w:t xml:space="preserve"> SGB, İEDB, DHGM, DÖGM, ÖERHGM</w:t>
            </w:r>
            <w:r w:rsidRPr="00A17643">
              <w:rPr>
                <w:color w:val="000000" w:themeColor="text1"/>
                <w:sz w:val="20"/>
                <w:szCs w:val="20"/>
              </w:rPr>
              <w:t>.</w:t>
            </w:r>
          </w:p>
        </w:tc>
      </w:tr>
      <w:tr w:rsidR="00B47266" w:rsidRPr="00A17643" w:rsidTr="00B52EBD">
        <w:trPr>
          <w:trHeight w:val="20"/>
        </w:trPr>
        <w:tc>
          <w:tcPr>
            <w:tcW w:w="842" w:type="pct"/>
            <w:gridSpan w:val="2"/>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color w:val="000000" w:themeColor="text1"/>
                <w:sz w:val="20"/>
                <w:szCs w:val="20"/>
              </w:rPr>
            </w:pPr>
            <w:r w:rsidRPr="00A17643">
              <w:rPr>
                <w:color w:val="000000" w:themeColor="text1"/>
                <w:sz w:val="20"/>
                <w:szCs w:val="20"/>
              </w:rPr>
              <w:t>- Okul dışı imkânların oluşturulmasında ilgili kurum ve kuruluşların yeterli desteği göstermemesi,</w:t>
            </w:r>
          </w:p>
          <w:p w:rsidR="00B47266" w:rsidRPr="00A17643" w:rsidRDefault="00B47266" w:rsidP="00B52EBD">
            <w:pPr>
              <w:rPr>
                <w:color w:val="000000" w:themeColor="text1"/>
                <w:sz w:val="20"/>
                <w:szCs w:val="20"/>
              </w:rPr>
            </w:pPr>
            <w:r w:rsidRPr="00A17643">
              <w:rPr>
                <w:color w:val="000000" w:themeColor="text1"/>
                <w:sz w:val="20"/>
                <w:szCs w:val="20"/>
              </w:rPr>
              <w:t>- Yaz dönemlerinde bölgesel değişim programlarına yeterli talep olmaması,</w:t>
            </w:r>
          </w:p>
          <w:p w:rsidR="00B47266" w:rsidRPr="00A17643" w:rsidRDefault="00B47266" w:rsidP="00B52EBD">
            <w:pPr>
              <w:rPr>
                <w:color w:val="000000" w:themeColor="text1"/>
                <w:sz w:val="20"/>
                <w:szCs w:val="20"/>
              </w:rPr>
            </w:pPr>
            <w:r w:rsidRPr="00A17643">
              <w:rPr>
                <w:color w:val="000000" w:themeColor="text1"/>
                <w:sz w:val="20"/>
                <w:szCs w:val="20"/>
              </w:rPr>
              <w:t>- Öğrencilerin sosyal girişimcilik konusundaki isteksizliği,</w:t>
            </w:r>
          </w:p>
          <w:p w:rsidR="00B47266" w:rsidRPr="00A17643" w:rsidRDefault="00B47266" w:rsidP="00B52EBD">
            <w:pPr>
              <w:rPr>
                <w:color w:val="000000" w:themeColor="text1"/>
                <w:sz w:val="20"/>
                <w:szCs w:val="20"/>
              </w:rPr>
            </w:pPr>
            <w:r w:rsidRPr="00A17643">
              <w:rPr>
                <w:color w:val="000000" w:themeColor="text1"/>
                <w:sz w:val="20"/>
                <w:szCs w:val="20"/>
              </w:rPr>
              <w:t xml:space="preserve">- Okullara kaynak aktarılmasında kullanılacak </w:t>
            </w:r>
            <w:proofErr w:type="gramStart"/>
            <w:r w:rsidRPr="00A17643">
              <w:rPr>
                <w:color w:val="000000" w:themeColor="text1"/>
                <w:sz w:val="20"/>
                <w:szCs w:val="20"/>
              </w:rPr>
              <w:t>kriterlerin</w:t>
            </w:r>
            <w:proofErr w:type="gramEnd"/>
            <w:r w:rsidRPr="00A17643">
              <w:rPr>
                <w:color w:val="000000" w:themeColor="text1"/>
                <w:sz w:val="20"/>
                <w:szCs w:val="20"/>
              </w:rPr>
              <w:t xml:space="preserve"> belirsiz olması,</w:t>
            </w:r>
          </w:p>
          <w:p w:rsidR="00B47266" w:rsidRPr="00A17643" w:rsidRDefault="00B47266" w:rsidP="00B52EBD">
            <w:pPr>
              <w:rPr>
                <w:color w:val="000000" w:themeColor="text1"/>
                <w:sz w:val="20"/>
                <w:szCs w:val="20"/>
              </w:rPr>
            </w:pPr>
            <w:r w:rsidRPr="00A17643">
              <w:rPr>
                <w:color w:val="000000" w:themeColor="text1"/>
                <w:sz w:val="20"/>
                <w:szCs w:val="20"/>
              </w:rPr>
              <w:t>- Dezavantajlı bölgelerdeki öğretmenlerin ortalama görev süresinin düşük olması</w:t>
            </w:r>
            <w:r>
              <w:rPr>
                <w:color w:val="000000" w:themeColor="text1"/>
                <w:sz w:val="20"/>
                <w:szCs w:val="20"/>
              </w:rPr>
              <w:t>.</w:t>
            </w:r>
          </w:p>
        </w:tc>
      </w:tr>
      <w:tr w:rsidR="00B47266" w:rsidRPr="00A17643" w:rsidTr="00B52EBD">
        <w:trPr>
          <w:trHeight w:val="237"/>
        </w:trPr>
        <w:tc>
          <w:tcPr>
            <w:tcW w:w="508" w:type="pct"/>
            <w:vMerge w:val="restart"/>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Stratejiler</w:t>
            </w:r>
          </w:p>
        </w:tc>
        <w:tc>
          <w:tcPr>
            <w:tcW w:w="334" w:type="pct"/>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 Temel eğitimde yenilikçi uygulamalara imkân sağlanacaktır.</w:t>
            </w:r>
          </w:p>
        </w:tc>
      </w:tr>
      <w:tr w:rsidR="00B47266" w:rsidRPr="00A17643" w:rsidTr="00B52EBD">
        <w:trPr>
          <w:trHeight w:val="365"/>
        </w:trPr>
        <w:tc>
          <w:tcPr>
            <w:tcW w:w="508" w:type="pct"/>
            <w:vMerge/>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p>
        </w:tc>
        <w:tc>
          <w:tcPr>
            <w:tcW w:w="334" w:type="pct"/>
            <w:shd w:val="clear" w:color="auto" w:fill="00B0F0"/>
            <w:vAlign w:val="center"/>
          </w:tcPr>
          <w:p w:rsidR="00B47266" w:rsidRPr="00A17643" w:rsidRDefault="00B47266" w:rsidP="00B52EBD">
            <w:pPr>
              <w:rPr>
                <w:b/>
                <w:color w:val="000000" w:themeColor="text1"/>
                <w:sz w:val="20"/>
                <w:szCs w:val="20"/>
              </w:rPr>
            </w:pPr>
            <w:r w:rsidRPr="00A17643">
              <w:rPr>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 Temel eğitimde okullar arası başarı farkı azaltılarak okulların niteliği artırılacaktır.</w:t>
            </w:r>
          </w:p>
        </w:tc>
      </w:tr>
      <w:tr w:rsidR="00B47266" w:rsidRPr="00A17643" w:rsidTr="00B52EBD">
        <w:trPr>
          <w:trHeight w:val="20"/>
        </w:trPr>
        <w:tc>
          <w:tcPr>
            <w:tcW w:w="842" w:type="pct"/>
            <w:gridSpan w:val="2"/>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color w:val="000000"/>
                <w:sz w:val="20"/>
                <w:szCs w:val="20"/>
              </w:rPr>
            </w:pPr>
            <w:r>
              <w:rPr>
                <w:color w:val="000000"/>
                <w:sz w:val="20"/>
                <w:szCs w:val="20"/>
              </w:rPr>
              <w:t>3</w:t>
            </w:r>
            <w:r w:rsidRPr="00134C5B">
              <w:rPr>
                <w:color w:val="000000"/>
                <w:sz w:val="20"/>
                <w:szCs w:val="20"/>
              </w:rPr>
              <w:t>.</w:t>
            </w:r>
            <w:r>
              <w:rPr>
                <w:color w:val="000000"/>
                <w:sz w:val="20"/>
                <w:szCs w:val="20"/>
              </w:rPr>
              <w:t>000.0</w:t>
            </w:r>
            <w:r w:rsidRPr="00134C5B">
              <w:rPr>
                <w:color w:val="000000"/>
                <w:sz w:val="20"/>
                <w:szCs w:val="20"/>
              </w:rPr>
              <w:t>0</w:t>
            </w:r>
            <w:r w:rsidRPr="00A17643">
              <w:rPr>
                <w:color w:val="000000"/>
                <w:sz w:val="20"/>
                <w:szCs w:val="20"/>
              </w:rPr>
              <w:t xml:space="preserve"> TL</w:t>
            </w:r>
          </w:p>
        </w:tc>
      </w:tr>
      <w:tr w:rsidR="00B47266" w:rsidRPr="00A17643" w:rsidTr="00B52EBD">
        <w:trPr>
          <w:trHeight w:val="20"/>
        </w:trPr>
        <w:tc>
          <w:tcPr>
            <w:tcW w:w="842" w:type="pct"/>
            <w:gridSpan w:val="2"/>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color w:val="000000" w:themeColor="text1"/>
                <w:sz w:val="20"/>
                <w:szCs w:val="20"/>
              </w:rPr>
            </w:pPr>
            <w:r w:rsidRPr="00A17643">
              <w:rPr>
                <w:color w:val="000000" w:themeColor="text1"/>
                <w:sz w:val="20"/>
                <w:szCs w:val="20"/>
              </w:rPr>
              <w:t>- Okulların çevresinde bulunan ve öğrencilerin gelişimine katkı sağlayacak kurum ve kuruluşlarla yeterince etkileşim içinde olmaması,</w:t>
            </w:r>
          </w:p>
          <w:p w:rsidR="00B47266" w:rsidRPr="00A17643" w:rsidRDefault="00B47266" w:rsidP="00B52EBD">
            <w:pPr>
              <w:rPr>
                <w:color w:val="000000" w:themeColor="text1"/>
                <w:sz w:val="20"/>
                <w:szCs w:val="20"/>
              </w:rPr>
            </w:pPr>
            <w:r w:rsidRPr="00A17643">
              <w:rPr>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B47266" w:rsidRPr="00A17643" w:rsidRDefault="00B47266" w:rsidP="00B52EBD">
            <w:pPr>
              <w:rPr>
                <w:color w:val="000000" w:themeColor="text1"/>
                <w:sz w:val="20"/>
                <w:szCs w:val="20"/>
              </w:rPr>
            </w:pPr>
            <w:r w:rsidRPr="00A17643">
              <w:rPr>
                <w:color w:val="000000" w:themeColor="text1"/>
                <w:sz w:val="20"/>
                <w:szCs w:val="20"/>
              </w:rPr>
              <w:t>- Okul bahçelerinin öğrencilerin sosyal ve kültürel gelişimini desteklemede yetersiz kalması,</w:t>
            </w:r>
          </w:p>
          <w:p w:rsidR="00B47266" w:rsidRPr="00A17643" w:rsidRDefault="00B47266" w:rsidP="00B52EBD">
            <w:pPr>
              <w:rPr>
                <w:color w:val="000000" w:themeColor="text1"/>
                <w:sz w:val="20"/>
                <w:szCs w:val="20"/>
              </w:rPr>
            </w:pPr>
            <w:r w:rsidRPr="00A17643">
              <w:rPr>
                <w:color w:val="000000" w:themeColor="text1"/>
                <w:sz w:val="20"/>
                <w:szCs w:val="20"/>
              </w:rPr>
              <w:t>- Temel eğitim kurumlarına kaynak aktarımında okullar arası farklılıkların takip edileceği bir sistemin bulunmaması,</w:t>
            </w:r>
          </w:p>
          <w:p w:rsidR="00B47266" w:rsidRPr="00A17643" w:rsidRDefault="00B47266" w:rsidP="00B52EBD">
            <w:pPr>
              <w:rPr>
                <w:color w:val="000000" w:themeColor="text1"/>
                <w:sz w:val="20"/>
                <w:szCs w:val="20"/>
              </w:rPr>
            </w:pPr>
            <w:r w:rsidRPr="00A17643">
              <w:rPr>
                <w:color w:val="000000" w:themeColor="text1"/>
                <w:sz w:val="20"/>
                <w:szCs w:val="20"/>
              </w:rPr>
              <w:t xml:space="preserve">- Şartları elverişsiz okul ve öğretmenlerin eğitim hizmetlerini yerine getirmekte zorlanması. </w:t>
            </w:r>
          </w:p>
        </w:tc>
      </w:tr>
      <w:tr w:rsidR="00B47266" w:rsidRPr="00A17643" w:rsidTr="00B52EBD">
        <w:trPr>
          <w:trHeight w:val="20"/>
        </w:trPr>
        <w:tc>
          <w:tcPr>
            <w:tcW w:w="842" w:type="pct"/>
            <w:gridSpan w:val="2"/>
            <w:shd w:val="clear" w:color="auto" w:fill="00B0F0"/>
            <w:tcMar>
              <w:top w:w="57" w:type="dxa"/>
              <w:left w:w="100" w:type="dxa"/>
              <w:bottom w:w="57" w:type="dxa"/>
              <w:right w:w="100" w:type="dxa"/>
            </w:tcMar>
            <w:vAlign w:val="center"/>
          </w:tcPr>
          <w:p w:rsidR="00B47266" w:rsidRPr="00A17643" w:rsidRDefault="00B47266" w:rsidP="00B52EBD">
            <w:pPr>
              <w:rPr>
                <w:b/>
                <w:color w:val="000000" w:themeColor="text1"/>
                <w:sz w:val="20"/>
                <w:szCs w:val="20"/>
              </w:rPr>
            </w:pPr>
            <w:r w:rsidRPr="00A17643">
              <w:rPr>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B47266" w:rsidRPr="00A17643" w:rsidRDefault="00B47266" w:rsidP="00B52EBD">
            <w:pPr>
              <w:rPr>
                <w:color w:val="000000" w:themeColor="text1"/>
                <w:sz w:val="20"/>
                <w:szCs w:val="20"/>
              </w:rPr>
            </w:pPr>
            <w:r w:rsidRPr="00A17643">
              <w:rPr>
                <w:color w:val="000000" w:themeColor="text1"/>
                <w:sz w:val="20"/>
                <w:szCs w:val="20"/>
              </w:rPr>
              <w:t>- İlgili kurum ve kuruluşlarla iş birliği çalışmaları,</w:t>
            </w:r>
          </w:p>
          <w:p w:rsidR="00B47266" w:rsidRPr="00A17643" w:rsidRDefault="00B47266" w:rsidP="00B52EBD">
            <w:pPr>
              <w:rPr>
                <w:color w:val="000000" w:themeColor="text1"/>
                <w:sz w:val="20"/>
                <w:szCs w:val="20"/>
              </w:rPr>
            </w:pPr>
            <w:r w:rsidRPr="00A17643">
              <w:rPr>
                <w:color w:val="000000" w:themeColor="text1"/>
                <w:sz w:val="20"/>
                <w:szCs w:val="20"/>
              </w:rPr>
              <w:t>- Okul bahçelerinin öğrencilerin çok yönlü gelişimini destekleyecek şekilde tasarlanması ve dersler ile ders dışı etkinliklerin kültürel kazanımlarla desteklenmesi,</w:t>
            </w:r>
          </w:p>
          <w:p w:rsidR="00B47266" w:rsidRPr="00A17643" w:rsidRDefault="00B47266" w:rsidP="00B52EBD">
            <w:pPr>
              <w:rPr>
                <w:color w:val="000000" w:themeColor="text1"/>
                <w:sz w:val="20"/>
                <w:szCs w:val="20"/>
              </w:rPr>
            </w:pPr>
            <w:r w:rsidRPr="00A17643">
              <w:rPr>
                <w:color w:val="000000" w:themeColor="text1"/>
                <w:sz w:val="20"/>
                <w:szCs w:val="20"/>
              </w:rPr>
              <w:t>- Okul ve mahalle spor kulüpleri ile bölgesel değişim programları ve şartları elverişsiz okulların öğrenci ve öğretmenlerinin desteklenmesi için finansman sağlanması,</w:t>
            </w:r>
          </w:p>
          <w:p w:rsidR="00B47266" w:rsidRPr="00A17643" w:rsidRDefault="00B47266" w:rsidP="00B52EBD">
            <w:pPr>
              <w:rPr>
                <w:color w:val="000000" w:themeColor="text1"/>
                <w:sz w:val="20"/>
                <w:szCs w:val="20"/>
              </w:rPr>
            </w:pPr>
            <w:r w:rsidRPr="00A17643">
              <w:rPr>
                <w:color w:val="000000" w:themeColor="text1"/>
                <w:sz w:val="20"/>
                <w:szCs w:val="20"/>
              </w:rPr>
              <w:t xml:space="preserve">- Okullar arası farklılıkları tespit etmek ve kaynakları adaletli bir şekilde paylaştırmak için sistem </w:t>
            </w:r>
            <w:r w:rsidRPr="00A17643">
              <w:rPr>
                <w:color w:val="000000" w:themeColor="text1"/>
                <w:sz w:val="20"/>
                <w:szCs w:val="20"/>
              </w:rPr>
              <w:lastRenderedPageBreak/>
              <w:t>kurulması,</w:t>
            </w:r>
          </w:p>
          <w:p w:rsidR="00B47266" w:rsidRPr="00A17643" w:rsidRDefault="00B47266" w:rsidP="00B52EBD">
            <w:pPr>
              <w:rPr>
                <w:color w:val="000000" w:themeColor="text1"/>
                <w:sz w:val="20"/>
                <w:szCs w:val="20"/>
              </w:rPr>
            </w:pPr>
            <w:proofErr w:type="gramStart"/>
            <w:r w:rsidRPr="00A17643">
              <w:rPr>
                <w:color w:val="000000" w:themeColor="text1"/>
                <w:sz w:val="20"/>
                <w:szCs w:val="20"/>
              </w:rPr>
              <w:t>- Hedeflenen başarıyı gösteremeyen öğrencilerin desteklenmesine yönelik mekanizmaların oluşturulması.</w:t>
            </w:r>
            <w:proofErr w:type="gramEnd"/>
          </w:p>
        </w:tc>
      </w:tr>
    </w:tbl>
    <w:p w:rsidR="00B47266" w:rsidRPr="00A17643" w:rsidRDefault="00B47266" w:rsidP="00B47266">
      <w:pPr>
        <w:rPr>
          <w:rFonts w:eastAsia="Calibri" w:cs="Arial"/>
          <w:b/>
          <w:color w:val="ED7D31"/>
          <w:sz w:val="20"/>
          <w:szCs w:val="20"/>
        </w:rPr>
      </w:pPr>
    </w:p>
    <w:p w:rsidR="00B47266" w:rsidRPr="00D25CDB" w:rsidRDefault="00B47266" w:rsidP="00B47266">
      <w:pPr>
        <w:pStyle w:val="Balk2"/>
        <w:rPr>
          <w:rFonts w:ascii="Times New Roman" w:hAnsi="Times New Roman" w:cs="Times New Roman"/>
          <w:b w:val="0"/>
          <w:color w:val="0070C0"/>
        </w:rPr>
      </w:pPr>
      <w:bookmarkStart w:id="191" w:name="_Toc533002164"/>
      <w:bookmarkStart w:id="192" w:name="_Toc533747304"/>
      <w:bookmarkStart w:id="193" w:name="_Toc533952154"/>
      <w:bookmarkStart w:id="194" w:name="_Toc532132468"/>
      <w:r>
        <w:rPr>
          <w:rFonts w:ascii="Times New Roman" w:hAnsi="Times New Roman" w:cs="Times New Roman"/>
          <w:color w:val="0070C0"/>
        </w:rPr>
        <w:t>Amaç-3</w:t>
      </w:r>
      <w:r w:rsidRPr="00D25CDB">
        <w:rPr>
          <w:rFonts w:ascii="Times New Roman" w:hAnsi="Times New Roman" w:cs="Times New Roman"/>
          <w:color w:val="0070C0"/>
        </w:rPr>
        <w:t>:</w:t>
      </w:r>
      <w:bookmarkEnd w:id="191"/>
      <w:bookmarkEnd w:id="192"/>
      <w:bookmarkEnd w:id="193"/>
    </w:p>
    <w:p w:rsidR="00B47266" w:rsidRDefault="00B47266" w:rsidP="00B47266">
      <w:pPr>
        <w:rPr>
          <w:b/>
          <w:color w:val="0070C0"/>
          <w:sz w:val="32"/>
        </w:rPr>
      </w:pPr>
      <w:r w:rsidRPr="00D7560F">
        <w:t xml:space="preserve">Öğrencileri ilgi, yetenek ve kapasiteleri doğrultusunda hayata ve üst öğretime hazırlayan bir </w:t>
      </w:r>
      <w:r>
        <w:t>İlköğretim</w:t>
      </w:r>
      <w:r w:rsidRPr="00D7560F">
        <w:t xml:space="preserve"> sistemi ile toplumsal sorunlara çözüm getiren, ülkenin sosyal, kültürel ve ekonomik kalkınmasına katkı sunan öğrenciler yetiştirilecektir</w:t>
      </w:r>
      <w:r w:rsidRPr="00737B6D">
        <w:rPr>
          <w:b/>
          <w:color w:val="0070C0"/>
          <w:sz w:val="32"/>
        </w:rPr>
        <w:t>.</w:t>
      </w:r>
      <w:bookmarkEnd w:id="194"/>
    </w:p>
    <w:p w:rsidR="00B47266" w:rsidRPr="00737B6D" w:rsidRDefault="00B47266" w:rsidP="00B47266">
      <w:pPr>
        <w:rPr>
          <w:b/>
          <w:color w:val="0070C0"/>
          <w:sz w:val="32"/>
        </w:rPr>
      </w:pPr>
    </w:p>
    <w:p w:rsidR="00B47266" w:rsidRDefault="00B47266" w:rsidP="00B47266">
      <w:pPr>
        <w:rPr>
          <w:bCs/>
        </w:rPr>
      </w:pPr>
      <w:bookmarkStart w:id="195" w:name="_Toc532132469"/>
      <w:r>
        <w:rPr>
          <w:b/>
          <w:bCs/>
          <w:color w:val="0070C0"/>
          <w:sz w:val="28"/>
          <w:szCs w:val="28"/>
        </w:rPr>
        <w:t xml:space="preserve">Hedef </w:t>
      </w:r>
      <w:proofErr w:type="gramStart"/>
      <w:r>
        <w:rPr>
          <w:b/>
          <w:bCs/>
          <w:color w:val="0070C0"/>
          <w:sz w:val="28"/>
          <w:szCs w:val="28"/>
        </w:rPr>
        <w:t>3</w:t>
      </w:r>
      <w:r w:rsidRPr="00B91BD2">
        <w:rPr>
          <w:b/>
          <w:bCs/>
          <w:color w:val="0070C0"/>
          <w:sz w:val="28"/>
          <w:szCs w:val="28"/>
        </w:rPr>
        <w:t>.1</w:t>
      </w:r>
      <w:proofErr w:type="gramEnd"/>
      <w:r w:rsidRPr="00B91BD2">
        <w:rPr>
          <w:b/>
          <w:bCs/>
          <w:color w:val="0070C0"/>
          <w:sz w:val="28"/>
          <w:szCs w:val="28"/>
        </w:rPr>
        <w:t xml:space="preserve">: </w:t>
      </w:r>
      <w:r>
        <w:rPr>
          <w:bCs/>
        </w:rPr>
        <w:t>İlk</w:t>
      </w:r>
      <w:r w:rsidRPr="00661A16">
        <w:rPr>
          <w:bCs/>
        </w:rPr>
        <w:t>öğretime katılım ve tamamlama oranları artırılacaktır</w:t>
      </w:r>
      <w:bookmarkEnd w:id="195"/>
      <w:r w:rsidRPr="00661A16">
        <w:rPr>
          <w:bCs/>
        </w:rPr>
        <w:t>.</w:t>
      </w:r>
    </w:p>
    <w:p w:rsidR="00B47266" w:rsidRPr="00353543" w:rsidRDefault="00B47266" w:rsidP="00B47266">
      <w:pPr>
        <w:rPr>
          <w:b/>
          <w:bCs/>
          <w:sz w:val="28"/>
          <w:szCs w:val="28"/>
        </w:rPr>
      </w:pPr>
    </w:p>
    <w:tbl>
      <w:tblPr>
        <w:tblStyle w:val="TabloKlavuzu"/>
        <w:tblW w:w="5000" w:type="pct"/>
        <w:tblLayout w:type="fixed"/>
        <w:tblLook w:val="04A0" w:firstRow="1" w:lastRow="0" w:firstColumn="1" w:lastColumn="0" w:noHBand="0" w:noVBand="1"/>
      </w:tblPr>
      <w:tblGrid>
        <w:gridCol w:w="567"/>
        <w:gridCol w:w="696"/>
        <w:gridCol w:w="3476"/>
        <w:gridCol w:w="829"/>
        <w:gridCol w:w="832"/>
        <w:gridCol w:w="519"/>
        <w:gridCol w:w="521"/>
        <w:gridCol w:w="519"/>
        <w:gridCol w:w="536"/>
        <w:gridCol w:w="623"/>
        <w:gridCol w:w="623"/>
        <w:gridCol w:w="679"/>
      </w:tblGrid>
      <w:tr w:rsidR="00B47266" w:rsidRPr="00A17643" w:rsidTr="00B52EBD">
        <w:trPr>
          <w:trHeight w:val="20"/>
        </w:trPr>
        <w:tc>
          <w:tcPr>
            <w:tcW w:w="606" w:type="pct"/>
            <w:gridSpan w:val="2"/>
            <w:shd w:val="clear" w:color="auto" w:fill="00B0F0"/>
            <w:vAlign w:val="center"/>
          </w:tcPr>
          <w:p w:rsidR="00B47266" w:rsidRPr="00A17643" w:rsidRDefault="00B47266" w:rsidP="00B52EBD">
            <w:pPr>
              <w:rPr>
                <w:b/>
                <w:sz w:val="20"/>
                <w:szCs w:val="20"/>
              </w:rPr>
            </w:pPr>
            <w:r w:rsidRPr="00A17643">
              <w:rPr>
                <w:b/>
                <w:sz w:val="20"/>
                <w:szCs w:val="20"/>
              </w:rPr>
              <w:t>Amaç 4</w:t>
            </w:r>
          </w:p>
        </w:tc>
        <w:tc>
          <w:tcPr>
            <w:tcW w:w="4394" w:type="pct"/>
            <w:gridSpan w:val="10"/>
            <w:vAlign w:val="center"/>
          </w:tcPr>
          <w:p w:rsidR="00B47266" w:rsidRPr="00A17643" w:rsidRDefault="00B47266" w:rsidP="00B52EBD">
            <w:pPr>
              <w:rPr>
                <w:sz w:val="20"/>
                <w:szCs w:val="20"/>
              </w:rPr>
            </w:pPr>
            <w:r w:rsidRPr="00A17643">
              <w:rPr>
                <w:b/>
                <w:sz w:val="20"/>
                <w:szCs w:val="20"/>
              </w:rPr>
              <w:t>Öğrencileri ilgi, yetenek ve kapasiteleri doğrultusunda hayata ve üst öğre</w:t>
            </w:r>
            <w:r>
              <w:rPr>
                <w:b/>
                <w:sz w:val="20"/>
                <w:szCs w:val="20"/>
              </w:rPr>
              <w:t xml:space="preserve">time hazırlayan bir ilköğretim </w:t>
            </w:r>
            <w:r w:rsidRPr="00A17643">
              <w:rPr>
                <w:b/>
                <w:sz w:val="20"/>
                <w:szCs w:val="20"/>
              </w:rPr>
              <w:t>sistemi ile toplumsal sorunlara çözüm getiren, ülkenin sosyal, kültürel ve ekonomik kalkınmasına katkı sunan öğrenciler yetiştirilecektir.</w:t>
            </w:r>
          </w:p>
        </w:tc>
      </w:tr>
      <w:tr w:rsidR="00B47266" w:rsidRPr="00A17643" w:rsidTr="00B52EBD">
        <w:trPr>
          <w:trHeight w:val="20"/>
        </w:trPr>
        <w:tc>
          <w:tcPr>
            <w:tcW w:w="606" w:type="pct"/>
            <w:gridSpan w:val="2"/>
            <w:shd w:val="clear" w:color="auto" w:fill="00B0F0"/>
            <w:vAlign w:val="center"/>
          </w:tcPr>
          <w:p w:rsidR="00B47266" w:rsidRPr="00A17643" w:rsidRDefault="00B47266" w:rsidP="00B52EBD">
            <w:pPr>
              <w:rPr>
                <w:b/>
                <w:sz w:val="20"/>
                <w:szCs w:val="20"/>
              </w:rPr>
            </w:pPr>
            <w:r w:rsidRPr="00A17643">
              <w:rPr>
                <w:b/>
                <w:sz w:val="20"/>
                <w:szCs w:val="20"/>
              </w:rPr>
              <w:t xml:space="preserve">Hedef </w:t>
            </w:r>
            <w:proofErr w:type="gramStart"/>
            <w:r w:rsidRPr="00A17643">
              <w:rPr>
                <w:b/>
                <w:sz w:val="20"/>
                <w:szCs w:val="20"/>
              </w:rPr>
              <w:t>4.1</w:t>
            </w:r>
            <w:proofErr w:type="gramEnd"/>
          </w:p>
        </w:tc>
        <w:tc>
          <w:tcPr>
            <w:tcW w:w="4394" w:type="pct"/>
            <w:gridSpan w:val="10"/>
            <w:vAlign w:val="center"/>
          </w:tcPr>
          <w:p w:rsidR="00B47266" w:rsidRPr="00A17643" w:rsidRDefault="00B47266" w:rsidP="00B52EBD">
            <w:pPr>
              <w:rPr>
                <w:sz w:val="20"/>
                <w:szCs w:val="20"/>
              </w:rPr>
            </w:pPr>
            <w:r>
              <w:rPr>
                <w:b/>
                <w:sz w:val="20"/>
                <w:szCs w:val="20"/>
              </w:rPr>
              <w:t>İlk</w:t>
            </w:r>
            <w:r w:rsidRPr="00A17643">
              <w:rPr>
                <w:b/>
                <w:sz w:val="20"/>
                <w:szCs w:val="20"/>
              </w:rPr>
              <w:t>öğretime katılım ve tamamlama oranları artırılacaktır.</w:t>
            </w: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b/>
                <w:sz w:val="20"/>
                <w:szCs w:val="20"/>
              </w:rPr>
            </w:pPr>
            <w:r w:rsidRPr="00A17643">
              <w:rPr>
                <w:b/>
                <w:sz w:val="20"/>
                <w:szCs w:val="20"/>
              </w:rPr>
              <w:t>Performans Göstergeleri</w:t>
            </w:r>
          </w:p>
        </w:tc>
        <w:tc>
          <w:tcPr>
            <w:tcW w:w="398" w:type="pct"/>
            <w:shd w:val="clear" w:color="auto" w:fill="00B0F0"/>
            <w:vAlign w:val="center"/>
          </w:tcPr>
          <w:p w:rsidR="00B47266" w:rsidRPr="00A17643" w:rsidRDefault="00B47266" w:rsidP="00B52EBD">
            <w:pPr>
              <w:jc w:val="center"/>
              <w:rPr>
                <w:b/>
                <w:sz w:val="20"/>
                <w:szCs w:val="20"/>
              </w:rPr>
            </w:pPr>
            <w:r w:rsidRPr="00A17643">
              <w:rPr>
                <w:b/>
                <w:sz w:val="20"/>
                <w:szCs w:val="20"/>
              </w:rPr>
              <w:t>Hedefe Etkisi (%)</w:t>
            </w:r>
          </w:p>
        </w:tc>
        <w:tc>
          <w:tcPr>
            <w:tcW w:w="399" w:type="pct"/>
            <w:shd w:val="clear" w:color="auto" w:fill="00B0F0"/>
            <w:vAlign w:val="center"/>
          </w:tcPr>
          <w:p w:rsidR="00B47266" w:rsidRPr="00A17643" w:rsidRDefault="00B47266" w:rsidP="00B52EBD">
            <w:pPr>
              <w:jc w:val="center"/>
              <w:rPr>
                <w:b/>
                <w:sz w:val="20"/>
                <w:szCs w:val="20"/>
              </w:rPr>
            </w:pPr>
            <w:r w:rsidRPr="00A17643">
              <w:rPr>
                <w:b/>
                <w:sz w:val="20"/>
                <w:szCs w:val="20"/>
              </w:rPr>
              <w:t>Başlangıç Değeri</w:t>
            </w:r>
          </w:p>
        </w:tc>
        <w:tc>
          <w:tcPr>
            <w:tcW w:w="249" w:type="pct"/>
            <w:shd w:val="clear" w:color="auto" w:fill="00B0F0"/>
            <w:vAlign w:val="center"/>
          </w:tcPr>
          <w:p w:rsidR="00B47266" w:rsidRPr="00A17643" w:rsidRDefault="00B47266" w:rsidP="00B52EBD">
            <w:pPr>
              <w:jc w:val="center"/>
              <w:rPr>
                <w:b/>
                <w:sz w:val="20"/>
                <w:szCs w:val="20"/>
              </w:rPr>
            </w:pPr>
            <w:r w:rsidRPr="00A17643">
              <w:rPr>
                <w:b/>
                <w:sz w:val="20"/>
                <w:szCs w:val="20"/>
              </w:rPr>
              <w:t>2019</w:t>
            </w:r>
          </w:p>
        </w:tc>
        <w:tc>
          <w:tcPr>
            <w:tcW w:w="250" w:type="pct"/>
            <w:shd w:val="clear" w:color="auto" w:fill="00B0F0"/>
            <w:vAlign w:val="center"/>
          </w:tcPr>
          <w:p w:rsidR="00B47266" w:rsidRPr="00A17643" w:rsidRDefault="00B47266" w:rsidP="00B52EBD">
            <w:pPr>
              <w:jc w:val="center"/>
              <w:rPr>
                <w:b/>
                <w:sz w:val="20"/>
                <w:szCs w:val="20"/>
              </w:rPr>
            </w:pPr>
            <w:r w:rsidRPr="00A17643">
              <w:rPr>
                <w:b/>
                <w:sz w:val="20"/>
                <w:szCs w:val="20"/>
              </w:rPr>
              <w:t>2020</w:t>
            </w:r>
          </w:p>
        </w:tc>
        <w:tc>
          <w:tcPr>
            <w:tcW w:w="249" w:type="pct"/>
            <w:shd w:val="clear" w:color="auto" w:fill="00B0F0"/>
            <w:vAlign w:val="center"/>
          </w:tcPr>
          <w:p w:rsidR="00B47266" w:rsidRPr="00A17643" w:rsidRDefault="00B47266" w:rsidP="00B52EBD">
            <w:pPr>
              <w:jc w:val="center"/>
              <w:rPr>
                <w:b/>
                <w:sz w:val="20"/>
                <w:szCs w:val="20"/>
              </w:rPr>
            </w:pPr>
            <w:r w:rsidRPr="00A17643">
              <w:rPr>
                <w:b/>
                <w:sz w:val="20"/>
                <w:szCs w:val="20"/>
              </w:rPr>
              <w:t>2021</w:t>
            </w:r>
          </w:p>
        </w:tc>
        <w:tc>
          <w:tcPr>
            <w:tcW w:w="257" w:type="pct"/>
            <w:shd w:val="clear" w:color="auto" w:fill="00B0F0"/>
            <w:vAlign w:val="center"/>
          </w:tcPr>
          <w:p w:rsidR="00B47266" w:rsidRPr="00A17643" w:rsidRDefault="00B47266" w:rsidP="00B52EBD">
            <w:pPr>
              <w:jc w:val="center"/>
              <w:rPr>
                <w:b/>
                <w:sz w:val="20"/>
                <w:szCs w:val="20"/>
              </w:rPr>
            </w:pPr>
            <w:r w:rsidRPr="00A17643">
              <w:rPr>
                <w:b/>
                <w:sz w:val="20"/>
                <w:szCs w:val="20"/>
              </w:rPr>
              <w:t>2022</w:t>
            </w:r>
          </w:p>
        </w:tc>
        <w:tc>
          <w:tcPr>
            <w:tcW w:w="299" w:type="pct"/>
            <w:shd w:val="clear" w:color="auto" w:fill="00B0F0"/>
            <w:vAlign w:val="center"/>
          </w:tcPr>
          <w:p w:rsidR="00B47266" w:rsidRPr="00A17643" w:rsidRDefault="00B47266" w:rsidP="00B52EBD">
            <w:pPr>
              <w:jc w:val="center"/>
              <w:rPr>
                <w:b/>
                <w:sz w:val="20"/>
                <w:szCs w:val="20"/>
              </w:rPr>
            </w:pPr>
            <w:r w:rsidRPr="00A17643">
              <w:rPr>
                <w:b/>
                <w:sz w:val="20"/>
                <w:szCs w:val="20"/>
              </w:rPr>
              <w:t>2023</w:t>
            </w:r>
          </w:p>
        </w:tc>
        <w:tc>
          <w:tcPr>
            <w:tcW w:w="299" w:type="pct"/>
            <w:shd w:val="clear" w:color="auto" w:fill="00B0F0"/>
            <w:vAlign w:val="center"/>
          </w:tcPr>
          <w:p w:rsidR="00B47266" w:rsidRPr="00A17643" w:rsidRDefault="00B47266" w:rsidP="00B52EBD">
            <w:pPr>
              <w:jc w:val="center"/>
              <w:rPr>
                <w:b/>
                <w:sz w:val="20"/>
                <w:szCs w:val="20"/>
              </w:rPr>
            </w:pPr>
            <w:r w:rsidRPr="00A17643">
              <w:rPr>
                <w:b/>
                <w:sz w:val="20"/>
                <w:szCs w:val="20"/>
              </w:rPr>
              <w:t>İzleme Sıklığı</w:t>
            </w:r>
          </w:p>
        </w:tc>
        <w:tc>
          <w:tcPr>
            <w:tcW w:w="326" w:type="pct"/>
            <w:shd w:val="clear" w:color="auto" w:fill="00B0F0"/>
            <w:vAlign w:val="center"/>
          </w:tcPr>
          <w:p w:rsidR="00B47266" w:rsidRPr="00A17643" w:rsidRDefault="00B47266" w:rsidP="00B52EBD">
            <w:pPr>
              <w:jc w:val="center"/>
              <w:rPr>
                <w:b/>
                <w:sz w:val="20"/>
                <w:szCs w:val="20"/>
              </w:rPr>
            </w:pPr>
            <w:r w:rsidRPr="00A17643">
              <w:rPr>
                <w:b/>
                <w:sz w:val="20"/>
                <w:szCs w:val="20"/>
              </w:rPr>
              <w:t>Rapor Sıklığı</w:t>
            </w: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sz w:val="20"/>
                <w:szCs w:val="20"/>
              </w:rPr>
            </w:pPr>
            <w:r w:rsidRPr="00A17643">
              <w:rPr>
                <w:sz w:val="20"/>
                <w:szCs w:val="20"/>
              </w:rPr>
              <w:t>PG 4.1.1. 14-17 yaş grubu okullaşma oranı (%)</w:t>
            </w:r>
          </w:p>
        </w:tc>
        <w:tc>
          <w:tcPr>
            <w:tcW w:w="398" w:type="pct"/>
            <w:vAlign w:val="center"/>
          </w:tcPr>
          <w:p w:rsidR="00B47266" w:rsidRPr="00A17643" w:rsidRDefault="00B47266" w:rsidP="00B52EBD">
            <w:pPr>
              <w:jc w:val="center"/>
              <w:rPr>
                <w:sz w:val="20"/>
                <w:szCs w:val="20"/>
              </w:rPr>
            </w:pPr>
          </w:p>
        </w:tc>
        <w:tc>
          <w:tcPr>
            <w:tcW w:w="399"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0"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7"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sz w:val="20"/>
                <w:szCs w:val="20"/>
              </w:rPr>
            </w:pPr>
            <w:r w:rsidRPr="00A17643">
              <w:rPr>
                <w:sz w:val="20"/>
                <w:szCs w:val="20"/>
              </w:rPr>
              <w:t xml:space="preserve">PG 4.1.2. Örgün </w:t>
            </w:r>
            <w:r>
              <w:rPr>
                <w:sz w:val="20"/>
                <w:szCs w:val="20"/>
              </w:rPr>
              <w:t>İlköğretim</w:t>
            </w:r>
            <w:r w:rsidRPr="00A17643">
              <w:rPr>
                <w:sz w:val="20"/>
                <w:szCs w:val="20"/>
              </w:rPr>
              <w:t>de 20 gün ve üzeri devamsız öğrenci oranı (%)</w:t>
            </w:r>
          </w:p>
        </w:tc>
        <w:tc>
          <w:tcPr>
            <w:tcW w:w="398" w:type="pct"/>
            <w:vAlign w:val="center"/>
          </w:tcPr>
          <w:p w:rsidR="00B47266" w:rsidRPr="00A17643" w:rsidRDefault="00B47266" w:rsidP="00B52EBD">
            <w:pPr>
              <w:jc w:val="center"/>
              <w:rPr>
                <w:sz w:val="20"/>
                <w:szCs w:val="20"/>
              </w:rPr>
            </w:pPr>
          </w:p>
        </w:tc>
        <w:tc>
          <w:tcPr>
            <w:tcW w:w="399"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0"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7"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sz w:val="20"/>
                <w:szCs w:val="20"/>
              </w:rPr>
            </w:pPr>
            <w:r w:rsidRPr="00A17643">
              <w:rPr>
                <w:sz w:val="20"/>
                <w:szCs w:val="20"/>
              </w:rPr>
              <w:t xml:space="preserve">PG 4.1.3. </w:t>
            </w:r>
            <w:r>
              <w:rPr>
                <w:sz w:val="20"/>
                <w:szCs w:val="20"/>
              </w:rPr>
              <w:t>İlköğretim</w:t>
            </w:r>
            <w:r w:rsidRPr="00A17643">
              <w:rPr>
                <w:sz w:val="20"/>
                <w:szCs w:val="20"/>
              </w:rPr>
              <w:t>de sınıf tekrar oranı (9. Sınıf) (%)</w:t>
            </w:r>
          </w:p>
        </w:tc>
        <w:tc>
          <w:tcPr>
            <w:tcW w:w="398" w:type="pct"/>
            <w:vAlign w:val="center"/>
          </w:tcPr>
          <w:p w:rsidR="00B47266" w:rsidRPr="00A17643" w:rsidRDefault="00B47266" w:rsidP="00B52EBD">
            <w:pPr>
              <w:jc w:val="center"/>
              <w:rPr>
                <w:sz w:val="20"/>
                <w:szCs w:val="20"/>
              </w:rPr>
            </w:pPr>
          </w:p>
        </w:tc>
        <w:tc>
          <w:tcPr>
            <w:tcW w:w="399" w:type="pct"/>
            <w:vAlign w:val="center"/>
          </w:tcPr>
          <w:p w:rsidR="00B47266" w:rsidRPr="00A17643" w:rsidRDefault="00B47266" w:rsidP="00B52EBD">
            <w:pPr>
              <w:jc w:val="center"/>
              <w:rPr>
                <w:sz w:val="20"/>
                <w:szCs w:val="20"/>
                <w:highlight w:val="yellow"/>
              </w:rPr>
            </w:pPr>
          </w:p>
        </w:tc>
        <w:tc>
          <w:tcPr>
            <w:tcW w:w="249" w:type="pct"/>
            <w:vAlign w:val="center"/>
          </w:tcPr>
          <w:p w:rsidR="00B47266" w:rsidRPr="00A17643" w:rsidRDefault="00B47266" w:rsidP="00B52EBD">
            <w:pPr>
              <w:jc w:val="center"/>
              <w:rPr>
                <w:sz w:val="20"/>
                <w:szCs w:val="20"/>
              </w:rPr>
            </w:pPr>
          </w:p>
        </w:tc>
        <w:tc>
          <w:tcPr>
            <w:tcW w:w="250"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7"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sz w:val="20"/>
                <w:szCs w:val="20"/>
              </w:rPr>
            </w:pPr>
            <w:r w:rsidRPr="00A17643">
              <w:rPr>
                <w:sz w:val="20"/>
                <w:szCs w:val="20"/>
              </w:rPr>
              <w:t>PG 4.1.4. İkili eğitim kapsamındaki okullara devam eden öğrenci oranı (%)</w:t>
            </w:r>
          </w:p>
        </w:tc>
        <w:tc>
          <w:tcPr>
            <w:tcW w:w="398" w:type="pct"/>
            <w:vAlign w:val="center"/>
          </w:tcPr>
          <w:p w:rsidR="00B47266" w:rsidRPr="00A17643" w:rsidRDefault="00B47266" w:rsidP="00B52EBD">
            <w:pPr>
              <w:jc w:val="center"/>
              <w:rPr>
                <w:sz w:val="20"/>
                <w:szCs w:val="20"/>
              </w:rPr>
            </w:pPr>
          </w:p>
        </w:tc>
        <w:tc>
          <w:tcPr>
            <w:tcW w:w="399"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0"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7"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sz w:val="20"/>
                <w:szCs w:val="20"/>
              </w:rPr>
            </w:pPr>
            <w:r w:rsidRPr="00A17643">
              <w:rPr>
                <w:sz w:val="20"/>
                <w:szCs w:val="20"/>
              </w:rPr>
              <w:t xml:space="preserve">PG 4.1.5. </w:t>
            </w:r>
            <w:r>
              <w:rPr>
                <w:sz w:val="20"/>
                <w:szCs w:val="20"/>
              </w:rPr>
              <w:t>İlköğretim</w:t>
            </w:r>
            <w:r w:rsidRPr="00A17643">
              <w:rPr>
                <w:sz w:val="20"/>
                <w:szCs w:val="20"/>
              </w:rPr>
              <w:t>de pansiyon doluluk oranı (%)</w:t>
            </w:r>
          </w:p>
        </w:tc>
        <w:tc>
          <w:tcPr>
            <w:tcW w:w="398" w:type="pct"/>
            <w:vAlign w:val="center"/>
          </w:tcPr>
          <w:p w:rsidR="00B47266" w:rsidRPr="00A17643" w:rsidRDefault="00B47266" w:rsidP="00B52EBD">
            <w:pPr>
              <w:jc w:val="center"/>
              <w:rPr>
                <w:sz w:val="20"/>
                <w:szCs w:val="20"/>
              </w:rPr>
            </w:pPr>
          </w:p>
        </w:tc>
        <w:tc>
          <w:tcPr>
            <w:tcW w:w="399"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0" w:type="pct"/>
            <w:vAlign w:val="center"/>
          </w:tcPr>
          <w:p w:rsidR="00B47266" w:rsidRPr="00A17643" w:rsidRDefault="00B47266" w:rsidP="00B52EBD">
            <w:pPr>
              <w:jc w:val="center"/>
              <w:rPr>
                <w:sz w:val="20"/>
                <w:szCs w:val="20"/>
              </w:rPr>
            </w:pPr>
          </w:p>
        </w:tc>
        <w:tc>
          <w:tcPr>
            <w:tcW w:w="249" w:type="pct"/>
            <w:vAlign w:val="center"/>
          </w:tcPr>
          <w:p w:rsidR="00B47266" w:rsidRPr="00A17643" w:rsidRDefault="00B47266" w:rsidP="00B52EBD">
            <w:pPr>
              <w:jc w:val="center"/>
              <w:rPr>
                <w:sz w:val="20"/>
                <w:szCs w:val="20"/>
              </w:rPr>
            </w:pPr>
          </w:p>
        </w:tc>
        <w:tc>
          <w:tcPr>
            <w:tcW w:w="257"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299" w:type="pct"/>
            <w:vAlign w:val="center"/>
          </w:tcPr>
          <w:p w:rsidR="00B47266" w:rsidRPr="00A17643" w:rsidRDefault="00B47266" w:rsidP="00B52EBD">
            <w:pPr>
              <w:jc w:val="center"/>
              <w:rPr>
                <w:sz w:val="20"/>
                <w:szCs w:val="20"/>
              </w:rPr>
            </w:pPr>
          </w:p>
        </w:tc>
        <w:tc>
          <w:tcPr>
            <w:tcW w:w="326" w:type="pct"/>
            <w:vAlign w:val="center"/>
          </w:tcPr>
          <w:p w:rsidR="00B47266" w:rsidRPr="00A17643" w:rsidRDefault="00B47266" w:rsidP="00B52EBD">
            <w:pPr>
              <w:jc w:val="center"/>
              <w:rPr>
                <w:sz w:val="20"/>
                <w:szCs w:val="20"/>
              </w:rPr>
            </w:pP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b/>
                <w:sz w:val="20"/>
                <w:szCs w:val="20"/>
              </w:rPr>
            </w:pPr>
            <w:r w:rsidRPr="00A17643">
              <w:rPr>
                <w:b/>
                <w:sz w:val="20"/>
                <w:szCs w:val="20"/>
              </w:rPr>
              <w:t>Koordinatör Birim</w:t>
            </w:r>
          </w:p>
        </w:tc>
        <w:tc>
          <w:tcPr>
            <w:tcW w:w="2726" w:type="pct"/>
            <w:gridSpan w:val="9"/>
            <w:vAlign w:val="center"/>
          </w:tcPr>
          <w:p w:rsidR="00B47266" w:rsidRPr="00A17643" w:rsidRDefault="00B47266" w:rsidP="00B52EBD">
            <w:pPr>
              <w:rPr>
                <w:sz w:val="20"/>
                <w:szCs w:val="20"/>
              </w:rPr>
            </w:pPr>
            <w:r>
              <w:rPr>
                <w:sz w:val="20"/>
                <w:szCs w:val="20"/>
              </w:rPr>
              <w:t>İlköğretim</w:t>
            </w:r>
            <w:r w:rsidRPr="00A17643">
              <w:rPr>
                <w:sz w:val="20"/>
                <w:szCs w:val="20"/>
              </w:rPr>
              <w:t xml:space="preserve"> Genel Müdürlüğü</w:t>
            </w:r>
          </w:p>
        </w:tc>
      </w:tr>
      <w:tr w:rsidR="00B47266" w:rsidRPr="00A17643" w:rsidTr="00B52EBD">
        <w:trPr>
          <w:trHeight w:val="20"/>
        </w:trPr>
        <w:tc>
          <w:tcPr>
            <w:tcW w:w="2274" w:type="pct"/>
            <w:gridSpan w:val="3"/>
            <w:shd w:val="clear" w:color="auto" w:fill="00B0F0"/>
            <w:vAlign w:val="center"/>
          </w:tcPr>
          <w:p w:rsidR="00B47266" w:rsidRPr="00A17643" w:rsidRDefault="00B47266" w:rsidP="00B52EBD">
            <w:pPr>
              <w:rPr>
                <w:b/>
                <w:sz w:val="20"/>
                <w:szCs w:val="20"/>
              </w:rPr>
            </w:pPr>
            <w:r w:rsidRPr="00A17643">
              <w:rPr>
                <w:b/>
                <w:sz w:val="20"/>
                <w:szCs w:val="20"/>
              </w:rPr>
              <w:t>İş Birliği Yapılacak Birimler</w:t>
            </w:r>
          </w:p>
        </w:tc>
        <w:tc>
          <w:tcPr>
            <w:tcW w:w="2726" w:type="pct"/>
            <w:gridSpan w:val="9"/>
            <w:vAlign w:val="center"/>
          </w:tcPr>
          <w:p w:rsidR="00B47266" w:rsidRPr="00A17643" w:rsidRDefault="00B47266" w:rsidP="00B52EBD">
            <w:pPr>
              <w:rPr>
                <w:sz w:val="20"/>
                <w:szCs w:val="20"/>
              </w:rPr>
            </w:pPr>
            <w:r w:rsidRPr="00A17643">
              <w:rPr>
                <w:sz w:val="20"/>
                <w:szCs w:val="20"/>
              </w:rPr>
              <w:t>DÖGM, MTEGM, ÖERHGM, ÖÖKGM, TTKB, DHGM, İEDB, ÖDSHGM, SGB.</w:t>
            </w:r>
          </w:p>
        </w:tc>
      </w:tr>
      <w:tr w:rsidR="00B47266" w:rsidRPr="00A17643" w:rsidTr="00B52EBD">
        <w:trPr>
          <w:trHeight w:val="487"/>
        </w:trPr>
        <w:tc>
          <w:tcPr>
            <w:tcW w:w="606" w:type="pct"/>
            <w:gridSpan w:val="2"/>
            <w:shd w:val="clear" w:color="auto" w:fill="00B0F0"/>
            <w:vAlign w:val="center"/>
          </w:tcPr>
          <w:p w:rsidR="00B47266" w:rsidRPr="00A17643" w:rsidRDefault="00B47266" w:rsidP="00B52EBD">
            <w:pPr>
              <w:rPr>
                <w:b/>
                <w:sz w:val="20"/>
                <w:szCs w:val="20"/>
              </w:rPr>
            </w:pPr>
            <w:r w:rsidRPr="00A17643">
              <w:rPr>
                <w:b/>
                <w:sz w:val="20"/>
                <w:szCs w:val="20"/>
              </w:rPr>
              <w:t>Riskler</w:t>
            </w:r>
          </w:p>
        </w:tc>
        <w:tc>
          <w:tcPr>
            <w:tcW w:w="4394" w:type="pct"/>
            <w:gridSpan w:val="10"/>
            <w:vAlign w:val="center"/>
          </w:tcPr>
          <w:p w:rsidR="00B47266" w:rsidRPr="00A17643" w:rsidRDefault="00B47266" w:rsidP="00B52EBD">
            <w:pPr>
              <w:rPr>
                <w:sz w:val="20"/>
                <w:szCs w:val="20"/>
              </w:rPr>
            </w:pPr>
            <w:r w:rsidRPr="00A17643">
              <w:rPr>
                <w:sz w:val="20"/>
                <w:szCs w:val="20"/>
              </w:rPr>
              <w:t>- Yurtiçi nüfus hareketlerinin devam etmesi ve kentlere yaşanan göç,</w:t>
            </w:r>
          </w:p>
          <w:p w:rsidR="00B47266" w:rsidRPr="00A17643" w:rsidRDefault="00B47266" w:rsidP="00B52EBD">
            <w:pPr>
              <w:rPr>
                <w:sz w:val="20"/>
                <w:szCs w:val="20"/>
              </w:rPr>
            </w:pPr>
            <w:r w:rsidRPr="00A17643">
              <w:rPr>
                <w:sz w:val="20"/>
                <w:szCs w:val="20"/>
              </w:rPr>
              <w:t>- Bölgeler arası gelişmişlik düzeyi ile sosyal ve ekonomik koşulların eşit olmaması,</w:t>
            </w:r>
          </w:p>
          <w:p w:rsidR="00B47266" w:rsidRPr="00A17643" w:rsidRDefault="00B47266" w:rsidP="00B52EBD">
            <w:pPr>
              <w:rPr>
                <w:sz w:val="20"/>
                <w:szCs w:val="20"/>
              </w:rPr>
            </w:pPr>
            <w:proofErr w:type="gramStart"/>
            <w:r w:rsidRPr="00A17643">
              <w:rPr>
                <w:sz w:val="20"/>
                <w:szCs w:val="20"/>
              </w:rPr>
              <w:t xml:space="preserve">- </w:t>
            </w:r>
            <w:r>
              <w:rPr>
                <w:sz w:val="20"/>
                <w:szCs w:val="20"/>
              </w:rPr>
              <w:t>İlköğretim</w:t>
            </w:r>
            <w:r w:rsidRPr="00A17643">
              <w:rPr>
                <w:sz w:val="20"/>
                <w:szCs w:val="20"/>
              </w:rPr>
              <w:t xml:space="preserve"> çağındaki çocukların açık öğretim kurumlarına yöneliminin a</w:t>
            </w:r>
            <w:r>
              <w:rPr>
                <w:sz w:val="20"/>
                <w:szCs w:val="20"/>
              </w:rPr>
              <w:t>rtması.</w:t>
            </w:r>
            <w:proofErr w:type="gramEnd"/>
          </w:p>
        </w:tc>
      </w:tr>
      <w:tr w:rsidR="00B47266" w:rsidRPr="00A17643" w:rsidTr="00B52EBD">
        <w:trPr>
          <w:trHeight w:val="1268"/>
        </w:trPr>
        <w:tc>
          <w:tcPr>
            <w:tcW w:w="272" w:type="pct"/>
            <w:vMerge w:val="restart"/>
            <w:shd w:val="clear" w:color="auto" w:fill="00B0F0"/>
            <w:vAlign w:val="center"/>
          </w:tcPr>
          <w:p w:rsidR="00B47266" w:rsidRPr="00A17643" w:rsidRDefault="00B47266" w:rsidP="00B52EBD">
            <w:pPr>
              <w:rPr>
                <w:b/>
                <w:sz w:val="20"/>
                <w:szCs w:val="20"/>
              </w:rPr>
            </w:pPr>
            <w:r w:rsidRPr="00A17643">
              <w:rPr>
                <w:b/>
                <w:sz w:val="20"/>
                <w:szCs w:val="20"/>
              </w:rPr>
              <w:t>Stratejiler</w:t>
            </w:r>
          </w:p>
        </w:tc>
        <w:tc>
          <w:tcPr>
            <w:tcW w:w="334" w:type="pct"/>
            <w:shd w:val="clear" w:color="auto" w:fill="00B0F0"/>
            <w:vAlign w:val="center"/>
          </w:tcPr>
          <w:p w:rsidR="00B47266" w:rsidRPr="00A17643" w:rsidRDefault="00B47266" w:rsidP="00B52EBD">
            <w:pPr>
              <w:rPr>
                <w:b/>
                <w:sz w:val="20"/>
                <w:szCs w:val="20"/>
              </w:rPr>
            </w:pPr>
            <w:r w:rsidRPr="00A17643">
              <w:rPr>
                <w:b/>
                <w:sz w:val="20"/>
                <w:szCs w:val="20"/>
              </w:rPr>
              <w:t>S 4.1.1</w:t>
            </w:r>
          </w:p>
        </w:tc>
        <w:tc>
          <w:tcPr>
            <w:tcW w:w="4394" w:type="pct"/>
            <w:gridSpan w:val="10"/>
            <w:vAlign w:val="center"/>
          </w:tcPr>
          <w:p w:rsidR="00B47266" w:rsidRPr="00A17643" w:rsidRDefault="00B47266" w:rsidP="00B52EBD">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w:t>
            </w:r>
            <w:r>
              <w:rPr>
                <w:b/>
                <w:sz w:val="20"/>
                <w:szCs w:val="20"/>
              </w:rPr>
              <w:t>İlköğretim</w:t>
            </w:r>
            <w:r w:rsidRPr="00A17643">
              <w:rPr>
                <w:b/>
                <w:sz w:val="20"/>
                <w:szCs w:val="20"/>
              </w:rPr>
              <w:t xml:space="preserve">e katılımlarının artırılması, devamsızlık ve sınıf tekrarlarının azaltılmasına </w:t>
            </w:r>
            <w:r>
              <w:rPr>
                <w:b/>
                <w:sz w:val="20"/>
                <w:szCs w:val="20"/>
              </w:rPr>
              <w:t>yönelik çalışmalar yapılacaktır.</w:t>
            </w:r>
          </w:p>
        </w:tc>
      </w:tr>
      <w:tr w:rsidR="00B47266" w:rsidRPr="00A17643" w:rsidTr="00B52EBD">
        <w:trPr>
          <w:trHeight w:val="191"/>
        </w:trPr>
        <w:tc>
          <w:tcPr>
            <w:tcW w:w="272" w:type="pct"/>
            <w:vMerge/>
            <w:shd w:val="clear" w:color="auto" w:fill="00B0F0"/>
            <w:vAlign w:val="center"/>
          </w:tcPr>
          <w:p w:rsidR="00B47266" w:rsidRPr="00A17643" w:rsidRDefault="00B47266" w:rsidP="00B52EBD">
            <w:pPr>
              <w:rPr>
                <w:b/>
                <w:sz w:val="20"/>
                <w:szCs w:val="20"/>
              </w:rPr>
            </w:pPr>
          </w:p>
        </w:tc>
        <w:tc>
          <w:tcPr>
            <w:tcW w:w="334" w:type="pct"/>
            <w:shd w:val="clear" w:color="auto" w:fill="00B0F0"/>
            <w:vAlign w:val="center"/>
          </w:tcPr>
          <w:p w:rsidR="00B47266" w:rsidRPr="00A17643" w:rsidRDefault="00B47266" w:rsidP="00B52EBD">
            <w:pPr>
              <w:rPr>
                <w:b/>
                <w:sz w:val="20"/>
                <w:szCs w:val="20"/>
              </w:rPr>
            </w:pPr>
          </w:p>
        </w:tc>
        <w:tc>
          <w:tcPr>
            <w:tcW w:w="4394" w:type="pct"/>
            <w:gridSpan w:val="10"/>
            <w:vAlign w:val="center"/>
          </w:tcPr>
          <w:p w:rsidR="00B47266" w:rsidRPr="00A17643" w:rsidRDefault="00B47266" w:rsidP="00B52EBD">
            <w:pPr>
              <w:rPr>
                <w:b/>
                <w:sz w:val="20"/>
                <w:szCs w:val="20"/>
              </w:rPr>
            </w:pPr>
          </w:p>
        </w:tc>
      </w:tr>
      <w:tr w:rsidR="00B47266" w:rsidRPr="00A17643" w:rsidTr="00B52EBD">
        <w:trPr>
          <w:trHeight w:val="20"/>
        </w:trPr>
        <w:tc>
          <w:tcPr>
            <w:tcW w:w="606" w:type="pct"/>
            <w:gridSpan w:val="2"/>
            <w:shd w:val="clear" w:color="auto" w:fill="00B0F0"/>
            <w:vAlign w:val="center"/>
          </w:tcPr>
          <w:p w:rsidR="00B47266" w:rsidRPr="00A17643" w:rsidRDefault="00B47266" w:rsidP="00B52EBD">
            <w:pPr>
              <w:rPr>
                <w:b/>
                <w:sz w:val="20"/>
                <w:szCs w:val="20"/>
              </w:rPr>
            </w:pPr>
            <w:r w:rsidRPr="00A17643">
              <w:rPr>
                <w:b/>
                <w:sz w:val="20"/>
                <w:szCs w:val="20"/>
              </w:rPr>
              <w:t>Maliyet Tahmini</w:t>
            </w:r>
          </w:p>
        </w:tc>
        <w:tc>
          <w:tcPr>
            <w:tcW w:w="4394" w:type="pct"/>
            <w:gridSpan w:val="10"/>
            <w:vAlign w:val="center"/>
          </w:tcPr>
          <w:p w:rsidR="00B47266" w:rsidRPr="00A17643" w:rsidRDefault="00B47266" w:rsidP="00B52EBD">
            <w:pPr>
              <w:rPr>
                <w:color w:val="000000"/>
                <w:sz w:val="20"/>
                <w:szCs w:val="20"/>
              </w:rPr>
            </w:pPr>
          </w:p>
        </w:tc>
      </w:tr>
      <w:tr w:rsidR="00B47266" w:rsidRPr="00A17643" w:rsidTr="00B52EBD">
        <w:trPr>
          <w:trHeight w:val="20"/>
        </w:trPr>
        <w:tc>
          <w:tcPr>
            <w:tcW w:w="606" w:type="pct"/>
            <w:gridSpan w:val="2"/>
            <w:shd w:val="clear" w:color="auto" w:fill="00B0F0"/>
            <w:vAlign w:val="center"/>
          </w:tcPr>
          <w:p w:rsidR="00B47266" w:rsidRPr="00A17643" w:rsidRDefault="00B47266" w:rsidP="00B52EBD">
            <w:pPr>
              <w:rPr>
                <w:b/>
                <w:sz w:val="20"/>
                <w:szCs w:val="20"/>
              </w:rPr>
            </w:pPr>
            <w:r w:rsidRPr="00A17643">
              <w:rPr>
                <w:b/>
                <w:sz w:val="20"/>
                <w:szCs w:val="20"/>
              </w:rPr>
              <w:t>Tespitler</w:t>
            </w:r>
          </w:p>
        </w:tc>
        <w:tc>
          <w:tcPr>
            <w:tcW w:w="4394" w:type="pct"/>
            <w:gridSpan w:val="10"/>
            <w:vAlign w:val="center"/>
          </w:tcPr>
          <w:p w:rsidR="00B47266" w:rsidRPr="00A17643" w:rsidRDefault="00B47266" w:rsidP="00B52EBD">
            <w:pPr>
              <w:tabs>
                <w:tab w:val="left" w:pos="7309"/>
              </w:tabs>
              <w:rPr>
                <w:sz w:val="20"/>
                <w:szCs w:val="20"/>
              </w:rPr>
            </w:pPr>
            <w:r w:rsidRPr="00A17643">
              <w:rPr>
                <w:sz w:val="20"/>
                <w:szCs w:val="20"/>
              </w:rPr>
              <w:t xml:space="preserve">- Derslik yapımına yönelik yatırımların planlanmasında nüfus hareketleri ve </w:t>
            </w:r>
            <w:proofErr w:type="gramStart"/>
            <w:r w:rsidRPr="00A17643">
              <w:rPr>
                <w:sz w:val="20"/>
                <w:szCs w:val="20"/>
              </w:rPr>
              <w:t>projeksiyonların</w:t>
            </w:r>
            <w:proofErr w:type="gramEnd"/>
            <w:r w:rsidRPr="00A17643">
              <w:rPr>
                <w:sz w:val="20"/>
                <w:szCs w:val="20"/>
              </w:rPr>
              <w:t xml:space="preserve"> yeterince dikkate alınmaması,</w:t>
            </w:r>
          </w:p>
          <w:p w:rsidR="00B47266" w:rsidRPr="00A17643" w:rsidRDefault="00B47266" w:rsidP="00B52EBD">
            <w:pPr>
              <w:rPr>
                <w:sz w:val="20"/>
                <w:szCs w:val="20"/>
              </w:rPr>
            </w:pPr>
            <w:r w:rsidRPr="00A17643">
              <w:rPr>
                <w:sz w:val="20"/>
                <w:szCs w:val="20"/>
              </w:rPr>
              <w:t xml:space="preserve">- Okul ve eğitim ortamının öğrencilerin kişisel, sosyal, sportif ve kültürel ihtiyaçlarını karşılamakta yetersiz </w:t>
            </w:r>
            <w:r>
              <w:rPr>
                <w:sz w:val="20"/>
                <w:szCs w:val="20"/>
              </w:rPr>
              <w:t>olması,</w:t>
            </w:r>
          </w:p>
        </w:tc>
      </w:tr>
      <w:tr w:rsidR="00B47266" w:rsidRPr="00A17643" w:rsidTr="00B52EBD">
        <w:trPr>
          <w:trHeight w:val="20"/>
        </w:trPr>
        <w:tc>
          <w:tcPr>
            <w:tcW w:w="606" w:type="pct"/>
            <w:gridSpan w:val="2"/>
            <w:shd w:val="clear" w:color="auto" w:fill="00B0F0"/>
            <w:vAlign w:val="center"/>
          </w:tcPr>
          <w:p w:rsidR="00B47266" w:rsidRPr="00A17643" w:rsidRDefault="00B47266" w:rsidP="00B52EBD">
            <w:pPr>
              <w:rPr>
                <w:b/>
                <w:sz w:val="20"/>
                <w:szCs w:val="20"/>
              </w:rPr>
            </w:pPr>
            <w:r w:rsidRPr="00A17643">
              <w:rPr>
                <w:b/>
                <w:sz w:val="20"/>
                <w:szCs w:val="20"/>
              </w:rPr>
              <w:t>İhtiyaçlar</w:t>
            </w:r>
          </w:p>
        </w:tc>
        <w:tc>
          <w:tcPr>
            <w:tcW w:w="4394" w:type="pct"/>
            <w:gridSpan w:val="10"/>
            <w:vAlign w:val="center"/>
          </w:tcPr>
          <w:p w:rsidR="00B47266" w:rsidRPr="00A17643" w:rsidRDefault="00B47266" w:rsidP="00B52EBD">
            <w:pPr>
              <w:rPr>
                <w:sz w:val="20"/>
                <w:szCs w:val="20"/>
              </w:rPr>
            </w:pPr>
            <w:r w:rsidRPr="00A17643">
              <w:rPr>
                <w:sz w:val="20"/>
                <w:szCs w:val="20"/>
              </w:rPr>
              <w:t>-- Okul aidiyetinin geliştirilmesi amacıyla ailelere yönelik bilgilendirme ve farkındalık programlarının düzenlenmesi,</w:t>
            </w:r>
          </w:p>
          <w:p w:rsidR="00B47266" w:rsidRPr="00A17643" w:rsidRDefault="00B47266" w:rsidP="00B52EBD">
            <w:pPr>
              <w:rPr>
                <w:sz w:val="20"/>
                <w:szCs w:val="20"/>
              </w:rPr>
            </w:pPr>
            <w:r w:rsidRPr="00A17643">
              <w:rPr>
                <w:sz w:val="20"/>
                <w:szCs w:val="20"/>
              </w:rPr>
              <w:t>- Okul ortamının öğrenciler için çekici hale getirilebilmesi uygun tasarımlar yapılması ve buna yönelik finansmanın sağlanması,</w:t>
            </w:r>
          </w:p>
          <w:p w:rsidR="00B47266" w:rsidRPr="00A17643" w:rsidRDefault="00B47266" w:rsidP="00B52EBD">
            <w:pPr>
              <w:rPr>
                <w:sz w:val="20"/>
                <w:szCs w:val="20"/>
              </w:rPr>
            </w:pPr>
            <w:proofErr w:type="gramStart"/>
            <w:r>
              <w:rPr>
                <w:sz w:val="20"/>
                <w:szCs w:val="20"/>
              </w:rPr>
              <w:t>- İlk</w:t>
            </w:r>
            <w:r w:rsidRPr="00A17643">
              <w:rPr>
                <w:sz w:val="20"/>
                <w:szCs w:val="20"/>
              </w:rPr>
              <w:t>öğretimde devamsızlık ve sınıf tekrarlarına sebep o</w:t>
            </w:r>
            <w:r>
              <w:rPr>
                <w:sz w:val="20"/>
                <w:szCs w:val="20"/>
              </w:rPr>
              <w:t>lan faktörlerin tespit edilmesi.</w:t>
            </w:r>
            <w:proofErr w:type="gramEnd"/>
          </w:p>
        </w:tc>
      </w:tr>
    </w:tbl>
    <w:p w:rsidR="00B47266" w:rsidRPr="00A17643" w:rsidRDefault="00B47266" w:rsidP="00B47266">
      <w:pPr>
        <w:rPr>
          <w:b/>
          <w:sz w:val="20"/>
          <w:szCs w:val="20"/>
        </w:rPr>
      </w:pPr>
    </w:p>
    <w:p w:rsidR="00B47266" w:rsidRDefault="00B47266" w:rsidP="00B47266">
      <w:pPr>
        <w:rPr>
          <w:b/>
          <w:bCs/>
          <w:color w:val="0070C0"/>
          <w:sz w:val="28"/>
          <w:szCs w:val="28"/>
        </w:rPr>
      </w:pPr>
      <w:bookmarkStart w:id="196" w:name="_Toc532132470"/>
    </w:p>
    <w:p w:rsidR="00B47266" w:rsidRDefault="00B47266" w:rsidP="00B47266">
      <w:pPr>
        <w:rPr>
          <w:bCs/>
        </w:rPr>
      </w:pPr>
      <w:r>
        <w:rPr>
          <w:b/>
          <w:bCs/>
          <w:color w:val="0070C0"/>
          <w:sz w:val="28"/>
          <w:szCs w:val="28"/>
        </w:rPr>
        <w:lastRenderedPageBreak/>
        <w:t xml:space="preserve">Hedef </w:t>
      </w:r>
      <w:proofErr w:type="gramStart"/>
      <w:r>
        <w:rPr>
          <w:b/>
          <w:bCs/>
          <w:color w:val="0070C0"/>
          <w:sz w:val="28"/>
          <w:szCs w:val="28"/>
        </w:rPr>
        <w:t>3</w:t>
      </w:r>
      <w:r w:rsidRPr="00B91BD2">
        <w:rPr>
          <w:b/>
          <w:bCs/>
          <w:color w:val="0070C0"/>
          <w:sz w:val="28"/>
          <w:szCs w:val="28"/>
        </w:rPr>
        <w:t>.2</w:t>
      </w:r>
      <w:proofErr w:type="gramEnd"/>
      <w:r w:rsidRPr="00766211">
        <w:rPr>
          <w:b/>
          <w:bCs/>
          <w:color w:val="11B1EA" w:themeColor="accent2" w:themeShade="BF"/>
          <w:sz w:val="28"/>
          <w:szCs w:val="28"/>
        </w:rPr>
        <w:t xml:space="preserve">: </w:t>
      </w:r>
      <w:r>
        <w:rPr>
          <w:bCs/>
        </w:rPr>
        <w:t>İlk</w:t>
      </w:r>
      <w:r w:rsidRPr="00661A16">
        <w:rPr>
          <w:bCs/>
        </w:rPr>
        <w:t>öğretim, değişen dünyanın gerektirdiği becerileri sağlayan ve değişimin aktörü olacak öğrenciler yetiştiren bir yapıya kavuşturulacaktır</w:t>
      </w:r>
      <w:bookmarkEnd w:id="196"/>
      <w:r>
        <w:rPr>
          <w:bCs/>
        </w:rPr>
        <w:t>.</w:t>
      </w:r>
    </w:p>
    <w:p w:rsidR="00B47266" w:rsidRPr="00661A16" w:rsidRDefault="00B47266" w:rsidP="00B47266">
      <w:pPr>
        <w:rPr>
          <w:bCs/>
        </w:rPr>
      </w:pPr>
    </w:p>
    <w:tbl>
      <w:tblPr>
        <w:tblStyle w:val="TabloKlavuzu"/>
        <w:tblW w:w="5000" w:type="pct"/>
        <w:tblLook w:val="04A0" w:firstRow="1" w:lastRow="0" w:firstColumn="1" w:lastColumn="0" w:noHBand="0" w:noVBand="1"/>
      </w:tblPr>
      <w:tblGrid>
        <w:gridCol w:w="1095"/>
        <w:gridCol w:w="332"/>
        <w:gridCol w:w="284"/>
        <w:gridCol w:w="2230"/>
        <w:gridCol w:w="816"/>
        <w:gridCol w:w="1039"/>
        <w:gridCol w:w="616"/>
        <w:gridCol w:w="616"/>
        <w:gridCol w:w="616"/>
        <w:gridCol w:w="616"/>
        <w:gridCol w:w="616"/>
        <w:gridCol w:w="783"/>
        <w:gridCol w:w="761"/>
      </w:tblGrid>
      <w:tr w:rsidR="00B47266" w:rsidRPr="00A17643" w:rsidTr="00B52EBD">
        <w:trPr>
          <w:trHeight w:val="20"/>
        </w:trPr>
        <w:tc>
          <w:tcPr>
            <w:tcW w:w="567" w:type="pct"/>
            <w:gridSpan w:val="2"/>
            <w:shd w:val="clear" w:color="auto" w:fill="00B0F0"/>
            <w:vAlign w:val="center"/>
          </w:tcPr>
          <w:p w:rsidR="00B47266" w:rsidRPr="00A17643" w:rsidRDefault="00B47266" w:rsidP="00B52EBD">
            <w:pPr>
              <w:rPr>
                <w:b/>
                <w:sz w:val="20"/>
                <w:szCs w:val="20"/>
              </w:rPr>
            </w:pPr>
            <w:r w:rsidRPr="00A17643">
              <w:rPr>
                <w:b/>
                <w:sz w:val="20"/>
                <w:szCs w:val="20"/>
              </w:rPr>
              <w:t>Amaç 4</w:t>
            </w:r>
          </w:p>
        </w:tc>
        <w:tc>
          <w:tcPr>
            <w:tcW w:w="4433" w:type="pct"/>
            <w:gridSpan w:val="11"/>
            <w:vAlign w:val="center"/>
          </w:tcPr>
          <w:p w:rsidR="00B47266" w:rsidRPr="00A17643" w:rsidRDefault="00B47266" w:rsidP="00B52EBD">
            <w:pPr>
              <w:rPr>
                <w:sz w:val="20"/>
                <w:szCs w:val="20"/>
              </w:rPr>
            </w:pPr>
            <w:r w:rsidRPr="00A17643">
              <w:rPr>
                <w:b/>
                <w:sz w:val="20"/>
                <w:szCs w:val="20"/>
              </w:rPr>
              <w:t xml:space="preserve">Öğrencileri ilgi, yetenek ve kapasiteleri doğrultusunda hayata ve üst öğretime hazırlayan bir </w:t>
            </w:r>
            <w:r>
              <w:rPr>
                <w:b/>
                <w:sz w:val="20"/>
                <w:szCs w:val="20"/>
              </w:rPr>
              <w:t>ilk</w:t>
            </w:r>
            <w:r w:rsidRPr="00A17643">
              <w:rPr>
                <w:b/>
                <w:sz w:val="20"/>
                <w:szCs w:val="20"/>
              </w:rPr>
              <w:t>öğretim sistemi ile toplumsal sorunlara çözüm getiren, ülkenin sosyal, kültürel ve ekonomik kalkınmasına katkı sunan öğrenciler yetiştirilecektir.</w:t>
            </w:r>
          </w:p>
        </w:tc>
      </w:tr>
      <w:tr w:rsidR="00B47266" w:rsidRPr="00A17643" w:rsidTr="00B52EBD">
        <w:trPr>
          <w:trHeight w:val="20"/>
        </w:trPr>
        <w:tc>
          <w:tcPr>
            <w:tcW w:w="567" w:type="pct"/>
            <w:gridSpan w:val="2"/>
            <w:shd w:val="clear" w:color="auto" w:fill="00B0F0"/>
            <w:vAlign w:val="center"/>
          </w:tcPr>
          <w:p w:rsidR="00B47266" w:rsidRPr="00A17643" w:rsidRDefault="00B47266" w:rsidP="00B52EBD">
            <w:pPr>
              <w:rPr>
                <w:b/>
                <w:sz w:val="20"/>
                <w:szCs w:val="20"/>
              </w:rPr>
            </w:pPr>
            <w:r w:rsidRPr="00A17643">
              <w:rPr>
                <w:b/>
                <w:sz w:val="20"/>
                <w:szCs w:val="20"/>
              </w:rPr>
              <w:t xml:space="preserve">Hedef </w:t>
            </w:r>
            <w:proofErr w:type="gramStart"/>
            <w:r w:rsidRPr="00A17643">
              <w:rPr>
                <w:b/>
                <w:sz w:val="20"/>
                <w:szCs w:val="20"/>
              </w:rPr>
              <w:t>4.2</w:t>
            </w:r>
            <w:proofErr w:type="gramEnd"/>
          </w:p>
        </w:tc>
        <w:tc>
          <w:tcPr>
            <w:tcW w:w="4433" w:type="pct"/>
            <w:gridSpan w:val="11"/>
            <w:vAlign w:val="center"/>
          </w:tcPr>
          <w:p w:rsidR="00B47266" w:rsidRPr="00A17643" w:rsidRDefault="00B47266" w:rsidP="00B52EBD">
            <w:pPr>
              <w:rPr>
                <w:sz w:val="20"/>
                <w:szCs w:val="20"/>
              </w:rPr>
            </w:pPr>
            <w:r>
              <w:rPr>
                <w:b/>
                <w:sz w:val="20"/>
                <w:szCs w:val="20"/>
              </w:rPr>
              <w:t>İlk</w:t>
            </w:r>
            <w:r w:rsidRPr="00A17643">
              <w:rPr>
                <w:b/>
                <w:sz w:val="20"/>
                <w:szCs w:val="20"/>
              </w:rPr>
              <w:t>öğretim, değişen dünyanın gerektirdiği becerileri sağlayan ve değişimin aktörü olacak öğrenciler yetiştiren bir yapıya kavuşturulacaktır.</w:t>
            </w:r>
          </w:p>
        </w:tc>
      </w:tr>
      <w:tr w:rsidR="00B47266" w:rsidRPr="00A17643" w:rsidTr="00B52EBD">
        <w:trPr>
          <w:trHeight w:val="20"/>
        </w:trPr>
        <w:tc>
          <w:tcPr>
            <w:tcW w:w="2480" w:type="pct"/>
            <w:gridSpan w:val="4"/>
            <w:shd w:val="clear" w:color="auto" w:fill="00B0F0"/>
            <w:vAlign w:val="center"/>
          </w:tcPr>
          <w:p w:rsidR="00B47266" w:rsidRPr="00A17643" w:rsidRDefault="00B47266" w:rsidP="00B52EBD">
            <w:pPr>
              <w:rPr>
                <w:b/>
                <w:sz w:val="20"/>
                <w:szCs w:val="20"/>
              </w:rPr>
            </w:pPr>
            <w:r w:rsidRPr="00A17643">
              <w:rPr>
                <w:b/>
                <w:sz w:val="20"/>
                <w:szCs w:val="20"/>
              </w:rPr>
              <w:t>Performans Göstergeleri</w:t>
            </w:r>
          </w:p>
        </w:tc>
        <w:tc>
          <w:tcPr>
            <w:tcW w:w="429" w:type="pct"/>
            <w:shd w:val="clear" w:color="auto" w:fill="00B0F0"/>
            <w:vAlign w:val="center"/>
          </w:tcPr>
          <w:p w:rsidR="00B47266" w:rsidRPr="00A17643" w:rsidRDefault="00B47266" w:rsidP="00B52EBD">
            <w:pPr>
              <w:jc w:val="center"/>
              <w:rPr>
                <w:b/>
                <w:sz w:val="20"/>
                <w:szCs w:val="20"/>
              </w:rPr>
            </w:pPr>
            <w:r w:rsidRPr="00A17643">
              <w:rPr>
                <w:b/>
                <w:sz w:val="20"/>
                <w:szCs w:val="20"/>
              </w:rPr>
              <w:t>Hedefe Etkisi (%)</w:t>
            </w:r>
          </w:p>
        </w:tc>
        <w:tc>
          <w:tcPr>
            <w:tcW w:w="391" w:type="pct"/>
            <w:shd w:val="clear" w:color="auto" w:fill="00B0F0"/>
            <w:vAlign w:val="center"/>
          </w:tcPr>
          <w:p w:rsidR="00B47266" w:rsidRPr="00A17643" w:rsidRDefault="00B47266" w:rsidP="00B52EBD">
            <w:pPr>
              <w:jc w:val="center"/>
              <w:rPr>
                <w:b/>
                <w:sz w:val="20"/>
                <w:szCs w:val="20"/>
              </w:rPr>
            </w:pPr>
            <w:r w:rsidRPr="00A17643">
              <w:rPr>
                <w:b/>
                <w:sz w:val="20"/>
                <w:szCs w:val="20"/>
              </w:rPr>
              <w:t>Başlangıç Değeri</w:t>
            </w:r>
          </w:p>
        </w:tc>
        <w:tc>
          <w:tcPr>
            <w:tcW w:w="220" w:type="pct"/>
            <w:shd w:val="clear" w:color="auto" w:fill="00B0F0"/>
            <w:vAlign w:val="center"/>
          </w:tcPr>
          <w:p w:rsidR="00B47266" w:rsidRPr="00A17643" w:rsidRDefault="00B47266" w:rsidP="00B52EBD">
            <w:pPr>
              <w:jc w:val="center"/>
              <w:rPr>
                <w:b/>
                <w:sz w:val="20"/>
                <w:szCs w:val="20"/>
              </w:rPr>
            </w:pPr>
            <w:r w:rsidRPr="00A17643">
              <w:rPr>
                <w:b/>
                <w:sz w:val="20"/>
                <w:szCs w:val="20"/>
              </w:rPr>
              <w:t>2019</w:t>
            </w:r>
          </w:p>
        </w:tc>
        <w:tc>
          <w:tcPr>
            <w:tcW w:w="220" w:type="pct"/>
            <w:shd w:val="clear" w:color="auto" w:fill="00B0F0"/>
            <w:vAlign w:val="center"/>
          </w:tcPr>
          <w:p w:rsidR="00B47266" w:rsidRPr="00A17643" w:rsidRDefault="00B47266" w:rsidP="00B52EBD">
            <w:pPr>
              <w:jc w:val="center"/>
              <w:rPr>
                <w:b/>
                <w:sz w:val="20"/>
                <w:szCs w:val="20"/>
              </w:rPr>
            </w:pPr>
            <w:r w:rsidRPr="00A17643">
              <w:rPr>
                <w:b/>
                <w:sz w:val="20"/>
                <w:szCs w:val="20"/>
              </w:rPr>
              <w:t>2020</w:t>
            </w:r>
          </w:p>
        </w:tc>
        <w:tc>
          <w:tcPr>
            <w:tcW w:w="220" w:type="pct"/>
            <w:shd w:val="clear" w:color="auto" w:fill="00B0F0"/>
            <w:vAlign w:val="center"/>
          </w:tcPr>
          <w:p w:rsidR="00B47266" w:rsidRPr="00A17643" w:rsidRDefault="00B47266" w:rsidP="00B52EBD">
            <w:pPr>
              <w:jc w:val="center"/>
              <w:rPr>
                <w:b/>
                <w:sz w:val="20"/>
                <w:szCs w:val="20"/>
              </w:rPr>
            </w:pPr>
            <w:r w:rsidRPr="00A17643">
              <w:rPr>
                <w:b/>
                <w:sz w:val="20"/>
                <w:szCs w:val="20"/>
              </w:rPr>
              <w:t>2021</w:t>
            </w:r>
          </w:p>
        </w:tc>
        <w:tc>
          <w:tcPr>
            <w:tcW w:w="220" w:type="pct"/>
            <w:shd w:val="clear" w:color="auto" w:fill="00B0F0"/>
            <w:vAlign w:val="center"/>
          </w:tcPr>
          <w:p w:rsidR="00B47266" w:rsidRPr="00A17643" w:rsidRDefault="00B47266" w:rsidP="00B52EBD">
            <w:pPr>
              <w:jc w:val="center"/>
              <w:rPr>
                <w:b/>
                <w:sz w:val="20"/>
                <w:szCs w:val="20"/>
              </w:rPr>
            </w:pPr>
            <w:r w:rsidRPr="00A17643">
              <w:rPr>
                <w:b/>
                <w:sz w:val="20"/>
                <w:szCs w:val="20"/>
              </w:rPr>
              <w:t>2022</w:t>
            </w:r>
          </w:p>
        </w:tc>
        <w:tc>
          <w:tcPr>
            <w:tcW w:w="220" w:type="pct"/>
            <w:shd w:val="clear" w:color="auto" w:fill="00B0F0"/>
            <w:vAlign w:val="center"/>
          </w:tcPr>
          <w:p w:rsidR="00B47266" w:rsidRPr="00A17643" w:rsidRDefault="00B47266" w:rsidP="00B52EBD">
            <w:pPr>
              <w:jc w:val="center"/>
              <w:rPr>
                <w:b/>
                <w:sz w:val="20"/>
                <w:szCs w:val="20"/>
              </w:rPr>
            </w:pPr>
            <w:r w:rsidRPr="00A17643">
              <w:rPr>
                <w:b/>
                <w:sz w:val="20"/>
                <w:szCs w:val="20"/>
              </w:rPr>
              <w:t>2023</w:t>
            </w:r>
          </w:p>
        </w:tc>
        <w:tc>
          <w:tcPr>
            <w:tcW w:w="300" w:type="pct"/>
            <w:shd w:val="clear" w:color="auto" w:fill="00B0F0"/>
            <w:vAlign w:val="center"/>
          </w:tcPr>
          <w:p w:rsidR="00B47266" w:rsidRPr="00A17643" w:rsidRDefault="00B47266" w:rsidP="00B52EBD">
            <w:pPr>
              <w:jc w:val="center"/>
              <w:rPr>
                <w:b/>
                <w:sz w:val="20"/>
                <w:szCs w:val="20"/>
              </w:rPr>
            </w:pPr>
            <w:r w:rsidRPr="00A17643">
              <w:rPr>
                <w:b/>
                <w:sz w:val="20"/>
                <w:szCs w:val="20"/>
              </w:rPr>
              <w:t>İzleme Sıklığı</w:t>
            </w:r>
          </w:p>
        </w:tc>
        <w:tc>
          <w:tcPr>
            <w:tcW w:w="300" w:type="pct"/>
            <w:shd w:val="clear" w:color="auto" w:fill="00B0F0"/>
            <w:vAlign w:val="center"/>
          </w:tcPr>
          <w:p w:rsidR="00B47266" w:rsidRPr="00A17643" w:rsidRDefault="00B47266" w:rsidP="00B52EBD">
            <w:pPr>
              <w:jc w:val="center"/>
              <w:rPr>
                <w:b/>
                <w:sz w:val="20"/>
                <w:szCs w:val="20"/>
              </w:rPr>
            </w:pPr>
            <w:r w:rsidRPr="00A17643">
              <w:rPr>
                <w:b/>
                <w:sz w:val="20"/>
                <w:szCs w:val="20"/>
              </w:rPr>
              <w:t>Rapor Sıklığı</w:t>
            </w:r>
          </w:p>
        </w:tc>
      </w:tr>
      <w:tr w:rsidR="00B47266" w:rsidRPr="00A17643" w:rsidTr="00B52EBD">
        <w:trPr>
          <w:trHeight w:val="20"/>
        </w:trPr>
        <w:tc>
          <w:tcPr>
            <w:tcW w:w="2480" w:type="pct"/>
            <w:gridSpan w:val="4"/>
            <w:shd w:val="clear" w:color="auto" w:fill="00B0F0"/>
            <w:vAlign w:val="center"/>
          </w:tcPr>
          <w:p w:rsidR="00B47266" w:rsidRPr="00A17643" w:rsidRDefault="00B47266" w:rsidP="00B52EBD">
            <w:pPr>
              <w:rPr>
                <w:b/>
                <w:sz w:val="20"/>
                <w:szCs w:val="20"/>
              </w:rPr>
            </w:pPr>
            <w:r w:rsidRPr="00A17643">
              <w:rPr>
                <w:b/>
                <w:sz w:val="20"/>
                <w:szCs w:val="20"/>
              </w:rPr>
              <w:t>PG 4.2.1. Yükseköğretime hazırlık ve uyum programı uygulayan okul oranı (%)</w:t>
            </w:r>
          </w:p>
        </w:tc>
        <w:tc>
          <w:tcPr>
            <w:tcW w:w="429" w:type="pct"/>
            <w:vAlign w:val="center"/>
          </w:tcPr>
          <w:p w:rsidR="00B47266" w:rsidRPr="00A17643" w:rsidRDefault="00B47266" w:rsidP="00B52EBD">
            <w:pPr>
              <w:jc w:val="center"/>
              <w:rPr>
                <w:sz w:val="20"/>
                <w:szCs w:val="20"/>
              </w:rPr>
            </w:pPr>
          </w:p>
        </w:tc>
        <w:tc>
          <w:tcPr>
            <w:tcW w:w="391"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r>
      <w:tr w:rsidR="00B47266" w:rsidRPr="00A17643" w:rsidTr="00B52EBD">
        <w:trPr>
          <w:trHeight w:val="20"/>
        </w:trPr>
        <w:tc>
          <w:tcPr>
            <w:tcW w:w="2480" w:type="pct"/>
            <w:gridSpan w:val="4"/>
            <w:shd w:val="clear" w:color="auto" w:fill="00B0F0"/>
            <w:vAlign w:val="center"/>
          </w:tcPr>
          <w:p w:rsidR="00B47266" w:rsidRPr="00A17643" w:rsidRDefault="00B47266" w:rsidP="00B52EBD">
            <w:pPr>
              <w:rPr>
                <w:b/>
                <w:sz w:val="20"/>
                <w:szCs w:val="20"/>
              </w:rPr>
            </w:pPr>
            <w:r w:rsidRPr="00A17643">
              <w:rPr>
                <w:b/>
                <w:sz w:val="20"/>
                <w:szCs w:val="20"/>
              </w:rPr>
              <w:t>PG 4.2.2. Ulusal ve uluslararası projelere katılan öğrenci oranı (%)</w:t>
            </w:r>
          </w:p>
        </w:tc>
        <w:tc>
          <w:tcPr>
            <w:tcW w:w="429" w:type="pct"/>
            <w:vAlign w:val="center"/>
          </w:tcPr>
          <w:p w:rsidR="00B47266" w:rsidRPr="00A17643" w:rsidRDefault="00B47266" w:rsidP="00B52EBD">
            <w:pPr>
              <w:jc w:val="center"/>
              <w:rPr>
                <w:sz w:val="20"/>
                <w:szCs w:val="20"/>
              </w:rPr>
            </w:pPr>
          </w:p>
        </w:tc>
        <w:tc>
          <w:tcPr>
            <w:tcW w:w="391"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r>
      <w:tr w:rsidR="00B47266" w:rsidRPr="00A17643" w:rsidTr="00B52EBD">
        <w:trPr>
          <w:trHeight w:val="20"/>
        </w:trPr>
        <w:tc>
          <w:tcPr>
            <w:tcW w:w="2480" w:type="pct"/>
            <w:gridSpan w:val="4"/>
            <w:shd w:val="clear" w:color="auto" w:fill="00B0F0"/>
            <w:vAlign w:val="center"/>
          </w:tcPr>
          <w:p w:rsidR="00B47266" w:rsidRPr="00A17643" w:rsidRDefault="00B47266" w:rsidP="00B52EBD">
            <w:pPr>
              <w:rPr>
                <w:b/>
                <w:sz w:val="20"/>
                <w:szCs w:val="20"/>
              </w:rPr>
            </w:pPr>
            <w:r w:rsidRPr="00A17643">
              <w:rPr>
                <w:b/>
                <w:sz w:val="20"/>
                <w:szCs w:val="20"/>
              </w:rPr>
              <w:t>PG 4.2.3. Tasarım-beceri atölyesi açılan okul oranı (%)</w:t>
            </w:r>
          </w:p>
        </w:tc>
        <w:tc>
          <w:tcPr>
            <w:tcW w:w="429" w:type="pct"/>
            <w:vAlign w:val="center"/>
          </w:tcPr>
          <w:p w:rsidR="00B47266" w:rsidRPr="00A17643" w:rsidRDefault="00B47266" w:rsidP="00B52EBD">
            <w:pPr>
              <w:jc w:val="center"/>
              <w:rPr>
                <w:sz w:val="20"/>
                <w:szCs w:val="20"/>
              </w:rPr>
            </w:pPr>
          </w:p>
        </w:tc>
        <w:tc>
          <w:tcPr>
            <w:tcW w:w="391"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r>
      <w:tr w:rsidR="00B47266" w:rsidRPr="00A17643" w:rsidTr="00B52EBD">
        <w:trPr>
          <w:trHeight w:val="20"/>
        </w:trPr>
        <w:tc>
          <w:tcPr>
            <w:tcW w:w="2480" w:type="pct"/>
            <w:gridSpan w:val="4"/>
            <w:shd w:val="clear" w:color="auto" w:fill="00B0F0"/>
            <w:vAlign w:val="center"/>
          </w:tcPr>
          <w:p w:rsidR="00B47266" w:rsidRPr="00A17643" w:rsidRDefault="00B47266" w:rsidP="00B52EBD">
            <w:pPr>
              <w:rPr>
                <w:b/>
                <w:sz w:val="20"/>
                <w:szCs w:val="20"/>
              </w:rPr>
            </w:pPr>
            <w:r w:rsidRPr="00A17643">
              <w:rPr>
                <w:b/>
                <w:sz w:val="20"/>
                <w:szCs w:val="20"/>
              </w:rPr>
              <w:t>PG 4.2.4. Toplumsal sorumluluk ve gönüllülük programlarına katılan öğrenci oranı (%)</w:t>
            </w:r>
          </w:p>
        </w:tc>
        <w:tc>
          <w:tcPr>
            <w:tcW w:w="429" w:type="pct"/>
            <w:vAlign w:val="center"/>
          </w:tcPr>
          <w:p w:rsidR="00B47266" w:rsidRPr="00A17643" w:rsidRDefault="00B47266" w:rsidP="00B52EBD">
            <w:pPr>
              <w:jc w:val="center"/>
              <w:rPr>
                <w:sz w:val="20"/>
                <w:szCs w:val="20"/>
              </w:rPr>
            </w:pPr>
          </w:p>
        </w:tc>
        <w:tc>
          <w:tcPr>
            <w:tcW w:w="391"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22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c>
          <w:tcPr>
            <w:tcW w:w="300" w:type="pct"/>
            <w:vAlign w:val="center"/>
          </w:tcPr>
          <w:p w:rsidR="00B47266" w:rsidRPr="00A17643" w:rsidRDefault="00B47266" w:rsidP="00B52EBD">
            <w:pPr>
              <w:jc w:val="center"/>
              <w:rPr>
                <w:sz w:val="20"/>
                <w:szCs w:val="20"/>
              </w:rPr>
            </w:pPr>
          </w:p>
        </w:tc>
      </w:tr>
      <w:tr w:rsidR="00B47266" w:rsidRPr="00A17643" w:rsidTr="00B52EBD">
        <w:trPr>
          <w:trHeight w:val="20"/>
        </w:trPr>
        <w:tc>
          <w:tcPr>
            <w:tcW w:w="2480" w:type="pct"/>
            <w:gridSpan w:val="4"/>
            <w:shd w:val="clear" w:color="auto" w:fill="00B0F0"/>
            <w:vAlign w:val="center"/>
          </w:tcPr>
          <w:p w:rsidR="00B47266" w:rsidRPr="00A17643" w:rsidRDefault="00B47266" w:rsidP="00B52EBD">
            <w:pPr>
              <w:rPr>
                <w:b/>
                <w:sz w:val="20"/>
                <w:szCs w:val="20"/>
              </w:rPr>
            </w:pPr>
            <w:r w:rsidRPr="00A17643">
              <w:rPr>
                <w:b/>
                <w:sz w:val="20"/>
                <w:szCs w:val="20"/>
              </w:rPr>
              <w:t>Koordinatör Birim</w:t>
            </w:r>
          </w:p>
        </w:tc>
        <w:tc>
          <w:tcPr>
            <w:tcW w:w="2520" w:type="pct"/>
            <w:gridSpan w:val="9"/>
            <w:vAlign w:val="center"/>
          </w:tcPr>
          <w:p w:rsidR="00B47266" w:rsidRPr="00A17643" w:rsidRDefault="00B47266" w:rsidP="00B52EBD">
            <w:pPr>
              <w:rPr>
                <w:sz w:val="20"/>
                <w:szCs w:val="20"/>
              </w:rPr>
            </w:pPr>
            <w:r>
              <w:rPr>
                <w:sz w:val="20"/>
                <w:szCs w:val="20"/>
              </w:rPr>
              <w:t>İlköğretim</w:t>
            </w:r>
            <w:r w:rsidRPr="00A17643">
              <w:rPr>
                <w:sz w:val="20"/>
                <w:szCs w:val="20"/>
              </w:rPr>
              <w:t xml:space="preserve"> Genel Müdürlüğü</w:t>
            </w:r>
          </w:p>
        </w:tc>
      </w:tr>
      <w:tr w:rsidR="00B47266" w:rsidRPr="00A17643" w:rsidTr="00B52EBD">
        <w:trPr>
          <w:trHeight w:val="20"/>
        </w:trPr>
        <w:tc>
          <w:tcPr>
            <w:tcW w:w="2480" w:type="pct"/>
            <w:gridSpan w:val="4"/>
            <w:shd w:val="clear" w:color="auto" w:fill="00B0F0"/>
            <w:vAlign w:val="center"/>
          </w:tcPr>
          <w:p w:rsidR="00B47266" w:rsidRPr="00A17643" w:rsidRDefault="00B47266" w:rsidP="00B52EBD">
            <w:pPr>
              <w:rPr>
                <w:b/>
                <w:sz w:val="20"/>
                <w:szCs w:val="20"/>
              </w:rPr>
            </w:pPr>
            <w:r w:rsidRPr="00A17643">
              <w:rPr>
                <w:b/>
                <w:sz w:val="20"/>
                <w:szCs w:val="20"/>
              </w:rPr>
              <w:t>İş Birliği Yapılacak Birimler</w:t>
            </w:r>
          </w:p>
        </w:tc>
        <w:tc>
          <w:tcPr>
            <w:tcW w:w="2520" w:type="pct"/>
            <w:gridSpan w:val="9"/>
            <w:vAlign w:val="center"/>
          </w:tcPr>
          <w:p w:rsidR="00B47266" w:rsidRPr="00A17643" w:rsidRDefault="00B47266" w:rsidP="00B52EBD">
            <w:pPr>
              <w:rPr>
                <w:sz w:val="20"/>
                <w:szCs w:val="20"/>
              </w:rPr>
            </w:pPr>
            <w:r w:rsidRPr="00A17643">
              <w:rPr>
                <w:sz w:val="20"/>
                <w:szCs w:val="20"/>
              </w:rPr>
              <w:t>DÖGM, MTEGM, ÖERHGM, ÖÖKGM, TTKB, DHGM, İEDB, ÖDSHGM, SGB.</w:t>
            </w:r>
          </w:p>
        </w:tc>
      </w:tr>
      <w:tr w:rsidR="00B47266" w:rsidRPr="00A17643" w:rsidTr="00B52EBD">
        <w:trPr>
          <w:trHeight w:val="20"/>
        </w:trPr>
        <w:tc>
          <w:tcPr>
            <w:tcW w:w="708" w:type="pct"/>
            <w:gridSpan w:val="3"/>
            <w:shd w:val="clear" w:color="auto" w:fill="00B0F0"/>
            <w:vAlign w:val="center"/>
          </w:tcPr>
          <w:p w:rsidR="00B47266" w:rsidRPr="00A17643" w:rsidRDefault="00B47266" w:rsidP="00B52EBD">
            <w:pPr>
              <w:rPr>
                <w:b/>
                <w:sz w:val="20"/>
                <w:szCs w:val="20"/>
              </w:rPr>
            </w:pPr>
            <w:r w:rsidRPr="00A17643">
              <w:rPr>
                <w:b/>
                <w:sz w:val="20"/>
                <w:szCs w:val="20"/>
              </w:rPr>
              <w:t>Riskler</w:t>
            </w:r>
          </w:p>
        </w:tc>
        <w:tc>
          <w:tcPr>
            <w:tcW w:w="4292" w:type="pct"/>
            <w:gridSpan w:val="10"/>
            <w:vAlign w:val="center"/>
          </w:tcPr>
          <w:p w:rsidR="00B47266" w:rsidRPr="00A17643" w:rsidRDefault="00B47266" w:rsidP="00B52EBD">
            <w:pPr>
              <w:rPr>
                <w:sz w:val="20"/>
                <w:szCs w:val="20"/>
              </w:rPr>
            </w:pPr>
            <w:r w:rsidRPr="00A17643">
              <w:rPr>
                <w:sz w:val="20"/>
                <w:szCs w:val="20"/>
              </w:rPr>
              <w:t>- Esnek ve modüler programların uygulanmasını mümkün kılacak derslik imkânlarının sağlanamaması,</w:t>
            </w:r>
          </w:p>
          <w:p w:rsidR="00B47266" w:rsidRPr="00A17643" w:rsidRDefault="00B47266" w:rsidP="00B52EBD">
            <w:pPr>
              <w:rPr>
                <w:sz w:val="20"/>
                <w:szCs w:val="20"/>
              </w:rPr>
            </w:pPr>
            <w:r w:rsidRPr="00A17643">
              <w:rPr>
                <w:sz w:val="20"/>
                <w:szCs w:val="20"/>
              </w:rPr>
              <w:t>- Planlanan çalışmalar neticesinde bazı öğretmenlerin istihdam fazlası duruma gelmesi</w:t>
            </w:r>
          </w:p>
          <w:p w:rsidR="00B47266" w:rsidRPr="00A17643" w:rsidRDefault="00B47266" w:rsidP="00B52EBD">
            <w:pPr>
              <w:rPr>
                <w:sz w:val="20"/>
                <w:szCs w:val="20"/>
              </w:rPr>
            </w:pPr>
            <w:proofErr w:type="gramStart"/>
            <w:r w:rsidRPr="00A17643">
              <w:rPr>
                <w:sz w:val="20"/>
                <w:szCs w:val="20"/>
              </w:rPr>
              <w:t>- Okul ortamlarının beceri eğitimleri doğrultusunda düzenlenmesine yönelik maliyetin yüksek olması.</w:t>
            </w:r>
            <w:proofErr w:type="gramEnd"/>
          </w:p>
        </w:tc>
      </w:tr>
      <w:tr w:rsidR="00B47266" w:rsidRPr="00A17643" w:rsidTr="00B52EBD">
        <w:trPr>
          <w:trHeight w:val="274"/>
        </w:trPr>
        <w:tc>
          <w:tcPr>
            <w:tcW w:w="403" w:type="pct"/>
            <w:vMerge w:val="restart"/>
            <w:shd w:val="clear" w:color="auto" w:fill="00B0F0"/>
            <w:vAlign w:val="center"/>
          </w:tcPr>
          <w:p w:rsidR="00B47266" w:rsidRPr="00A17643" w:rsidRDefault="00B47266" w:rsidP="00B52EBD">
            <w:pPr>
              <w:rPr>
                <w:b/>
                <w:sz w:val="20"/>
                <w:szCs w:val="20"/>
              </w:rPr>
            </w:pPr>
            <w:r w:rsidRPr="00A17643">
              <w:rPr>
                <w:b/>
                <w:sz w:val="20"/>
                <w:szCs w:val="20"/>
              </w:rPr>
              <w:t>Stratejiler</w:t>
            </w:r>
          </w:p>
        </w:tc>
        <w:tc>
          <w:tcPr>
            <w:tcW w:w="304" w:type="pct"/>
            <w:gridSpan w:val="2"/>
            <w:shd w:val="clear" w:color="auto" w:fill="00B0F0"/>
            <w:vAlign w:val="center"/>
          </w:tcPr>
          <w:p w:rsidR="00B47266" w:rsidRPr="00A17643" w:rsidRDefault="00B47266" w:rsidP="00B52EBD">
            <w:pPr>
              <w:rPr>
                <w:b/>
                <w:sz w:val="20"/>
                <w:szCs w:val="20"/>
              </w:rPr>
            </w:pPr>
            <w:r w:rsidRPr="00A17643">
              <w:rPr>
                <w:b/>
                <w:sz w:val="20"/>
                <w:szCs w:val="20"/>
              </w:rPr>
              <w:t>S 4.2.1</w:t>
            </w:r>
          </w:p>
        </w:tc>
        <w:tc>
          <w:tcPr>
            <w:tcW w:w="4292" w:type="pct"/>
            <w:gridSpan w:val="10"/>
            <w:vAlign w:val="center"/>
          </w:tcPr>
          <w:p w:rsidR="00B47266" w:rsidRPr="00A17643" w:rsidRDefault="00B47266" w:rsidP="00B52EBD">
            <w:pPr>
              <w:rPr>
                <w:b/>
                <w:sz w:val="20"/>
                <w:szCs w:val="20"/>
              </w:rPr>
            </w:pPr>
            <w:r>
              <w:rPr>
                <w:b/>
                <w:sz w:val="20"/>
                <w:szCs w:val="20"/>
              </w:rPr>
              <w:t>- İlk</w:t>
            </w:r>
            <w:r w:rsidRPr="00A17643">
              <w:rPr>
                <w:b/>
                <w:sz w:val="20"/>
                <w:szCs w:val="20"/>
              </w:rPr>
              <w:t>öğretimde öğrencilerin ilgi, yetenek ve mizaçlarına uygun esnek modüler bir program ve ders çizelgesi yapısına geçilecektir.</w:t>
            </w:r>
          </w:p>
        </w:tc>
      </w:tr>
      <w:tr w:rsidR="00B47266" w:rsidRPr="00A17643" w:rsidTr="00B52EBD">
        <w:trPr>
          <w:trHeight w:val="210"/>
        </w:trPr>
        <w:tc>
          <w:tcPr>
            <w:tcW w:w="403" w:type="pct"/>
            <w:vMerge/>
            <w:shd w:val="clear" w:color="auto" w:fill="00B0F0"/>
            <w:vAlign w:val="center"/>
          </w:tcPr>
          <w:p w:rsidR="00B47266" w:rsidRPr="00A17643" w:rsidRDefault="00B47266" w:rsidP="00B52EBD">
            <w:pPr>
              <w:rPr>
                <w:b/>
                <w:sz w:val="20"/>
                <w:szCs w:val="20"/>
              </w:rPr>
            </w:pPr>
          </w:p>
        </w:tc>
        <w:tc>
          <w:tcPr>
            <w:tcW w:w="304" w:type="pct"/>
            <w:gridSpan w:val="2"/>
            <w:shd w:val="clear" w:color="auto" w:fill="00B0F0"/>
            <w:vAlign w:val="center"/>
          </w:tcPr>
          <w:p w:rsidR="00B47266" w:rsidRPr="00A17643" w:rsidRDefault="00B47266" w:rsidP="00B52EBD">
            <w:pPr>
              <w:rPr>
                <w:b/>
                <w:sz w:val="20"/>
                <w:szCs w:val="20"/>
              </w:rPr>
            </w:pPr>
            <w:r w:rsidRPr="00A17643">
              <w:rPr>
                <w:b/>
                <w:sz w:val="20"/>
                <w:szCs w:val="20"/>
              </w:rPr>
              <w:t>S 4.2.2</w:t>
            </w:r>
          </w:p>
        </w:tc>
        <w:tc>
          <w:tcPr>
            <w:tcW w:w="4292" w:type="pct"/>
            <w:gridSpan w:val="10"/>
            <w:vAlign w:val="center"/>
          </w:tcPr>
          <w:p w:rsidR="00B47266" w:rsidRPr="00A17643" w:rsidRDefault="00B47266" w:rsidP="00B52EBD">
            <w:pPr>
              <w:rPr>
                <w:b/>
                <w:sz w:val="20"/>
                <w:szCs w:val="20"/>
              </w:rPr>
            </w:pPr>
            <w:r>
              <w:rPr>
                <w:b/>
                <w:sz w:val="20"/>
                <w:szCs w:val="20"/>
              </w:rPr>
              <w:t>- İlk</w:t>
            </w:r>
            <w:r w:rsidRPr="00A17643">
              <w:rPr>
                <w:b/>
                <w:sz w:val="20"/>
                <w:szCs w:val="20"/>
              </w:rPr>
              <w:t>öğretimde akademik bilginin beceriye dönüşmesi sağlanacaktır.</w:t>
            </w:r>
          </w:p>
        </w:tc>
      </w:tr>
      <w:tr w:rsidR="00B47266" w:rsidRPr="00A17643" w:rsidTr="00B52EBD">
        <w:trPr>
          <w:trHeight w:val="283"/>
        </w:trPr>
        <w:tc>
          <w:tcPr>
            <w:tcW w:w="403" w:type="pct"/>
            <w:vMerge/>
            <w:shd w:val="clear" w:color="auto" w:fill="00B0F0"/>
            <w:vAlign w:val="center"/>
          </w:tcPr>
          <w:p w:rsidR="00B47266" w:rsidRPr="00A17643" w:rsidRDefault="00B47266" w:rsidP="00B52EBD">
            <w:pPr>
              <w:rPr>
                <w:b/>
                <w:sz w:val="20"/>
                <w:szCs w:val="20"/>
              </w:rPr>
            </w:pPr>
          </w:p>
        </w:tc>
        <w:tc>
          <w:tcPr>
            <w:tcW w:w="304" w:type="pct"/>
            <w:gridSpan w:val="2"/>
            <w:shd w:val="clear" w:color="auto" w:fill="00B0F0"/>
            <w:vAlign w:val="center"/>
          </w:tcPr>
          <w:p w:rsidR="00B47266" w:rsidRPr="00A17643" w:rsidRDefault="00B47266" w:rsidP="00B52EBD">
            <w:pPr>
              <w:rPr>
                <w:b/>
                <w:sz w:val="20"/>
                <w:szCs w:val="20"/>
              </w:rPr>
            </w:pPr>
            <w:r w:rsidRPr="00A17643">
              <w:rPr>
                <w:b/>
                <w:sz w:val="20"/>
                <w:szCs w:val="20"/>
              </w:rPr>
              <w:t>S 4.2.3</w:t>
            </w:r>
          </w:p>
        </w:tc>
        <w:tc>
          <w:tcPr>
            <w:tcW w:w="4292" w:type="pct"/>
            <w:gridSpan w:val="10"/>
            <w:vAlign w:val="center"/>
          </w:tcPr>
          <w:p w:rsidR="00B47266" w:rsidRPr="00A17643" w:rsidRDefault="00B47266" w:rsidP="00B52EBD">
            <w:pPr>
              <w:rPr>
                <w:b/>
                <w:sz w:val="20"/>
                <w:szCs w:val="20"/>
              </w:rPr>
            </w:pPr>
            <w:r w:rsidRPr="00A17643">
              <w:rPr>
                <w:b/>
                <w:sz w:val="20"/>
                <w:szCs w:val="20"/>
              </w:rPr>
              <w:t>- Okullar arası başarı farkı azaltılacaktır.</w:t>
            </w:r>
          </w:p>
        </w:tc>
      </w:tr>
      <w:tr w:rsidR="00B47266" w:rsidRPr="00A17643" w:rsidTr="00B52EBD">
        <w:trPr>
          <w:trHeight w:val="20"/>
        </w:trPr>
        <w:tc>
          <w:tcPr>
            <w:tcW w:w="708" w:type="pct"/>
            <w:gridSpan w:val="3"/>
            <w:shd w:val="clear" w:color="auto" w:fill="00B0F0"/>
            <w:vAlign w:val="center"/>
          </w:tcPr>
          <w:p w:rsidR="00B47266" w:rsidRPr="00A17643" w:rsidRDefault="00B47266" w:rsidP="00B52EBD">
            <w:pPr>
              <w:rPr>
                <w:b/>
                <w:sz w:val="20"/>
                <w:szCs w:val="20"/>
              </w:rPr>
            </w:pPr>
            <w:r w:rsidRPr="00A17643">
              <w:rPr>
                <w:b/>
                <w:sz w:val="20"/>
                <w:szCs w:val="20"/>
              </w:rPr>
              <w:t>Maliyet Tahmini</w:t>
            </w:r>
          </w:p>
        </w:tc>
        <w:tc>
          <w:tcPr>
            <w:tcW w:w="4292" w:type="pct"/>
            <w:gridSpan w:val="10"/>
            <w:vAlign w:val="center"/>
          </w:tcPr>
          <w:p w:rsidR="00B47266" w:rsidRPr="00A17643" w:rsidRDefault="00B47266" w:rsidP="00B52EBD">
            <w:pPr>
              <w:rPr>
                <w:color w:val="000000"/>
                <w:sz w:val="20"/>
                <w:szCs w:val="20"/>
              </w:rPr>
            </w:pPr>
          </w:p>
        </w:tc>
      </w:tr>
      <w:tr w:rsidR="00B47266" w:rsidRPr="00A17643" w:rsidTr="00B52EBD">
        <w:trPr>
          <w:trHeight w:val="20"/>
        </w:trPr>
        <w:tc>
          <w:tcPr>
            <w:tcW w:w="708" w:type="pct"/>
            <w:gridSpan w:val="3"/>
            <w:shd w:val="clear" w:color="auto" w:fill="00B0F0"/>
            <w:vAlign w:val="center"/>
          </w:tcPr>
          <w:p w:rsidR="00B47266" w:rsidRPr="00A17643" w:rsidRDefault="00B47266" w:rsidP="00B52EBD">
            <w:pPr>
              <w:rPr>
                <w:b/>
                <w:sz w:val="20"/>
                <w:szCs w:val="20"/>
              </w:rPr>
            </w:pPr>
            <w:r w:rsidRPr="00A17643">
              <w:rPr>
                <w:b/>
                <w:sz w:val="20"/>
                <w:szCs w:val="20"/>
              </w:rPr>
              <w:t>Tespitler</w:t>
            </w:r>
          </w:p>
        </w:tc>
        <w:tc>
          <w:tcPr>
            <w:tcW w:w="4292" w:type="pct"/>
            <w:gridSpan w:val="10"/>
            <w:vAlign w:val="center"/>
          </w:tcPr>
          <w:p w:rsidR="00B47266" w:rsidRPr="00A17643" w:rsidRDefault="00B47266" w:rsidP="00B52EBD">
            <w:pPr>
              <w:rPr>
                <w:sz w:val="20"/>
                <w:szCs w:val="20"/>
              </w:rPr>
            </w:pPr>
            <w:r>
              <w:rPr>
                <w:sz w:val="20"/>
                <w:szCs w:val="20"/>
              </w:rPr>
              <w:t>- İlk</w:t>
            </w:r>
            <w:r w:rsidRPr="00A17643">
              <w:rPr>
                <w:sz w:val="20"/>
                <w:szCs w:val="20"/>
              </w:rPr>
              <w:t>öğretim kurumlarında ders çeşidinin ve haftalık zorunlu ders saatlerinin fazla olması ve derslerin proje uygulamalarıyla desteklenememesi,</w:t>
            </w:r>
          </w:p>
          <w:p w:rsidR="00B47266" w:rsidRPr="00A17643" w:rsidRDefault="00B47266" w:rsidP="00B52EBD">
            <w:pPr>
              <w:rPr>
                <w:sz w:val="20"/>
                <w:szCs w:val="20"/>
              </w:rPr>
            </w:pPr>
            <w:r w:rsidRPr="00A17643">
              <w:rPr>
                <w:sz w:val="20"/>
                <w:szCs w:val="20"/>
              </w:rPr>
              <w:t>- Öğrencilerin ders dışı alanlardaki yeteneklerini geliştirmelerini sağlayacak imkânların kısıtlı olması,</w:t>
            </w:r>
          </w:p>
          <w:p w:rsidR="00B47266" w:rsidRPr="00A17643" w:rsidRDefault="00B47266" w:rsidP="00B52EBD">
            <w:pPr>
              <w:rPr>
                <w:sz w:val="20"/>
                <w:szCs w:val="20"/>
              </w:rPr>
            </w:pPr>
            <w:r w:rsidRPr="00A17643">
              <w:rPr>
                <w:sz w:val="20"/>
                <w:szCs w:val="20"/>
              </w:rPr>
              <w:t>- İmkân ve koşulları bakımından bazı okullar dezavantajlı konumda olması.</w:t>
            </w:r>
          </w:p>
        </w:tc>
      </w:tr>
      <w:tr w:rsidR="00B47266" w:rsidRPr="00A17643" w:rsidTr="00B52EBD">
        <w:trPr>
          <w:trHeight w:val="20"/>
        </w:trPr>
        <w:tc>
          <w:tcPr>
            <w:tcW w:w="708" w:type="pct"/>
            <w:gridSpan w:val="3"/>
            <w:shd w:val="clear" w:color="auto" w:fill="00B0F0"/>
            <w:vAlign w:val="center"/>
          </w:tcPr>
          <w:p w:rsidR="00B47266" w:rsidRPr="00A17643" w:rsidRDefault="00B47266" w:rsidP="00B52EBD">
            <w:pPr>
              <w:rPr>
                <w:b/>
                <w:sz w:val="20"/>
                <w:szCs w:val="20"/>
              </w:rPr>
            </w:pPr>
            <w:r w:rsidRPr="00A17643">
              <w:rPr>
                <w:b/>
                <w:sz w:val="20"/>
                <w:szCs w:val="20"/>
              </w:rPr>
              <w:t>İhtiyaçlar</w:t>
            </w:r>
          </w:p>
        </w:tc>
        <w:tc>
          <w:tcPr>
            <w:tcW w:w="4292" w:type="pct"/>
            <w:gridSpan w:val="10"/>
            <w:vAlign w:val="center"/>
          </w:tcPr>
          <w:p w:rsidR="00B47266" w:rsidRPr="00A17643" w:rsidRDefault="00B47266" w:rsidP="00B52EBD">
            <w:pPr>
              <w:rPr>
                <w:sz w:val="20"/>
                <w:szCs w:val="20"/>
              </w:rPr>
            </w:pPr>
            <w:r>
              <w:rPr>
                <w:sz w:val="20"/>
                <w:szCs w:val="20"/>
              </w:rPr>
              <w:t>- İlk</w:t>
            </w:r>
            <w:r w:rsidRPr="00A17643">
              <w:rPr>
                <w:sz w:val="20"/>
                <w:szCs w:val="20"/>
              </w:rPr>
              <w:t>öğretimde ders çeşitliliği ve zorunlu ders saatleri azaltılarak beceri eğitimine yönelik imkânların oluşturulması,</w:t>
            </w:r>
          </w:p>
          <w:p w:rsidR="00B47266" w:rsidRPr="00A17643" w:rsidRDefault="00B47266" w:rsidP="00B52EBD">
            <w:pPr>
              <w:rPr>
                <w:sz w:val="20"/>
                <w:szCs w:val="20"/>
              </w:rPr>
            </w:pPr>
            <w:r w:rsidRPr="00A17643">
              <w:rPr>
                <w:sz w:val="20"/>
                <w:szCs w:val="20"/>
              </w:rPr>
              <w:t>- Öğrencilerin yükseköğretime okul bünyesinde hazırlanma imkânlarının sağlanması,</w:t>
            </w:r>
          </w:p>
          <w:p w:rsidR="00B47266" w:rsidRPr="00A17643" w:rsidRDefault="00B47266" w:rsidP="00B52EBD">
            <w:pPr>
              <w:rPr>
                <w:sz w:val="20"/>
                <w:szCs w:val="20"/>
              </w:rPr>
            </w:pPr>
            <w:r>
              <w:rPr>
                <w:sz w:val="20"/>
                <w:szCs w:val="20"/>
              </w:rPr>
              <w:t>- İlk</w:t>
            </w:r>
            <w:r w:rsidRPr="00A17643">
              <w:rPr>
                <w:sz w:val="20"/>
                <w:szCs w:val="20"/>
              </w:rPr>
              <w:t>öğretimde öğretmenlere yönelik beceri eğitimi konusunda hizmet içi eğitim sağlanması.</w:t>
            </w:r>
          </w:p>
        </w:tc>
      </w:tr>
    </w:tbl>
    <w:p w:rsidR="00B47266" w:rsidRPr="0049567D" w:rsidRDefault="00B47266" w:rsidP="00B47266">
      <w:pPr>
        <w:rPr>
          <w:b/>
          <w:bCs/>
          <w:sz w:val="28"/>
          <w:szCs w:val="28"/>
        </w:rPr>
      </w:pPr>
    </w:p>
    <w:p w:rsidR="00B47266" w:rsidRDefault="00B47266" w:rsidP="00B47266">
      <w:pPr>
        <w:rPr>
          <w:rFonts w:eastAsia="Calibri" w:cs="Arial"/>
          <w:b/>
          <w:i/>
          <w:szCs w:val="20"/>
        </w:rPr>
      </w:pPr>
    </w:p>
    <w:p w:rsidR="00B47266" w:rsidRPr="00D25CDB" w:rsidRDefault="00B47266" w:rsidP="00B47266">
      <w:pPr>
        <w:pStyle w:val="Balk2"/>
        <w:rPr>
          <w:rFonts w:ascii="Times New Roman" w:hAnsi="Times New Roman" w:cs="Times New Roman"/>
          <w:b w:val="0"/>
          <w:color w:val="0070C0"/>
        </w:rPr>
      </w:pPr>
      <w:bookmarkStart w:id="197" w:name="_Toc529978976"/>
      <w:bookmarkStart w:id="198" w:name="_Toc533002165"/>
      <w:bookmarkStart w:id="199" w:name="_Toc533747305"/>
      <w:bookmarkStart w:id="200" w:name="_Toc533952155"/>
      <w:bookmarkStart w:id="201" w:name="_Toc532132473"/>
      <w:bookmarkStart w:id="202" w:name="_Toc529978977"/>
      <w:r w:rsidRPr="00D25CDB">
        <w:rPr>
          <w:rFonts w:ascii="Times New Roman" w:hAnsi="Times New Roman" w:cs="Times New Roman"/>
          <w:color w:val="0070C0"/>
        </w:rPr>
        <w:t>Amaç</w:t>
      </w:r>
      <w:bookmarkEnd w:id="197"/>
      <w:r>
        <w:rPr>
          <w:rFonts w:ascii="Times New Roman" w:hAnsi="Times New Roman" w:cs="Times New Roman"/>
          <w:color w:val="0070C0"/>
        </w:rPr>
        <w:t>-4</w:t>
      </w:r>
      <w:r w:rsidRPr="00D25CDB">
        <w:rPr>
          <w:rFonts w:ascii="Times New Roman" w:hAnsi="Times New Roman" w:cs="Times New Roman"/>
          <w:color w:val="0070C0"/>
        </w:rPr>
        <w:t>:</w:t>
      </w:r>
      <w:bookmarkEnd w:id="198"/>
      <w:bookmarkEnd w:id="199"/>
      <w:bookmarkEnd w:id="200"/>
    </w:p>
    <w:p w:rsidR="00B47266" w:rsidRDefault="00B47266" w:rsidP="00B47266">
      <w:pPr>
        <w:rPr>
          <w:bCs/>
        </w:rPr>
      </w:pPr>
      <w:r w:rsidRPr="00033F97">
        <w:rPr>
          <w:bCs/>
        </w:rPr>
        <w:t>Özel eğitim ve rehberlik hizmetlerinin etkinliği artırılarak bireylerin bedensel, ruhsal ve zihinsel gelişimleri desteklenecektir</w:t>
      </w:r>
      <w:bookmarkEnd w:id="201"/>
      <w:r w:rsidRPr="00033F97">
        <w:rPr>
          <w:bCs/>
        </w:rPr>
        <w:t>.</w:t>
      </w:r>
    </w:p>
    <w:p w:rsidR="00B47266" w:rsidRPr="00033F97" w:rsidRDefault="00B47266" w:rsidP="00B47266">
      <w:pPr>
        <w:rPr>
          <w:bCs/>
        </w:rPr>
      </w:pPr>
    </w:p>
    <w:p w:rsidR="00B47266" w:rsidRDefault="00B47266" w:rsidP="00B47266">
      <w:pPr>
        <w:rPr>
          <w:bCs/>
        </w:rPr>
      </w:pPr>
      <w:bookmarkStart w:id="203" w:name="_Toc532132474"/>
      <w:r>
        <w:rPr>
          <w:b/>
          <w:bCs/>
          <w:color w:val="0070C0"/>
          <w:sz w:val="28"/>
          <w:szCs w:val="28"/>
        </w:rPr>
        <w:t xml:space="preserve">Hedef </w:t>
      </w:r>
      <w:proofErr w:type="gramStart"/>
      <w:r>
        <w:rPr>
          <w:b/>
          <w:bCs/>
          <w:color w:val="0070C0"/>
          <w:sz w:val="28"/>
          <w:szCs w:val="28"/>
        </w:rPr>
        <w:t>4</w:t>
      </w:r>
      <w:r w:rsidRPr="00B91BD2">
        <w:rPr>
          <w:b/>
          <w:bCs/>
          <w:color w:val="0070C0"/>
          <w:sz w:val="28"/>
          <w:szCs w:val="28"/>
        </w:rPr>
        <w:t>.1</w:t>
      </w:r>
      <w:proofErr w:type="gramEnd"/>
      <w:r w:rsidRPr="00B91BD2">
        <w:rPr>
          <w:b/>
          <w:bCs/>
          <w:color w:val="0070C0"/>
          <w:sz w:val="28"/>
          <w:szCs w:val="28"/>
        </w:rPr>
        <w:t xml:space="preserve">: </w:t>
      </w:r>
      <w:r w:rsidRPr="00661A16">
        <w:rPr>
          <w:bCs/>
        </w:rPr>
        <w:t>Öğrencilerin mizaç, ilgi ve yeteneklerine uygun eğitimi alabilmelerine imkân veren işlevsel bir psikolojik danışmanlık ve rehberlik yapılanması kurulacaktır</w:t>
      </w:r>
      <w:bookmarkEnd w:id="203"/>
      <w:r w:rsidRPr="00661A16">
        <w:rPr>
          <w:bCs/>
        </w:rPr>
        <w:t>.</w:t>
      </w:r>
    </w:p>
    <w:p w:rsidR="00B47266" w:rsidRPr="00661A16" w:rsidRDefault="00B47266" w:rsidP="00B47266">
      <w:pPr>
        <w:rPr>
          <w:bCs/>
        </w:rPr>
      </w:pPr>
    </w:p>
    <w:tbl>
      <w:tblPr>
        <w:tblStyle w:val="TabloKlavuzu"/>
        <w:tblW w:w="5002" w:type="pct"/>
        <w:jc w:val="center"/>
        <w:tblLook w:val="04A0" w:firstRow="1" w:lastRow="0" w:firstColumn="1" w:lastColumn="0" w:noHBand="0" w:noVBand="1"/>
      </w:tblPr>
      <w:tblGrid>
        <w:gridCol w:w="1095"/>
        <w:gridCol w:w="510"/>
        <w:gridCol w:w="229"/>
        <w:gridCol w:w="1637"/>
        <w:gridCol w:w="828"/>
        <w:gridCol w:w="1039"/>
        <w:gridCol w:w="671"/>
        <w:gridCol w:w="717"/>
        <w:gridCol w:w="718"/>
        <w:gridCol w:w="718"/>
        <w:gridCol w:w="718"/>
        <w:gridCol w:w="783"/>
        <w:gridCol w:w="761"/>
      </w:tblGrid>
      <w:tr w:rsidR="00B47266" w:rsidRPr="00A17643" w:rsidTr="00B52EBD">
        <w:trPr>
          <w:trHeight w:val="365"/>
          <w:jc w:val="center"/>
        </w:trPr>
        <w:tc>
          <w:tcPr>
            <w:tcW w:w="673" w:type="pct"/>
            <w:gridSpan w:val="2"/>
            <w:shd w:val="clear" w:color="auto" w:fill="00B0F0"/>
            <w:vAlign w:val="center"/>
          </w:tcPr>
          <w:p w:rsidR="00B47266" w:rsidRPr="00A17643" w:rsidRDefault="00B47266" w:rsidP="00B52EBD">
            <w:pPr>
              <w:rPr>
                <w:b/>
                <w:sz w:val="20"/>
                <w:szCs w:val="20"/>
              </w:rPr>
            </w:pPr>
            <w:r w:rsidRPr="00A17643">
              <w:rPr>
                <w:b/>
                <w:sz w:val="20"/>
                <w:szCs w:val="20"/>
              </w:rPr>
              <w:t>Amaç 5</w:t>
            </w:r>
          </w:p>
        </w:tc>
        <w:tc>
          <w:tcPr>
            <w:tcW w:w="4327" w:type="pct"/>
            <w:gridSpan w:val="11"/>
            <w:vAlign w:val="center"/>
          </w:tcPr>
          <w:p w:rsidR="00B47266" w:rsidRPr="00A17643" w:rsidRDefault="00B47266" w:rsidP="00B52EBD">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B47266" w:rsidRPr="00A17643" w:rsidTr="00B52EBD">
        <w:trPr>
          <w:jc w:val="center"/>
        </w:trPr>
        <w:tc>
          <w:tcPr>
            <w:tcW w:w="673" w:type="pct"/>
            <w:gridSpan w:val="2"/>
            <w:shd w:val="clear" w:color="auto" w:fill="00B0F0"/>
            <w:vAlign w:val="center"/>
          </w:tcPr>
          <w:p w:rsidR="00B47266" w:rsidRPr="00A17643" w:rsidRDefault="00B47266" w:rsidP="00B52EBD">
            <w:pPr>
              <w:rPr>
                <w:b/>
                <w:sz w:val="20"/>
                <w:szCs w:val="20"/>
              </w:rPr>
            </w:pPr>
            <w:r w:rsidRPr="00A17643">
              <w:rPr>
                <w:b/>
                <w:sz w:val="20"/>
                <w:szCs w:val="20"/>
              </w:rPr>
              <w:t xml:space="preserve">Hedef </w:t>
            </w:r>
            <w:proofErr w:type="gramStart"/>
            <w:r w:rsidRPr="00A17643">
              <w:rPr>
                <w:b/>
                <w:sz w:val="20"/>
                <w:szCs w:val="20"/>
              </w:rPr>
              <w:t>5.1</w:t>
            </w:r>
            <w:proofErr w:type="gramEnd"/>
            <w:r w:rsidRPr="00A17643">
              <w:rPr>
                <w:b/>
                <w:sz w:val="20"/>
                <w:szCs w:val="20"/>
              </w:rPr>
              <w:t>.</w:t>
            </w:r>
          </w:p>
        </w:tc>
        <w:tc>
          <w:tcPr>
            <w:tcW w:w="4327" w:type="pct"/>
            <w:gridSpan w:val="11"/>
            <w:vAlign w:val="center"/>
          </w:tcPr>
          <w:p w:rsidR="00B47266" w:rsidRPr="00A17643" w:rsidRDefault="00B47266" w:rsidP="00B52EBD">
            <w:pPr>
              <w:rPr>
                <w:sz w:val="20"/>
                <w:szCs w:val="20"/>
              </w:rPr>
            </w:pPr>
            <w:r w:rsidRPr="00A17643">
              <w:rPr>
                <w:b/>
                <w:sz w:val="20"/>
                <w:szCs w:val="20"/>
              </w:rPr>
              <w:t xml:space="preserve">Öğrencilerin mizaç, ilgi ve yeteneklerine uygun eğitimi alabilmelerine imkân veren işlevsel bir </w:t>
            </w:r>
            <w:r w:rsidRPr="00A17643">
              <w:rPr>
                <w:b/>
                <w:sz w:val="20"/>
                <w:szCs w:val="20"/>
              </w:rPr>
              <w:lastRenderedPageBreak/>
              <w:t>psikolojik danışmanlık ve rehberlik yapılanması kurulacaktır.</w:t>
            </w:r>
          </w:p>
        </w:tc>
      </w:tr>
      <w:tr w:rsidR="00B47266" w:rsidRPr="00A17643" w:rsidTr="00B52EBD">
        <w:trPr>
          <w:jc w:val="center"/>
        </w:trPr>
        <w:tc>
          <w:tcPr>
            <w:tcW w:w="1618" w:type="pct"/>
            <w:gridSpan w:val="4"/>
            <w:shd w:val="clear" w:color="auto" w:fill="00B0F0"/>
            <w:vAlign w:val="center"/>
          </w:tcPr>
          <w:p w:rsidR="00B47266" w:rsidRPr="00A17643" w:rsidRDefault="00B47266" w:rsidP="00B52EBD">
            <w:pPr>
              <w:rPr>
                <w:b/>
                <w:sz w:val="20"/>
                <w:szCs w:val="20"/>
              </w:rPr>
            </w:pPr>
            <w:r w:rsidRPr="00A17643">
              <w:rPr>
                <w:b/>
                <w:sz w:val="20"/>
                <w:szCs w:val="20"/>
              </w:rPr>
              <w:lastRenderedPageBreak/>
              <w:t>Performans Göstergeleri</w:t>
            </w:r>
          </w:p>
        </w:tc>
        <w:tc>
          <w:tcPr>
            <w:tcW w:w="422" w:type="pct"/>
            <w:shd w:val="clear" w:color="auto" w:fill="00B0F0"/>
            <w:vAlign w:val="center"/>
          </w:tcPr>
          <w:p w:rsidR="00B47266" w:rsidRPr="00A17643" w:rsidRDefault="00B47266" w:rsidP="00B52EBD">
            <w:pPr>
              <w:jc w:val="center"/>
              <w:rPr>
                <w:b/>
                <w:sz w:val="20"/>
                <w:szCs w:val="20"/>
              </w:rPr>
            </w:pPr>
            <w:r w:rsidRPr="00A17643">
              <w:rPr>
                <w:b/>
                <w:sz w:val="20"/>
                <w:szCs w:val="20"/>
              </w:rPr>
              <w:t>Hedefe Etkisi (%)</w:t>
            </w:r>
          </w:p>
        </w:tc>
        <w:tc>
          <w:tcPr>
            <w:tcW w:w="391" w:type="pct"/>
            <w:shd w:val="clear" w:color="auto" w:fill="00B0F0"/>
            <w:vAlign w:val="center"/>
          </w:tcPr>
          <w:p w:rsidR="00B47266" w:rsidRPr="00A17643" w:rsidRDefault="00B47266" w:rsidP="00B52EBD">
            <w:pPr>
              <w:jc w:val="center"/>
              <w:rPr>
                <w:b/>
                <w:sz w:val="20"/>
                <w:szCs w:val="20"/>
              </w:rPr>
            </w:pPr>
            <w:r w:rsidRPr="00A17643">
              <w:rPr>
                <w:b/>
                <w:sz w:val="20"/>
                <w:szCs w:val="20"/>
              </w:rPr>
              <w:t>Başlangıç Değeri</w:t>
            </w:r>
          </w:p>
        </w:tc>
        <w:tc>
          <w:tcPr>
            <w:tcW w:w="347" w:type="pct"/>
            <w:shd w:val="clear" w:color="auto" w:fill="00B0F0"/>
            <w:vAlign w:val="center"/>
          </w:tcPr>
          <w:p w:rsidR="00B47266" w:rsidRPr="00A17643" w:rsidRDefault="00B47266" w:rsidP="00B52EBD">
            <w:pPr>
              <w:jc w:val="center"/>
              <w:rPr>
                <w:b/>
                <w:sz w:val="20"/>
                <w:szCs w:val="20"/>
              </w:rPr>
            </w:pPr>
            <w:r w:rsidRPr="00A17643">
              <w:rPr>
                <w:b/>
                <w:sz w:val="20"/>
                <w:szCs w:val="20"/>
              </w:rPr>
              <w:t>2019</w:t>
            </w:r>
          </w:p>
        </w:tc>
        <w:tc>
          <w:tcPr>
            <w:tcW w:w="369" w:type="pct"/>
            <w:shd w:val="clear" w:color="auto" w:fill="00B0F0"/>
            <w:vAlign w:val="center"/>
          </w:tcPr>
          <w:p w:rsidR="00B47266" w:rsidRPr="00A17643" w:rsidRDefault="00B47266" w:rsidP="00B52EBD">
            <w:pPr>
              <w:jc w:val="center"/>
              <w:rPr>
                <w:b/>
                <w:sz w:val="20"/>
                <w:szCs w:val="20"/>
              </w:rPr>
            </w:pPr>
            <w:r w:rsidRPr="00A17643">
              <w:rPr>
                <w:b/>
                <w:sz w:val="20"/>
                <w:szCs w:val="20"/>
              </w:rPr>
              <w:t>2020</w:t>
            </w:r>
          </w:p>
        </w:tc>
        <w:tc>
          <w:tcPr>
            <w:tcW w:w="369" w:type="pct"/>
            <w:shd w:val="clear" w:color="auto" w:fill="00B0F0"/>
            <w:vAlign w:val="center"/>
          </w:tcPr>
          <w:p w:rsidR="00B47266" w:rsidRPr="00A17643" w:rsidRDefault="00B47266" w:rsidP="00B52EBD">
            <w:pPr>
              <w:jc w:val="center"/>
              <w:rPr>
                <w:b/>
                <w:sz w:val="20"/>
                <w:szCs w:val="20"/>
              </w:rPr>
            </w:pPr>
            <w:r w:rsidRPr="00A17643">
              <w:rPr>
                <w:b/>
                <w:sz w:val="20"/>
                <w:szCs w:val="20"/>
              </w:rPr>
              <w:t>2021</w:t>
            </w:r>
          </w:p>
        </w:tc>
        <w:tc>
          <w:tcPr>
            <w:tcW w:w="369" w:type="pct"/>
            <w:shd w:val="clear" w:color="auto" w:fill="00B0F0"/>
            <w:vAlign w:val="center"/>
          </w:tcPr>
          <w:p w:rsidR="00B47266" w:rsidRPr="00A17643" w:rsidRDefault="00B47266" w:rsidP="00B52EBD">
            <w:pPr>
              <w:jc w:val="center"/>
              <w:rPr>
                <w:b/>
                <w:sz w:val="20"/>
                <w:szCs w:val="20"/>
              </w:rPr>
            </w:pPr>
            <w:r w:rsidRPr="00A17643">
              <w:rPr>
                <w:b/>
                <w:sz w:val="20"/>
                <w:szCs w:val="20"/>
              </w:rPr>
              <w:t>2022</w:t>
            </w:r>
          </w:p>
        </w:tc>
        <w:tc>
          <w:tcPr>
            <w:tcW w:w="369" w:type="pct"/>
            <w:shd w:val="clear" w:color="auto" w:fill="00B0F0"/>
            <w:vAlign w:val="center"/>
          </w:tcPr>
          <w:p w:rsidR="00B47266" w:rsidRPr="00A17643" w:rsidRDefault="00B47266" w:rsidP="00B52EBD">
            <w:pPr>
              <w:jc w:val="center"/>
              <w:rPr>
                <w:b/>
                <w:sz w:val="20"/>
                <w:szCs w:val="20"/>
              </w:rPr>
            </w:pPr>
            <w:r w:rsidRPr="00A17643">
              <w:rPr>
                <w:b/>
                <w:sz w:val="20"/>
                <w:szCs w:val="20"/>
              </w:rPr>
              <w:t>2023</w:t>
            </w:r>
          </w:p>
        </w:tc>
        <w:tc>
          <w:tcPr>
            <w:tcW w:w="369" w:type="pct"/>
            <w:shd w:val="clear" w:color="auto" w:fill="00B0F0"/>
            <w:vAlign w:val="center"/>
          </w:tcPr>
          <w:p w:rsidR="00B47266" w:rsidRPr="00A17643" w:rsidRDefault="00B47266" w:rsidP="00B52EBD">
            <w:pPr>
              <w:jc w:val="center"/>
              <w:rPr>
                <w:b/>
                <w:sz w:val="20"/>
                <w:szCs w:val="20"/>
              </w:rPr>
            </w:pPr>
            <w:r w:rsidRPr="00A17643">
              <w:rPr>
                <w:b/>
                <w:sz w:val="20"/>
                <w:szCs w:val="20"/>
              </w:rPr>
              <w:t>İzleme Sıklığı</w:t>
            </w:r>
          </w:p>
        </w:tc>
        <w:tc>
          <w:tcPr>
            <w:tcW w:w="377" w:type="pct"/>
            <w:shd w:val="clear" w:color="auto" w:fill="00B0F0"/>
            <w:vAlign w:val="center"/>
          </w:tcPr>
          <w:p w:rsidR="00B47266" w:rsidRPr="00A17643" w:rsidRDefault="00B47266" w:rsidP="00B52EBD">
            <w:pPr>
              <w:jc w:val="center"/>
              <w:rPr>
                <w:b/>
                <w:sz w:val="20"/>
                <w:szCs w:val="20"/>
              </w:rPr>
            </w:pPr>
            <w:r w:rsidRPr="00A17643">
              <w:rPr>
                <w:b/>
                <w:sz w:val="20"/>
                <w:szCs w:val="20"/>
              </w:rPr>
              <w:t>Rapor Sıklığı</w:t>
            </w:r>
          </w:p>
        </w:tc>
      </w:tr>
      <w:tr w:rsidR="00B47266" w:rsidRPr="00A17643" w:rsidTr="00B52EBD">
        <w:trPr>
          <w:cantSplit/>
          <w:trHeight w:val="485"/>
          <w:jc w:val="center"/>
        </w:trPr>
        <w:tc>
          <w:tcPr>
            <w:tcW w:w="1618" w:type="pct"/>
            <w:gridSpan w:val="4"/>
            <w:shd w:val="clear" w:color="auto" w:fill="00B0F0"/>
            <w:vAlign w:val="center"/>
          </w:tcPr>
          <w:p w:rsidR="00B47266" w:rsidRPr="00A17643" w:rsidRDefault="00B47266" w:rsidP="00B52EBD">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60</w:t>
            </w:r>
          </w:p>
        </w:tc>
        <w:tc>
          <w:tcPr>
            <w:tcW w:w="391"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0</w:t>
            </w:r>
          </w:p>
        </w:tc>
        <w:tc>
          <w:tcPr>
            <w:tcW w:w="347" w:type="pct"/>
            <w:shd w:val="clear" w:color="auto" w:fill="FFFFFF" w:themeFill="background1"/>
            <w:vAlign w:val="center"/>
          </w:tcPr>
          <w:p w:rsidR="00B47266" w:rsidRPr="00A17643" w:rsidRDefault="00B47266" w:rsidP="00B52EBD">
            <w:pPr>
              <w:jc w:val="center"/>
              <w:rPr>
                <w:sz w:val="20"/>
                <w:szCs w:val="20"/>
              </w:rPr>
            </w:pPr>
            <w:r>
              <w:rPr>
                <w:sz w:val="20"/>
                <w:szCs w:val="20"/>
              </w:rPr>
              <w:t>%10</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%40</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%50</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%80</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%100</w:t>
            </w:r>
          </w:p>
        </w:tc>
        <w:tc>
          <w:tcPr>
            <w:tcW w:w="369" w:type="pct"/>
            <w:vAlign w:val="center"/>
          </w:tcPr>
          <w:p w:rsidR="00B47266" w:rsidRPr="00A17643" w:rsidRDefault="00B47266" w:rsidP="00B52EBD">
            <w:pPr>
              <w:jc w:val="center"/>
              <w:rPr>
                <w:sz w:val="20"/>
                <w:szCs w:val="20"/>
              </w:rPr>
            </w:pPr>
            <w:r w:rsidRPr="00A17643">
              <w:rPr>
                <w:sz w:val="20"/>
                <w:szCs w:val="20"/>
              </w:rPr>
              <w:t>6 Ay</w:t>
            </w:r>
          </w:p>
        </w:tc>
        <w:tc>
          <w:tcPr>
            <w:tcW w:w="377" w:type="pct"/>
            <w:vAlign w:val="center"/>
          </w:tcPr>
          <w:p w:rsidR="00B47266" w:rsidRPr="00A17643" w:rsidRDefault="00B47266" w:rsidP="00B52EBD">
            <w:pPr>
              <w:rPr>
                <w:sz w:val="20"/>
                <w:szCs w:val="20"/>
              </w:rPr>
            </w:pPr>
            <w:r w:rsidRPr="00A17643">
              <w:rPr>
                <w:sz w:val="20"/>
                <w:szCs w:val="20"/>
              </w:rPr>
              <w:t>6 Ay</w:t>
            </w:r>
          </w:p>
        </w:tc>
      </w:tr>
      <w:tr w:rsidR="00B47266" w:rsidRPr="00A17643" w:rsidTr="00B52EBD">
        <w:trPr>
          <w:trHeight w:val="20"/>
          <w:jc w:val="center"/>
        </w:trPr>
        <w:tc>
          <w:tcPr>
            <w:tcW w:w="1618" w:type="pct"/>
            <w:gridSpan w:val="4"/>
            <w:shd w:val="clear" w:color="auto" w:fill="00B0F0"/>
            <w:vAlign w:val="center"/>
          </w:tcPr>
          <w:p w:rsidR="00B47266" w:rsidRPr="00A17643" w:rsidRDefault="00B47266" w:rsidP="00B52EBD">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40</w:t>
            </w:r>
          </w:p>
        </w:tc>
        <w:tc>
          <w:tcPr>
            <w:tcW w:w="391"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45</w:t>
            </w:r>
          </w:p>
        </w:tc>
        <w:tc>
          <w:tcPr>
            <w:tcW w:w="369" w:type="pct"/>
            <w:vAlign w:val="center"/>
          </w:tcPr>
          <w:p w:rsidR="00B47266" w:rsidRPr="00A17643" w:rsidRDefault="00B47266" w:rsidP="00B52EBD">
            <w:pPr>
              <w:jc w:val="center"/>
              <w:rPr>
                <w:sz w:val="20"/>
                <w:szCs w:val="20"/>
              </w:rPr>
            </w:pPr>
          </w:p>
          <w:p w:rsidR="00B47266" w:rsidRPr="00A17643" w:rsidRDefault="00B47266" w:rsidP="00B52EBD">
            <w:pPr>
              <w:jc w:val="center"/>
              <w:rPr>
                <w:sz w:val="20"/>
                <w:szCs w:val="20"/>
              </w:rPr>
            </w:pPr>
            <w:r w:rsidRPr="00A17643">
              <w:rPr>
                <w:sz w:val="20"/>
                <w:szCs w:val="20"/>
              </w:rPr>
              <w:t>6 Ay</w:t>
            </w:r>
          </w:p>
        </w:tc>
        <w:tc>
          <w:tcPr>
            <w:tcW w:w="377" w:type="pct"/>
            <w:vAlign w:val="center"/>
          </w:tcPr>
          <w:p w:rsidR="00B47266" w:rsidRPr="00A17643" w:rsidRDefault="00B47266" w:rsidP="00B52EBD">
            <w:pPr>
              <w:jc w:val="center"/>
              <w:rPr>
                <w:sz w:val="20"/>
                <w:szCs w:val="20"/>
              </w:rPr>
            </w:pPr>
          </w:p>
          <w:p w:rsidR="00B47266" w:rsidRPr="00A17643" w:rsidRDefault="00B47266" w:rsidP="00B52EBD">
            <w:pPr>
              <w:jc w:val="center"/>
              <w:rPr>
                <w:sz w:val="20"/>
                <w:szCs w:val="20"/>
              </w:rPr>
            </w:pPr>
            <w:r w:rsidRPr="00A17643">
              <w:rPr>
                <w:sz w:val="20"/>
                <w:szCs w:val="20"/>
              </w:rPr>
              <w:t>6 Ay</w:t>
            </w:r>
          </w:p>
        </w:tc>
      </w:tr>
      <w:tr w:rsidR="00B47266" w:rsidRPr="00A17643" w:rsidTr="00B52EBD">
        <w:trPr>
          <w:jc w:val="center"/>
        </w:trPr>
        <w:tc>
          <w:tcPr>
            <w:tcW w:w="1618" w:type="pct"/>
            <w:gridSpan w:val="4"/>
            <w:shd w:val="clear" w:color="auto" w:fill="00B0F0"/>
            <w:vAlign w:val="center"/>
          </w:tcPr>
          <w:p w:rsidR="00B47266" w:rsidRPr="00A17643" w:rsidRDefault="00B47266" w:rsidP="00B52EBD">
            <w:pPr>
              <w:rPr>
                <w:b/>
                <w:sz w:val="20"/>
                <w:szCs w:val="20"/>
              </w:rPr>
            </w:pPr>
            <w:r w:rsidRPr="00A17643">
              <w:rPr>
                <w:b/>
                <w:sz w:val="20"/>
                <w:szCs w:val="20"/>
              </w:rPr>
              <w:t>Koordinatör Birim</w:t>
            </w:r>
          </w:p>
        </w:tc>
        <w:tc>
          <w:tcPr>
            <w:tcW w:w="3382" w:type="pct"/>
            <w:gridSpan w:val="9"/>
            <w:vAlign w:val="center"/>
          </w:tcPr>
          <w:p w:rsidR="00B47266" w:rsidRPr="00A17643" w:rsidRDefault="00B47266" w:rsidP="00B52EBD">
            <w:pPr>
              <w:rPr>
                <w:sz w:val="20"/>
                <w:szCs w:val="20"/>
              </w:rPr>
            </w:pPr>
            <w:r w:rsidRPr="00A17643">
              <w:rPr>
                <w:sz w:val="20"/>
                <w:szCs w:val="20"/>
              </w:rPr>
              <w:t>Özel Eğitim ve Rehberlik Hizmetleri Genel Müdürlüğü</w:t>
            </w:r>
          </w:p>
        </w:tc>
      </w:tr>
      <w:tr w:rsidR="00B47266" w:rsidRPr="00A17643" w:rsidTr="00B52EBD">
        <w:trPr>
          <w:trHeight w:val="208"/>
          <w:jc w:val="center"/>
        </w:trPr>
        <w:tc>
          <w:tcPr>
            <w:tcW w:w="1618" w:type="pct"/>
            <w:gridSpan w:val="4"/>
            <w:shd w:val="clear" w:color="auto" w:fill="00B0F0"/>
            <w:vAlign w:val="center"/>
          </w:tcPr>
          <w:p w:rsidR="00B47266" w:rsidRPr="00A17643" w:rsidRDefault="00B47266" w:rsidP="00B52EBD">
            <w:pPr>
              <w:rPr>
                <w:b/>
                <w:sz w:val="20"/>
                <w:szCs w:val="20"/>
              </w:rPr>
            </w:pPr>
            <w:r w:rsidRPr="00A17643">
              <w:rPr>
                <w:b/>
                <w:sz w:val="20"/>
                <w:szCs w:val="20"/>
              </w:rPr>
              <w:t>İş Birliği Yapılacak Birimler</w:t>
            </w:r>
          </w:p>
        </w:tc>
        <w:tc>
          <w:tcPr>
            <w:tcW w:w="3382" w:type="pct"/>
            <w:gridSpan w:val="9"/>
            <w:vAlign w:val="center"/>
          </w:tcPr>
          <w:p w:rsidR="00B47266" w:rsidRPr="00A17643" w:rsidRDefault="00B47266" w:rsidP="00B52EBD">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B47266" w:rsidRPr="00A17643" w:rsidTr="00B52EBD">
        <w:trPr>
          <w:jc w:val="center"/>
        </w:trPr>
        <w:tc>
          <w:tcPr>
            <w:tcW w:w="808" w:type="pct"/>
            <w:gridSpan w:val="3"/>
            <w:shd w:val="clear" w:color="auto" w:fill="00B0F0"/>
            <w:vAlign w:val="center"/>
          </w:tcPr>
          <w:p w:rsidR="00B47266" w:rsidRPr="00A17643" w:rsidRDefault="00B47266" w:rsidP="00B52EBD">
            <w:pPr>
              <w:rPr>
                <w:b/>
                <w:sz w:val="20"/>
                <w:szCs w:val="20"/>
              </w:rPr>
            </w:pPr>
            <w:r w:rsidRPr="00A17643">
              <w:rPr>
                <w:b/>
                <w:sz w:val="20"/>
                <w:szCs w:val="20"/>
              </w:rPr>
              <w:t>Riskler</w:t>
            </w:r>
          </w:p>
        </w:tc>
        <w:tc>
          <w:tcPr>
            <w:tcW w:w="4192" w:type="pct"/>
            <w:gridSpan w:val="10"/>
            <w:vAlign w:val="center"/>
          </w:tcPr>
          <w:p w:rsidR="00B47266" w:rsidRPr="00A17643" w:rsidRDefault="00B47266" w:rsidP="00B52EBD">
            <w:pPr>
              <w:rPr>
                <w:sz w:val="20"/>
                <w:szCs w:val="20"/>
              </w:rPr>
            </w:pPr>
            <w:r w:rsidRPr="00A17643">
              <w:rPr>
                <w:sz w:val="20"/>
                <w:szCs w:val="20"/>
              </w:rPr>
              <w:t>- Mezunları izleyecek etkin mekanizmaların olmaması,</w:t>
            </w:r>
          </w:p>
          <w:p w:rsidR="00B47266" w:rsidRPr="00A17643" w:rsidRDefault="00B47266" w:rsidP="00B52EBD">
            <w:pPr>
              <w:rPr>
                <w:sz w:val="20"/>
                <w:szCs w:val="20"/>
              </w:rPr>
            </w:pPr>
            <w:r w:rsidRPr="00A17643">
              <w:rPr>
                <w:sz w:val="20"/>
                <w:szCs w:val="20"/>
              </w:rPr>
              <w:t>- Sınıf rehber öğretmeni olarak görevlendirilen öğretmenlerin rehberlik hizmetlerine yönelik bilgi eksikliği,</w:t>
            </w:r>
          </w:p>
          <w:p w:rsidR="00B47266" w:rsidRPr="00A17643" w:rsidRDefault="00B47266" w:rsidP="00B52EBD">
            <w:pPr>
              <w:rPr>
                <w:sz w:val="20"/>
                <w:szCs w:val="20"/>
              </w:rPr>
            </w:pPr>
            <w:r w:rsidRPr="00A17643">
              <w:rPr>
                <w:sz w:val="20"/>
                <w:szCs w:val="20"/>
              </w:rPr>
              <w:t>- Öğrencinin yakın çevresinin öğrencinin ilgi ve yeteneklerine uygun olmayan beklentilerinin olumsuz etkileri.</w:t>
            </w:r>
          </w:p>
        </w:tc>
      </w:tr>
      <w:tr w:rsidR="00B47266" w:rsidRPr="00A17643" w:rsidTr="00B52EBD">
        <w:trPr>
          <w:jc w:val="center"/>
        </w:trPr>
        <w:tc>
          <w:tcPr>
            <w:tcW w:w="403" w:type="pct"/>
            <w:shd w:val="clear" w:color="auto" w:fill="00B0F0"/>
            <w:vAlign w:val="center"/>
          </w:tcPr>
          <w:p w:rsidR="00B47266" w:rsidRPr="00A17643" w:rsidRDefault="00B47266" w:rsidP="00B52EBD">
            <w:pPr>
              <w:rPr>
                <w:b/>
                <w:sz w:val="20"/>
                <w:szCs w:val="20"/>
              </w:rPr>
            </w:pPr>
            <w:r w:rsidRPr="00A17643">
              <w:rPr>
                <w:b/>
                <w:sz w:val="20"/>
                <w:szCs w:val="20"/>
              </w:rPr>
              <w:t>Stratejiler</w:t>
            </w:r>
          </w:p>
        </w:tc>
        <w:tc>
          <w:tcPr>
            <w:tcW w:w="405" w:type="pct"/>
            <w:gridSpan w:val="2"/>
            <w:shd w:val="clear" w:color="auto" w:fill="00B0F0"/>
            <w:vAlign w:val="center"/>
          </w:tcPr>
          <w:p w:rsidR="00B47266" w:rsidRPr="00A17643" w:rsidRDefault="00B47266" w:rsidP="00B52EBD">
            <w:pPr>
              <w:rPr>
                <w:b/>
                <w:sz w:val="20"/>
                <w:szCs w:val="20"/>
              </w:rPr>
            </w:pPr>
            <w:r w:rsidRPr="00A17643">
              <w:rPr>
                <w:b/>
                <w:sz w:val="20"/>
                <w:szCs w:val="20"/>
              </w:rPr>
              <w:t>S 5.1.1</w:t>
            </w:r>
          </w:p>
        </w:tc>
        <w:tc>
          <w:tcPr>
            <w:tcW w:w="4192" w:type="pct"/>
            <w:gridSpan w:val="10"/>
            <w:vAlign w:val="center"/>
          </w:tcPr>
          <w:p w:rsidR="00B47266" w:rsidRPr="00A17643" w:rsidRDefault="00B47266" w:rsidP="00B52EBD">
            <w:pPr>
              <w:rPr>
                <w:b/>
                <w:sz w:val="20"/>
                <w:szCs w:val="20"/>
              </w:rPr>
            </w:pPr>
            <w:r w:rsidRPr="00A17643">
              <w:rPr>
                <w:b/>
                <w:sz w:val="20"/>
                <w:szCs w:val="20"/>
              </w:rPr>
              <w:t>- Psikolojik danışmanlık ve rehberlik hizmetleri ihtiyaçlara yönelik olarak yeniden yapılandırılacaktır.</w:t>
            </w:r>
          </w:p>
        </w:tc>
      </w:tr>
      <w:tr w:rsidR="00B47266" w:rsidRPr="00A17643" w:rsidTr="00B52EBD">
        <w:trPr>
          <w:jc w:val="center"/>
        </w:trPr>
        <w:tc>
          <w:tcPr>
            <w:tcW w:w="808" w:type="pct"/>
            <w:gridSpan w:val="3"/>
            <w:shd w:val="clear" w:color="auto" w:fill="00B0F0"/>
            <w:vAlign w:val="center"/>
          </w:tcPr>
          <w:p w:rsidR="00B47266" w:rsidRPr="00A17643" w:rsidRDefault="00B47266" w:rsidP="00B52EBD">
            <w:pPr>
              <w:rPr>
                <w:b/>
                <w:sz w:val="20"/>
                <w:szCs w:val="20"/>
              </w:rPr>
            </w:pPr>
            <w:r w:rsidRPr="00A17643">
              <w:rPr>
                <w:b/>
                <w:sz w:val="20"/>
                <w:szCs w:val="20"/>
              </w:rPr>
              <w:t>Maliyet Tahmini</w:t>
            </w:r>
          </w:p>
        </w:tc>
        <w:tc>
          <w:tcPr>
            <w:tcW w:w="4192" w:type="pct"/>
            <w:gridSpan w:val="10"/>
            <w:vAlign w:val="center"/>
          </w:tcPr>
          <w:p w:rsidR="00B47266" w:rsidRPr="00A17643" w:rsidRDefault="00B47266" w:rsidP="00B52EBD">
            <w:pPr>
              <w:rPr>
                <w:color w:val="000000"/>
                <w:sz w:val="20"/>
                <w:szCs w:val="20"/>
              </w:rPr>
            </w:pPr>
            <w:r>
              <w:rPr>
                <w:color w:val="000000"/>
                <w:sz w:val="20"/>
                <w:szCs w:val="20"/>
              </w:rPr>
              <w:t>5.000.00</w:t>
            </w:r>
            <w:r w:rsidRPr="00A17643">
              <w:rPr>
                <w:color w:val="000000"/>
                <w:sz w:val="20"/>
                <w:szCs w:val="20"/>
              </w:rPr>
              <w:t xml:space="preserve"> TL</w:t>
            </w:r>
          </w:p>
        </w:tc>
      </w:tr>
      <w:tr w:rsidR="00B47266" w:rsidRPr="00A17643" w:rsidTr="00B52EBD">
        <w:trPr>
          <w:jc w:val="center"/>
        </w:trPr>
        <w:tc>
          <w:tcPr>
            <w:tcW w:w="808" w:type="pct"/>
            <w:gridSpan w:val="3"/>
            <w:shd w:val="clear" w:color="auto" w:fill="00B0F0"/>
            <w:vAlign w:val="center"/>
          </w:tcPr>
          <w:p w:rsidR="00B47266" w:rsidRPr="00A17643" w:rsidRDefault="00B47266" w:rsidP="00B52EBD">
            <w:pPr>
              <w:rPr>
                <w:b/>
                <w:sz w:val="20"/>
                <w:szCs w:val="20"/>
              </w:rPr>
            </w:pPr>
            <w:r w:rsidRPr="00A17643">
              <w:rPr>
                <w:b/>
                <w:sz w:val="20"/>
                <w:szCs w:val="20"/>
              </w:rPr>
              <w:t>Tespitler</w:t>
            </w:r>
          </w:p>
        </w:tc>
        <w:tc>
          <w:tcPr>
            <w:tcW w:w="4192" w:type="pct"/>
            <w:gridSpan w:val="10"/>
            <w:vAlign w:val="center"/>
          </w:tcPr>
          <w:p w:rsidR="00B47266" w:rsidRPr="00A17643" w:rsidRDefault="00B47266" w:rsidP="00B52EBD">
            <w:pPr>
              <w:rPr>
                <w:sz w:val="20"/>
                <w:szCs w:val="20"/>
              </w:rPr>
            </w:pPr>
            <w:r w:rsidRPr="00A17643">
              <w:rPr>
                <w:sz w:val="20"/>
                <w:szCs w:val="20"/>
              </w:rPr>
              <w:t>- RAM ve okullar arasında yeterli düzeyde iş birliği olmaması,</w:t>
            </w:r>
          </w:p>
          <w:p w:rsidR="00B47266" w:rsidRPr="00A17643" w:rsidRDefault="00B47266" w:rsidP="00B52EBD">
            <w:pPr>
              <w:rPr>
                <w:sz w:val="20"/>
                <w:szCs w:val="20"/>
              </w:rPr>
            </w:pPr>
            <w:r w:rsidRPr="00A17643">
              <w:rPr>
                <w:sz w:val="20"/>
                <w:szCs w:val="20"/>
              </w:rPr>
              <w:t>- Kariyer rehberlik sistemlerinde mezunlara ilişkin izlemelerin yetersiz kalması,</w:t>
            </w:r>
          </w:p>
          <w:p w:rsidR="00B47266" w:rsidRPr="00A17643" w:rsidRDefault="00B47266" w:rsidP="00B52EBD">
            <w:pPr>
              <w:rPr>
                <w:sz w:val="20"/>
                <w:szCs w:val="20"/>
              </w:rPr>
            </w:pPr>
            <w:r w:rsidRPr="00A17643">
              <w:rPr>
                <w:sz w:val="20"/>
                <w:szCs w:val="20"/>
              </w:rPr>
              <w:t>- Mezunların izlenmesine ilişkin diğer kurum ve kuruluşlarla iş birliklerinin yetersiz olması.</w:t>
            </w:r>
          </w:p>
        </w:tc>
      </w:tr>
      <w:tr w:rsidR="00B47266" w:rsidRPr="00A17643" w:rsidTr="00B52EBD">
        <w:trPr>
          <w:jc w:val="center"/>
        </w:trPr>
        <w:tc>
          <w:tcPr>
            <w:tcW w:w="808" w:type="pct"/>
            <w:gridSpan w:val="3"/>
            <w:shd w:val="clear" w:color="auto" w:fill="00B0F0"/>
            <w:vAlign w:val="center"/>
          </w:tcPr>
          <w:p w:rsidR="00B47266" w:rsidRPr="00A17643" w:rsidRDefault="00B47266" w:rsidP="00B52EBD">
            <w:pPr>
              <w:rPr>
                <w:b/>
                <w:sz w:val="20"/>
                <w:szCs w:val="20"/>
              </w:rPr>
            </w:pPr>
            <w:r w:rsidRPr="00A17643">
              <w:rPr>
                <w:b/>
                <w:sz w:val="20"/>
                <w:szCs w:val="20"/>
              </w:rPr>
              <w:t>İhtiyaçlar</w:t>
            </w:r>
          </w:p>
        </w:tc>
        <w:tc>
          <w:tcPr>
            <w:tcW w:w="4192" w:type="pct"/>
            <w:gridSpan w:val="10"/>
            <w:vAlign w:val="center"/>
          </w:tcPr>
          <w:p w:rsidR="00B47266" w:rsidRPr="00A17643" w:rsidRDefault="00B47266" w:rsidP="00B52EBD">
            <w:pPr>
              <w:rPr>
                <w:sz w:val="20"/>
                <w:szCs w:val="20"/>
              </w:rPr>
            </w:pPr>
            <w:r w:rsidRPr="00A17643">
              <w:rPr>
                <w:sz w:val="20"/>
                <w:szCs w:val="20"/>
              </w:rPr>
              <w:t>- Mezunları da kapsama alacak etkin bir kariyer rehberlik sisteminin kurulması,</w:t>
            </w:r>
          </w:p>
          <w:p w:rsidR="00B47266" w:rsidRPr="00A17643" w:rsidRDefault="00B47266" w:rsidP="00B52EBD">
            <w:pPr>
              <w:rPr>
                <w:sz w:val="20"/>
                <w:szCs w:val="20"/>
              </w:rPr>
            </w:pPr>
            <w:r w:rsidRPr="00A17643">
              <w:rPr>
                <w:sz w:val="20"/>
                <w:szCs w:val="20"/>
              </w:rPr>
              <w:t>- RAM’ların yeniden yapılandırılması,</w:t>
            </w:r>
          </w:p>
          <w:p w:rsidR="00B47266" w:rsidRPr="00A17643" w:rsidRDefault="00B47266" w:rsidP="00B52EBD">
            <w:pPr>
              <w:rPr>
                <w:sz w:val="20"/>
                <w:szCs w:val="20"/>
              </w:rPr>
            </w:pPr>
            <w:proofErr w:type="gramStart"/>
            <w:r w:rsidRPr="00A17643">
              <w:rPr>
                <w:sz w:val="20"/>
                <w:szCs w:val="20"/>
              </w:rPr>
              <w:t>- Rehberlik öğretmenlerine yönelik hizmet içi eğitimlerin düzenlenmesi.</w:t>
            </w:r>
            <w:proofErr w:type="gramEnd"/>
          </w:p>
        </w:tc>
      </w:tr>
      <w:bookmarkEnd w:id="202"/>
    </w:tbl>
    <w:p w:rsidR="00B47266" w:rsidRDefault="00B47266" w:rsidP="00B47266">
      <w:pPr>
        <w:rPr>
          <w:rFonts w:eastAsiaTheme="majorEastAsia" w:cstheme="majorBidi"/>
          <w:b/>
          <w:color w:val="0070C0"/>
          <w:sz w:val="28"/>
          <w:szCs w:val="28"/>
        </w:rPr>
      </w:pPr>
    </w:p>
    <w:p w:rsidR="00B47266" w:rsidRDefault="00B47266" w:rsidP="00B47266">
      <w:pPr>
        <w:rPr>
          <w:rFonts w:eastAsiaTheme="majorEastAsia" w:cstheme="majorBidi"/>
          <w:b/>
          <w:color w:val="0070C0"/>
          <w:sz w:val="28"/>
          <w:szCs w:val="28"/>
        </w:rPr>
      </w:pPr>
    </w:p>
    <w:p w:rsidR="00B47266" w:rsidRDefault="00B47266" w:rsidP="00B47266">
      <w:pPr>
        <w:rPr>
          <w:rFonts w:eastAsiaTheme="majorEastAsia"/>
        </w:rPr>
      </w:pPr>
      <w:r>
        <w:rPr>
          <w:rFonts w:eastAsiaTheme="majorEastAsia" w:cstheme="majorBidi"/>
          <w:b/>
          <w:color w:val="0070C0"/>
          <w:sz w:val="28"/>
          <w:szCs w:val="28"/>
        </w:rPr>
        <w:t xml:space="preserve">Hedef </w:t>
      </w:r>
      <w:proofErr w:type="gramStart"/>
      <w:r>
        <w:rPr>
          <w:rFonts w:eastAsiaTheme="majorEastAsia" w:cstheme="majorBidi"/>
          <w:b/>
          <w:color w:val="0070C0"/>
          <w:sz w:val="28"/>
          <w:szCs w:val="28"/>
        </w:rPr>
        <w:t>4</w:t>
      </w:r>
      <w:r w:rsidRPr="00B91BD2">
        <w:rPr>
          <w:rFonts w:eastAsiaTheme="majorEastAsia" w:cstheme="majorBidi"/>
          <w:b/>
          <w:color w:val="0070C0"/>
          <w:sz w:val="28"/>
          <w:szCs w:val="28"/>
        </w:rPr>
        <w:t>.2</w:t>
      </w:r>
      <w:proofErr w:type="gramEnd"/>
      <w:r w:rsidRPr="00B91BD2">
        <w:rPr>
          <w:rFonts w:eastAsiaTheme="majorEastAsia" w:cstheme="majorBidi"/>
          <w:b/>
          <w:color w:val="0070C0"/>
          <w:sz w:val="28"/>
          <w:szCs w:val="28"/>
        </w:rPr>
        <w:t xml:space="preserve">: </w:t>
      </w:r>
      <w:r w:rsidRPr="00661A16">
        <w:rPr>
          <w:rFonts w:eastAsiaTheme="majorEastAsia"/>
        </w:rPr>
        <w:t>Özel eğitim ihtiyacı olan bireyleri akranlarından soyutlamayan ve birlikte yaşama kültürünü güçlendiren eğitimde adalet temelli yaklaşım modeli geliştirilecektir.</w:t>
      </w:r>
    </w:p>
    <w:p w:rsidR="00B47266" w:rsidRPr="00661A16" w:rsidRDefault="00B47266" w:rsidP="00B47266">
      <w:pPr>
        <w:rPr>
          <w:rFonts w:eastAsiaTheme="majorEastAsia"/>
        </w:rPr>
      </w:pPr>
    </w:p>
    <w:tbl>
      <w:tblPr>
        <w:tblStyle w:val="TabloKlavuzu"/>
        <w:tblW w:w="5000" w:type="pct"/>
        <w:tblLayout w:type="fixed"/>
        <w:tblLook w:val="04A0" w:firstRow="1" w:lastRow="0" w:firstColumn="1" w:lastColumn="0" w:noHBand="0" w:noVBand="1"/>
      </w:tblPr>
      <w:tblGrid>
        <w:gridCol w:w="985"/>
        <w:gridCol w:w="311"/>
        <w:gridCol w:w="336"/>
        <w:gridCol w:w="2161"/>
        <w:gridCol w:w="909"/>
        <w:gridCol w:w="825"/>
        <w:gridCol w:w="696"/>
        <w:gridCol w:w="696"/>
        <w:gridCol w:w="696"/>
        <w:gridCol w:w="696"/>
        <w:gridCol w:w="696"/>
        <w:gridCol w:w="696"/>
        <w:gridCol w:w="696"/>
        <w:gridCol w:w="21"/>
      </w:tblGrid>
      <w:tr w:rsidR="00B47266" w:rsidRPr="00A17643" w:rsidTr="00B52EBD">
        <w:trPr>
          <w:trHeight w:val="20"/>
        </w:trPr>
        <w:tc>
          <w:tcPr>
            <w:tcW w:w="622" w:type="pct"/>
            <w:gridSpan w:val="2"/>
            <w:shd w:val="clear" w:color="auto" w:fill="00B0F0"/>
            <w:vAlign w:val="center"/>
          </w:tcPr>
          <w:p w:rsidR="00B47266" w:rsidRPr="00A17643" w:rsidRDefault="00B47266" w:rsidP="00B52EBD">
            <w:pPr>
              <w:rPr>
                <w:b/>
                <w:sz w:val="20"/>
                <w:szCs w:val="20"/>
              </w:rPr>
            </w:pPr>
            <w:r w:rsidRPr="00A17643">
              <w:rPr>
                <w:b/>
                <w:sz w:val="20"/>
                <w:szCs w:val="20"/>
              </w:rPr>
              <w:t>Amaç 5</w:t>
            </w:r>
          </w:p>
        </w:tc>
        <w:tc>
          <w:tcPr>
            <w:tcW w:w="4378" w:type="pct"/>
            <w:gridSpan w:val="12"/>
            <w:vAlign w:val="center"/>
          </w:tcPr>
          <w:p w:rsidR="00B47266" w:rsidRPr="00A17643" w:rsidRDefault="00B47266" w:rsidP="00B52EBD">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B47266" w:rsidRPr="00A17643" w:rsidTr="00B52EBD">
        <w:trPr>
          <w:trHeight w:val="20"/>
        </w:trPr>
        <w:tc>
          <w:tcPr>
            <w:tcW w:w="622" w:type="pct"/>
            <w:gridSpan w:val="2"/>
            <w:shd w:val="clear" w:color="auto" w:fill="00B0F0"/>
            <w:vAlign w:val="center"/>
          </w:tcPr>
          <w:p w:rsidR="00B47266" w:rsidRPr="00A17643" w:rsidRDefault="00B47266" w:rsidP="00B52EBD">
            <w:pPr>
              <w:rPr>
                <w:b/>
                <w:sz w:val="20"/>
                <w:szCs w:val="20"/>
              </w:rPr>
            </w:pPr>
            <w:r w:rsidRPr="00A17643">
              <w:rPr>
                <w:b/>
                <w:sz w:val="20"/>
                <w:szCs w:val="20"/>
              </w:rPr>
              <w:t xml:space="preserve">Hedef </w:t>
            </w:r>
            <w:proofErr w:type="gramStart"/>
            <w:r w:rsidRPr="00A17643">
              <w:rPr>
                <w:b/>
                <w:sz w:val="20"/>
                <w:szCs w:val="20"/>
              </w:rPr>
              <w:t>5.2</w:t>
            </w:r>
            <w:proofErr w:type="gramEnd"/>
          </w:p>
        </w:tc>
        <w:tc>
          <w:tcPr>
            <w:tcW w:w="4378" w:type="pct"/>
            <w:gridSpan w:val="12"/>
            <w:vAlign w:val="center"/>
          </w:tcPr>
          <w:p w:rsidR="00B47266" w:rsidRPr="00A17643" w:rsidRDefault="00B47266" w:rsidP="00B52EBD">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B47266" w:rsidRPr="00A17643" w:rsidTr="00B52EBD">
        <w:trPr>
          <w:gridAfter w:val="1"/>
          <w:wAfter w:w="9" w:type="pct"/>
          <w:trHeight w:val="20"/>
        </w:trPr>
        <w:tc>
          <w:tcPr>
            <w:tcW w:w="1820" w:type="pct"/>
            <w:gridSpan w:val="4"/>
            <w:shd w:val="clear" w:color="auto" w:fill="00B0F0"/>
            <w:vAlign w:val="center"/>
          </w:tcPr>
          <w:p w:rsidR="00B47266" w:rsidRPr="00A17643" w:rsidRDefault="00B47266" w:rsidP="00B52EBD">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B47266" w:rsidRPr="00A17643" w:rsidRDefault="00B47266" w:rsidP="00B52EBD">
            <w:pPr>
              <w:jc w:val="center"/>
              <w:rPr>
                <w:b/>
                <w:sz w:val="20"/>
                <w:szCs w:val="20"/>
              </w:rPr>
            </w:pPr>
            <w:r w:rsidRPr="00A17643">
              <w:rPr>
                <w:b/>
                <w:sz w:val="20"/>
                <w:szCs w:val="20"/>
              </w:rPr>
              <w:t>Hedefe Etkisi (%)</w:t>
            </w:r>
          </w:p>
        </w:tc>
        <w:tc>
          <w:tcPr>
            <w:tcW w:w="396" w:type="pct"/>
            <w:shd w:val="clear" w:color="auto" w:fill="00B0F0"/>
            <w:vAlign w:val="center"/>
          </w:tcPr>
          <w:p w:rsidR="00B47266" w:rsidRPr="00A17643" w:rsidRDefault="00B47266" w:rsidP="00B52EBD">
            <w:pPr>
              <w:jc w:val="center"/>
              <w:rPr>
                <w:b/>
                <w:sz w:val="20"/>
                <w:szCs w:val="20"/>
              </w:rPr>
            </w:pPr>
            <w:r w:rsidRPr="00A17643">
              <w:rPr>
                <w:b/>
                <w:sz w:val="20"/>
                <w:szCs w:val="20"/>
              </w:rPr>
              <w:t>Başlangıç Değeri</w:t>
            </w:r>
          </w:p>
        </w:tc>
        <w:tc>
          <w:tcPr>
            <w:tcW w:w="334" w:type="pct"/>
            <w:shd w:val="clear" w:color="auto" w:fill="00B0F0"/>
            <w:vAlign w:val="center"/>
          </w:tcPr>
          <w:p w:rsidR="00B47266" w:rsidRPr="00A17643" w:rsidRDefault="00B47266" w:rsidP="00B52EBD">
            <w:pPr>
              <w:jc w:val="center"/>
              <w:rPr>
                <w:b/>
                <w:sz w:val="20"/>
                <w:szCs w:val="20"/>
              </w:rPr>
            </w:pPr>
            <w:r w:rsidRPr="00A17643">
              <w:rPr>
                <w:b/>
                <w:sz w:val="20"/>
                <w:szCs w:val="20"/>
              </w:rPr>
              <w:t>2019</w:t>
            </w:r>
          </w:p>
        </w:tc>
        <w:tc>
          <w:tcPr>
            <w:tcW w:w="334" w:type="pct"/>
            <w:shd w:val="clear" w:color="auto" w:fill="00B0F0"/>
            <w:vAlign w:val="center"/>
          </w:tcPr>
          <w:p w:rsidR="00B47266" w:rsidRPr="00A17643" w:rsidRDefault="00B47266" w:rsidP="00B52EBD">
            <w:pPr>
              <w:jc w:val="center"/>
              <w:rPr>
                <w:b/>
                <w:sz w:val="20"/>
                <w:szCs w:val="20"/>
              </w:rPr>
            </w:pPr>
            <w:r w:rsidRPr="00A17643">
              <w:rPr>
                <w:b/>
                <w:sz w:val="20"/>
                <w:szCs w:val="20"/>
              </w:rPr>
              <w:t>2020</w:t>
            </w:r>
          </w:p>
        </w:tc>
        <w:tc>
          <w:tcPr>
            <w:tcW w:w="334" w:type="pct"/>
            <w:shd w:val="clear" w:color="auto" w:fill="00B0F0"/>
            <w:vAlign w:val="center"/>
          </w:tcPr>
          <w:p w:rsidR="00B47266" w:rsidRPr="00A17643" w:rsidRDefault="00B47266" w:rsidP="00B52EBD">
            <w:pPr>
              <w:jc w:val="center"/>
              <w:rPr>
                <w:b/>
                <w:sz w:val="20"/>
                <w:szCs w:val="20"/>
              </w:rPr>
            </w:pPr>
            <w:r w:rsidRPr="00A17643">
              <w:rPr>
                <w:b/>
                <w:sz w:val="20"/>
                <w:szCs w:val="20"/>
              </w:rPr>
              <w:t>2021</w:t>
            </w:r>
          </w:p>
        </w:tc>
        <w:tc>
          <w:tcPr>
            <w:tcW w:w="334" w:type="pct"/>
            <w:shd w:val="clear" w:color="auto" w:fill="00B0F0"/>
            <w:vAlign w:val="center"/>
          </w:tcPr>
          <w:p w:rsidR="00B47266" w:rsidRPr="00A17643" w:rsidRDefault="00B47266" w:rsidP="00B52EBD">
            <w:pPr>
              <w:jc w:val="center"/>
              <w:rPr>
                <w:b/>
                <w:sz w:val="20"/>
                <w:szCs w:val="20"/>
              </w:rPr>
            </w:pPr>
            <w:r w:rsidRPr="00A17643">
              <w:rPr>
                <w:b/>
                <w:sz w:val="20"/>
                <w:szCs w:val="20"/>
              </w:rPr>
              <w:t>2022</w:t>
            </w:r>
          </w:p>
        </w:tc>
        <w:tc>
          <w:tcPr>
            <w:tcW w:w="334" w:type="pct"/>
            <w:shd w:val="clear" w:color="auto" w:fill="00B0F0"/>
            <w:vAlign w:val="center"/>
          </w:tcPr>
          <w:p w:rsidR="00B47266" w:rsidRPr="00A17643" w:rsidRDefault="00B47266" w:rsidP="00B52EBD">
            <w:pPr>
              <w:jc w:val="center"/>
              <w:rPr>
                <w:b/>
                <w:sz w:val="20"/>
                <w:szCs w:val="20"/>
              </w:rPr>
            </w:pPr>
            <w:r w:rsidRPr="00A17643">
              <w:rPr>
                <w:b/>
                <w:sz w:val="20"/>
                <w:szCs w:val="20"/>
              </w:rPr>
              <w:t>2023</w:t>
            </w:r>
          </w:p>
        </w:tc>
        <w:tc>
          <w:tcPr>
            <w:tcW w:w="334" w:type="pct"/>
            <w:shd w:val="clear" w:color="auto" w:fill="00B0F0"/>
            <w:vAlign w:val="center"/>
          </w:tcPr>
          <w:p w:rsidR="00B47266" w:rsidRPr="00A17643" w:rsidRDefault="00B47266" w:rsidP="00B52EBD">
            <w:pPr>
              <w:jc w:val="center"/>
              <w:rPr>
                <w:b/>
                <w:sz w:val="20"/>
                <w:szCs w:val="20"/>
              </w:rPr>
            </w:pPr>
            <w:r w:rsidRPr="00A17643">
              <w:rPr>
                <w:b/>
                <w:sz w:val="20"/>
                <w:szCs w:val="20"/>
              </w:rPr>
              <w:t>İzleme Sıklığı</w:t>
            </w:r>
          </w:p>
        </w:tc>
        <w:tc>
          <w:tcPr>
            <w:tcW w:w="334" w:type="pct"/>
            <w:shd w:val="clear" w:color="auto" w:fill="00B0F0"/>
            <w:vAlign w:val="center"/>
          </w:tcPr>
          <w:p w:rsidR="00B47266" w:rsidRPr="00A17643" w:rsidRDefault="00B47266" w:rsidP="00B52EBD">
            <w:pPr>
              <w:jc w:val="center"/>
              <w:rPr>
                <w:b/>
                <w:sz w:val="20"/>
                <w:szCs w:val="20"/>
              </w:rPr>
            </w:pPr>
            <w:r w:rsidRPr="00A17643">
              <w:rPr>
                <w:b/>
                <w:sz w:val="20"/>
                <w:szCs w:val="20"/>
              </w:rPr>
              <w:t>Rapor Sıklığı</w:t>
            </w:r>
          </w:p>
        </w:tc>
      </w:tr>
      <w:tr w:rsidR="00B47266" w:rsidRPr="00A17643" w:rsidTr="00B52EBD">
        <w:trPr>
          <w:gridAfter w:val="1"/>
          <w:wAfter w:w="9" w:type="pct"/>
          <w:trHeight w:val="20"/>
        </w:trPr>
        <w:tc>
          <w:tcPr>
            <w:tcW w:w="1820" w:type="pct"/>
            <w:gridSpan w:val="4"/>
            <w:shd w:val="clear" w:color="auto" w:fill="00B0F0"/>
            <w:vAlign w:val="center"/>
          </w:tcPr>
          <w:p w:rsidR="00B47266" w:rsidRPr="00A17643" w:rsidRDefault="00B47266" w:rsidP="00B52EBD">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B47266" w:rsidRPr="00A17643" w:rsidRDefault="00B47266" w:rsidP="00B52EBD">
            <w:pPr>
              <w:jc w:val="center"/>
              <w:rPr>
                <w:sz w:val="20"/>
                <w:szCs w:val="20"/>
              </w:rPr>
            </w:pPr>
            <w:r>
              <w:rPr>
                <w:sz w:val="20"/>
                <w:szCs w:val="20"/>
              </w:rPr>
              <w:t>20</w:t>
            </w:r>
          </w:p>
        </w:tc>
        <w:tc>
          <w:tcPr>
            <w:tcW w:w="396" w:type="pct"/>
            <w:shd w:val="clear" w:color="auto" w:fill="FFFFFF" w:themeFill="background1"/>
            <w:vAlign w:val="center"/>
          </w:tcPr>
          <w:p w:rsidR="00B47266" w:rsidRPr="00A17643" w:rsidRDefault="00B47266" w:rsidP="00B52EBD">
            <w:pPr>
              <w:jc w:val="center"/>
              <w:rPr>
                <w:sz w:val="20"/>
                <w:szCs w:val="20"/>
              </w:rPr>
            </w:pPr>
            <w:r>
              <w:rPr>
                <w:sz w:val="20"/>
                <w:szCs w:val="20"/>
              </w:rPr>
              <w:t>%5</w:t>
            </w:r>
          </w:p>
        </w:tc>
        <w:tc>
          <w:tcPr>
            <w:tcW w:w="334" w:type="pct"/>
            <w:shd w:val="clear" w:color="auto" w:fill="FFFFFF" w:themeFill="background1"/>
            <w:vAlign w:val="center"/>
          </w:tcPr>
          <w:p w:rsidR="00B47266" w:rsidRPr="00A17643" w:rsidRDefault="00B47266" w:rsidP="00B52EBD">
            <w:pPr>
              <w:jc w:val="center"/>
              <w:rPr>
                <w:sz w:val="20"/>
                <w:szCs w:val="20"/>
              </w:rPr>
            </w:pPr>
            <w:r>
              <w:rPr>
                <w:sz w:val="20"/>
                <w:szCs w:val="20"/>
              </w:rPr>
              <w:t>%10</w:t>
            </w:r>
          </w:p>
        </w:tc>
        <w:tc>
          <w:tcPr>
            <w:tcW w:w="334" w:type="pct"/>
            <w:shd w:val="clear" w:color="auto" w:fill="FFFFFF" w:themeFill="background1"/>
            <w:vAlign w:val="center"/>
          </w:tcPr>
          <w:p w:rsidR="00B47266" w:rsidRPr="00A17643" w:rsidRDefault="00B47266" w:rsidP="00B52EBD">
            <w:pPr>
              <w:jc w:val="center"/>
              <w:rPr>
                <w:sz w:val="20"/>
                <w:szCs w:val="20"/>
              </w:rPr>
            </w:pPr>
            <w:r>
              <w:rPr>
                <w:sz w:val="20"/>
                <w:szCs w:val="20"/>
              </w:rPr>
              <w:t>%15</w:t>
            </w:r>
          </w:p>
        </w:tc>
        <w:tc>
          <w:tcPr>
            <w:tcW w:w="334" w:type="pct"/>
            <w:shd w:val="clear" w:color="auto" w:fill="FFFFFF" w:themeFill="background1"/>
            <w:vAlign w:val="center"/>
          </w:tcPr>
          <w:p w:rsidR="00B47266" w:rsidRPr="00A17643" w:rsidRDefault="00B47266" w:rsidP="00B52EBD">
            <w:pPr>
              <w:jc w:val="center"/>
              <w:rPr>
                <w:sz w:val="20"/>
                <w:szCs w:val="20"/>
              </w:rPr>
            </w:pPr>
            <w:r>
              <w:rPr>
                <w:sz w:val="20"/>
                <w:szCs w:val="20"/>
              </w:rPr>
              <w:t>%20</w:t>
            </w:r>
          </w:p>
        </w:tc>
        <w:tc>
          <w:tcPr>
            <w:tcW w:w="334" w:type="pct"/>
            <w:shd w:val="clear" w:color="auto" w:fill="FFFFFF" w:themeFill="background1"/>
            <w:vAlign w:val="center"/>
          </w:tcPr>
          <w:p w:rsidR="00B47266" w:rsidRPr="00A17643" w:rsidRDefault="00B47266" w:rsidP="00B52EBD">
            <w:pPr>
              <w:jc w:val="center"/>
              <w:rPr>
                <w:sz w:val="20"/>
                <w:szCs w:val="20"/>
              </w:rPr>
            </w:pPr>
            <w:r>
              <w:rPr>
                <w:sz w:val="20"/>
                <w:szCs w:val="20"/>
              </w:rPr>
              <w:t>%25</w:t>
            </w:r>
          </w:p>
        </w:tc>
        <w:tc>
          <w:tcPr>
            <w:tcW w:w="334" w:type="pct"/>
            <w:shd w:val="clear" w:color="auto" w:fill="FFFFFF" w:themeFill="background1"/>
            <w:vAlign w:val="center"/>
          </w:tcPr>
          <w:p w:rsidR="00B47266" w:rsidRPr="00A17643" w:rsidRDefault="00B47266" w:rsidP="00B52EBD">
            <w:pPr>
              <w:jc w:val="center"/>
              <w:rPr>
                <w:sz w:val="20"/>
                <w:szCs w:val="20"/>
              </w:rPr>
            </w:pPr>
            <w:r>
              <w:rPr>
                <w:sz w:val="20"/>
                <w:szCs w:val="20"/>
              </w:rPr>
              <w:t>%30</w:t>
            </w:r>
          </w:p>
        </w:tc>
        <w:tc>
          <w:tcPr>
            <w:tcW w:w="334" w:type="pct"/>
            <w:shd w:val="clear" w:color="auto" w:fill="FFFFFF" w:themeFill="background1"/>
            <w:vAlign w:val="center"/>
          </w:tcPr>
          <w:p w:rsidR="00B47266" w:rsidRPr="00A17643" w:rsidRDefault="00B47266" w:rsidP="00B52EBD">
            <w:pPr>
              <w:jc w:val="center"/>
              <w:rPr>
                <w:sz w:val="20"/>
                <w:szCs w:val="20"/>
              </w:rPr>
            </w:pPr>
            <w:r>
              <w:rPr>
                <w:sz w:val="20"/>
                <w:szCs w:val="20"/>
              </w:rPr>
              <w:t xml:space="preserve"> 6 ay</w:t>
            </w:r>
          </w:p>
        </w:tc>
        <w:tc>
          <w:tcPr>
            <w:tcW w:w="334" w:type="pct"/>
            <w:shd w:val="clear" w:color="auto" w:fill="FFFFFF" w:themeFill="background1"/>
            <w:vAlign w:val="center"/>
          </w:tcPr>
          <w:p w:rsidR="00B47266" w:rsidRPr="00A17643" w:rsidRDefault="00B47266" w:rsidP="00B52EBD">
            <w:pPr>
              <w:jc w:val="center"/>
              <w:rPr>
                <w:sz w:val="20"/>
                <w:szCs w:val="20"/>
              </w:rPr>
            </w:pPr>
            <w:r>
              <w:rPr>
                <w:sz w:val="20"/>
                <w:szCs w:val="20"/>
              </w:rPr>
              <w:t>6 ay</w:t>
            </w:r>
          </w:p>
        </w:tc>
      </w:tr>
      <w:tr w:rsidR="00B47266" w:rsidRPr="00A17643" w:rsidTr="00B52EBD">
        <w:trPr>
          <w:trHeight w:val="20"/>
        </w:trPr>
        <w:tc>
          <w:tcPr>
            <w:tcW w:w="1820" w:type="pct"/>
            <w:gridSpan w:val="4"/>
            <w:shd w:val="clear" w:color="auto" w:fill="00B0F0"/>
            <w:vAlign w:val="center"/>
          </w:tcPr>
          <w:p w:rsidR="00B47266" w:rsidRPr="00A17643" w:rsidRDefault="00B47266" w:rsidP="00B52EBD">
            <w:pPr>
              <w:rPr>
                <w:b/>
                <w:sz w:val="20"/>
                <w:szCs w:val="20"/>
              </w:rPr>
            </w:pPr>
            <w:r w:rsidRPr="00A17643">
              <w:rPr>
                <w:b/>
                <w:sz w:val="20"/>
                <w:szCs w:val="20"/>
              </w:rPr>
              <w:t>Koordinatör Birim</w:t>
            </w:r>
          </w:p>
        </w:tc>
        <w:tc>
          <w:tcPr>
            <w:tcW w:w="3180" w:type="pct"/>
            <w:gridSpan w:val="10"/>
            <w:vAlign w:val="center"/>
          </w:tcPr>
          <w:p w:rsidR="00B47266" w:rsidRPr="00A17643" w:rsidRDefault="00B47266" w:rsidP="00B52EBD">
            <w:pPr>
              <w:rPr>
                <w:sz w:val="20"/>
                <w:szCs w:val="20"/>
              </w:rPr>
            </w:pPr>
            <w:r w:rsidRPr="00A17643">
              <w:rPr>
                <w:sz w:val="20"/>
                <w:szCs w:val="20"/>
              </w:rPr>
              <w:t>Özel Eğitim ve Rehberlik Hizmetleri Genel Müdürlüğü</w:t>
            </w:r>
          </w:p>
        </w:tc>
      </w:tr>
      <w:tr w:rsidR="00B47266" w:rsidRPr="00A17643" w:rsidTr="00B52EBD">
        <w:trPr>
          <w:trHeight w:val="20"/>
        </w:trPr>
        <w:tc>
          <w:tcPr>
            <w:tcW w:w="1820" w:type="pct"/>
            <w:gridSpan w:val="4"/>
            <w:shd w:val="clear" w:color="auto" w:fill="00B0F0"/>
            <w:vAlign w:val="center"/>
          </w:tcPr>
          <w:p w:rsidR="00B47266" w:rsidRPr="00A17643" w:rsidRDefault="00B47266" w:rsidP="00B52EBD">
            <w:pPr>
              <w:rPr>
                <w:b/>
                <w:sz w:val="20"/>
                <w:szCs w:val="20"/>
              </w:rPr>
            </w:pPr>
            <w:r w:rsidRPr="00A17643">
              <w:rPr>
                <w:b/>
                <w:sz w:val="20"/>
                <w:szCs w:val="20"/>
              </w:rPr>
              <w:t>İş Birliği Yapılacak Birimler</w:t>
            </w:r>
          </w:p>
        </w:tc>
        <w:tc>
          <w:tcPr>
            <w:tcW w:w="3180" w:type="pct"/>
            <w:gridSpan w:val="10"/>
            <w:vAlign w:val="center"/>
          </w:tcPr>
          <w:p w:rsidR="00B47266" w:rsidRPr="00A17643" w:rsidRDefault="00B47266" w:rsidP="00B52EBD">
            <w:pPr>
              <w:rPr>
                <w:sz w:val="20"/>
                <w:szCs w:val="20"/>
              </w:rPr>
            </w:pPr>
            <w:r w:rsidRPr="00A17643">
              <w:rPr>
                <w:sz w:val="20"/>
                <w:szCs w:val="20"/>
              </w:rPr>
              <w:t>TEGM, OGM, MTEGM, DÖGM, ÖÖKGM, HBÖGM, İEDB, BİDB, SGB, PGM.</w:t>
            </w:r>
          </w:p>
        </w:tc>
      </w:tr>
      <w:tr w:rsidR="00B47266" w:rsidRPr="00A17643" w:rsidTr="00B52EBD">
        <w:trPr>
          <w:trHeight w:val="20"/>
        </w:trPr>
        <w:tc>
          <w:tcPr>
            <w:tcW w:w="783" w:type="pct"/>
            <w:gridSpan w:val="3"/>
            <w:shd w:val="clear" w:color="auto" w:fill="00B0F0"/>
            <w:vAlign w:val="center"/>
          </w:tcPr>
          <w:p w:rsidR="00B47266" w:rsidRPr="00A17643" w:rsidRDefault="00B47266" w:rsidP="00B52EBD">
            <w:pPr>
              <w:rPr>
                <w:b/>
                <w:sz w:val="20"/>
                <w:szCs w:val="20"/>
              </w:rPr>
            </w:pPr>
            <w:r w:rsidRPr="00A17643">
              <w:rPr>
                <w:b/>
                <w:sz w:val="20"/>
                <w:szCs w:val="20"/>
              </w:rPr>
              <w:t>Riskler</w:t>
            </w:r>
          </w:p>
        </w:tc>
        <w:tc>
          <w:tcPr>
            <w:tcW w:w="4217" w:type="pct"/>
            <w:gridSpan w:val="11"/>
            <w:vAlign w:val="center"/>
          </w:tcPr>
          <w:p w:rsidR="00B47266" w:rsidRPr="00A17643" w:rsidRDefault="00B47266" w:rsidP="00B52EBD">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B47266" w:rsidRPr="00A17643" w:rsidRDefault="00B47266" w:rsidP="00B52EBD">
            <w:pPr>
              <w:rPr>
                <w:sz w:val="20"/>
                <w:szCs w:val="20"/>
              </w:rPr>
            </w:pPr>
            <w:r w:rsidRPr="00A17643">
              <w:rPr>
                <w:sz w:val="20"/>
                <w:szCs w:val="20"/>
              </w:rPr>
              <w:t>- Özel eğitim konusunda öğretmenlerin ve velilerin bilgi ve farkındalığının az olması,</w:t>
            </w:r>
          </w:p>
          <w:p w:rsidR="00B47266" w:rsidRPr="00A17643" w:rsidRDefault="00B47266" w:rsidP="00B52EBD">
            <w:pPr>
              <w:rPr>
                <w:sz w:val="20"/>
                <w:szCs w:val="20"/>
              </w:rPr>
            </w:pPr>
            <w:r w:rsidRPr="00A17643">
              <w:rPr>
                <w:sz w:val="20"/>
                <w:szCs w:val="20"/>
              </w:rPr>
              <w:t>- RAM’ların yönlendirme kararlarına yapılan itirazlar,</w:t>
            </w:r>
          </w:p>
          <w:p w:rsidR="00B47266" w:rsidRDefault="00B47266" w:rsidP="00B52EBD">
            <w:pPr>
              <w:rPr>
                <w:sz w:val="20"/>
                <w:szCs w:val="20"/>
              </w:rPr>
            </w:pPr>
            <w:r w:rsidRPr="00A17643">
              <w:rPr>
                <w:sz w:val="20"/>
                <w:szCs w:val="20"/>
              </w:rPr>
              <w:t>- Tüm okulların engelli öğrencilerim</w:t>
            </w:r>
            <w:r>
              <w:rPr>
                <w:sz w:val="20"/>
                <w:szCs w:val="20"/>
              </w:rPr>
              <w:t>izin kullanımına uygun olmaması,</w:t>
            </w:r>
          </w:p>
          <w:p w:rsidR="00B47266" w:rsidRPr="00A17643" w:rsidRDefault="00B47266" w:rsidP="00B52EBD">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B47266" w:rsidRPr="00A17643" w:rsidTr="00B52EBD">
        <w:trPr>
          <w:trHeight w:val="20"/>
        </w:trPr>
        <w:tc>
          <w:tcPr>
            <w:tcW w:w="473" w:type="pct"/>
            <w:shd w:val="clear" w:color="auto" w:fill="00B0F0"/>
            <w:vAlign w:val="center"/>
          </w:tcPr>
          <w:p w:rsidR="00B47266" w:rsidRPr="00A17643" w:rsidRDefault="00B47266" w:rsidP="00B52EBD">
            <w:pPr>
              <w:rPr>
                <w:b/>
                <w:sz w:val="20"/>
                <w:szCs w:val="20"/>
              </w:rPr>
            </w:pPr>
            <w:r w:rsidRPr="00A17643">
              <w:rPr>
                <w:b/>
                <w:sz w:val="20"/>
                <w:szCs w:val="20"/>
              </w:rPr>
              <w:t>Stratejiler</w:t>
            </w:r>
          </w:p>
        </w:tc>
        <w:tc>
          <w:tcPr>
            <w:tcW w:w="310" w:type="pct"/>
            <w:gridSpan w:val="2"/>
            <w:shd w:val="clear" w:color="auto" w:fill="00B0F0"/>
            <w:vAlign w:val="center"/>
          </w:tcPr>
          <w:p w:rsidR="00B47266" w:rsidRPr="00A17643" w:rsidRDefault="00B47266" w:rsidP="00B52EBD">
            <w:pPr>
              <w:rPr>
                <w:b/>
                <w:sz w:val="20"/>
                <w:szCs w:val="20"/>
              </w:rPr>
            </w:pPr>
            <w:r w:rsidRPr="00A17643">
              <w:rPr>
                <w:b/>
                <w:sz w:val="20"/>
                <w:szCs w:val="20"/>
              </w:rPr>
              <w:t>S 5.2.1</w:t>
            </w:r>
          </w:p>
        </w:tc>
        <w:tc>
          <w:tcPr>
            <w:tcW w:w="4217" w:type="pct"/>
            <w:gridSpan w:val="11"/>
            <w:vAlign w:val="center"/>
          </w:tcPr>
          <w:p w:rsidR="00B47266" w:rsidRPr="00A17643" w:rsidRDefault="00B47266" w:rsidP="00B52EBD">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B47266" w:rsidRPr="00A17643" w:rsidTr="00B52EBD">
        <w:trPr>
          <w:trHeight w:val="20"/>
        </w:trPr>
        <w:tc>
          <w:tcPr>
            <w:tcW w:w="783" w:type="pct"/>
            <w:gridSpan w:val="3"/>
            <w:shd w:val="clear" w:color="auto" w:fill="00B0F0"/>
            <w:vAlign w:val="center"/>
          </w:tcPr>
          <w:p w:rsidR="00B47266" w:rsidRPr="00A17643" w:rsidRDefault="00B47266" w:rsidP="00B52EBD">
            <w:pPr>
              <w:rPr>
                <w:b/>
                <w:sz w:val="20"/>
                <w:szCs w:val="20"/>
              </w:rPr>
            </w:pPr>
            <w:r w:rsidRPr="00A17643">
              <w:rPr>
                <w:b/>
                <w:sz w:val="20"/>
                <w:szCs w:val="20"/>
              </w:rPr>
              <w:t>Maliyet Tahmini</w:t>
            </w:r>
          </w:p>
        </w:tc>
        <w:tc>
          <w:tcPr>
            <w:tcW w:w="4217" w:type="pct"/>
            <w:gridSpan w:val="11"/>
            <w:vAlign w:val="center"/>
          </w:tcPr>
          <w:p w:rsidR="00B47266" w:rsidRPr="00A17643" w:rsidRDefault="00B47266" w:rsidP="00B52EBD">
            <w:pPr>
              <w:rPr>
                <w:color w:val="000000"/>
                <w:sz w:val="20"/>
                <w:szCs w:val="20"/>
              </w:rPr>
            </w:pPr>
            <w:r>
              <w:rPr>
                <w:color w:val="000000"/>
                <w:sz w:val="20"/>
                <w:szCs w:val="20"/>
              </w:rPr>
              <w:t>3.000.00</w:t>
            </w:r>
            <w:r w:rsidRPr="00A17643">
              <w:rPr>
                <w:color w:val="000000"/>
                <w:sz w:val="20"/>
                <w:szCs w:val="20"/>
              </w:rPr>
              <w:t xml:space="preserve"> TL</w:t>
            </w:r>
          </w:p>
        </w:tc>
      </w:tr>
      <w:tr w:rsidR="00B47266" w:rsidRPr="00A17643" w:rsidTr="00B52EBD">
        <w:trPr>
          <w:trHeight w:val="20"/>
        </w:trPr>
        <w:tc>
          <w:tcPr>
            <w:tcW w:w="783" w:type="pct"/>
            <w:gridSpan w:val="3"/>
            <w:shd w:val="clear" w:color="auto" w:fill="00B0F0"/>
            <w:vAlign w:val="center"/>
          </w:tcPr>
          <w:p w:rsidR="00B47266" w:rsidRPr="00A17643" w:rsidRDefault="00B47266" w:rsidP="00B52EBD">
            <w:pPr>
              <w:rPr>
                <w:b/>
                <w:sz w:val="20"/>
                <w:szCs w:val="20"/>
              </w:rPr>
            </w:pPr>
            <w:r w:rsidRPr="00A17643">
              <w:rPr>
                <w:b/>
                <w:sz w:val="20"/>
                <w:szCs w:val="20"/>
              </w:rPr>
              <w:t>Tespitler</w:t>
            </w:r>
          </w:p>
        </w:tc>
        <w:tc>
          <w:tcPr>
            <w:tcW w:w="4217" w:type="pct"/>
            <w:gridSpan w:val="11"/>
            <w:vAlign w:val="center"/>
          </w:tcPr>
          <w:p w:rsidR="00B47266" w:rsidRPr="00A17643" w:rsidRDefault="00B47266" w:rsidP="00B52EBD">
            <w:pPr>
              <w:rPr>
                <w:sz w:val="20"/>
                <w:szCs w:val="20"/>
              </w:rPr>
            </w:pPr>
            <w:r w:rsidRPr="00A17643">
              <w:rPr>
                <w:sz w:val="20"/>
                <w:szCs w:val="20"/>
              </w:rPr>
              <w:t>- Yerel yönetimlerin yeterli düzeyde özel eğitim merkezi kurmamış olması,</w:t>
            </w:r>
          </w:p>
          <w:p w:rsidR="00B47266" w:rsidRPr="00A17643" w:rsidRDefault="00B47266" w:rsidP="00B52EBD">
            <w:pPr>
              <w:rPr>
                <w:sz w:val="20"/>
                <w:szCs w:val="20"/>
              </w:rPr>
            </w:pPr>
            <w:r w:rsidRPr="00A17643">
              <w:rPr>
                <w:sz w:val="20"/>
                <w:szCs w:val="20"/>
              </w:rPr>
              <w:t>- Mevcut okulların engelli öğrencilerimizin kullanımına uygun olmaması,</w:t>
            </w:r>
          </w:p>
          <w:p w:rsidR="00B47266" w:rsidRPr="00A17643" w:rsidRDefault="00B47266" w:rsidP="00B52EBD">
            <w:pPr>
              <w:rPr>
                <w:sz w:val="20"/>
                <w:szCs w:val="20"/>
              </w:rPr>
            </w:pPr>
            <w:r w:rsidRPr="00A17643">
              <w:rPr>
                <w:sz w:val="20"/>
                <w:szCs w:val="20"/>
              </w:rPr>
              <w:lastRenderedPageBreak/>
              <w:t>- Okul binalarının arsa sorunları nedeniyle çok katlı olarak yapımına devam edilmesi,</w:t>
            </w:r>
          </w:p>
          <w:p w:rsidR="00B47266" w:rsidRPr="00A17643" w:rsidRDefault="00B47266" w:rsidP="00B52EBD">
            <w:pPr>
              <w:rPr>
                <w:sz w:val="20"/>
                <w:szCs w:val="20"/>
              </w:rPr>
            </w:pPr>
            <w:r w:rsidRPr="00A17643">
              <w:rPr>
                <w:sz w:val="20"/>
                <w:szCs w:val="20"/>
              </w:rPr>
              <w:t>- Kaynaştırma/bütünleştirme uygulamaları yoluyla eğitim hakkında yeterli düzeyde bilgi sahibi olunmaması.</w:t>
            </w:r>
          </w:p>
        </w:tc>
      </w:tr>
      <w:tr w:rsidR="00B47266" w:rsidRPr="00A17643" w:rsidTr="00B52EBD">
        <w:trPr>
          <w:trHeight w:val="20"/>
        </w:trPr>
        <w:tc>
          <w:tcPr>
            <w:tcW w:w="783" w:type="pct"/>
            <w:gridSpan w:val="3"/>
            <w:shd w:val="clear" w:color="auto" w:fill="00B0F0"/>
            <w:vAlign w:val="center"/>
          </w:tcPr>
          <w:p w:rsidR="00B47266" w:rsidRPr="00A17643" w:rsidRDefault="00B47266" w:rsidP="00B52EBD">
            <w:pPr>
              <w:rPr>
                <w:b/>
                <w:sz w:val="20"/>
                <w:szCs w:val="20"/>
              </w:rPr>
            </w:pPr>
            <w:r w:rsidRPr="00A17643">
              <w:rPr>
                <w:b/>
                <w:sz w:val="20"/>
                <w:szCs w:val="20"/>
              </w:rPr>
              <w:lastRenderedPageBreak/>
              <w:t>İhtiyaçlar</w:t>
            </w:r>
          </w:p>
        </w:tc>
        <w:tc>
          <w:tcPr>
            <w:tcW w:w="4217" w:type="pct"/>
            <w:gridSpan w:val="11"/>
            <w:vAlign w:val="center"/>
          </w:tcPr>
          <w:p w:rsidR="00B47266" w:rsidRPr="00A17643" w:rsidRDefault="00B47266" w:rsidP="00B52EBD">
            <w:pPr>
              <w:rPr>
                <w:sz w:val="20"/>
                <w:szCs w:val="20"/>
              </w:rPr>
            </w:pPr>
            <w:r w:rsidRPr="00A17643">
              <w:rPr>
                <w:sz w:val="20"/>
                <w:szCs w:val="20"/>
              </w:rPr>
              <w:t>- Yeni okul yerleri planlanırken özellikle temel eğitimde tek katlı okul binaları planlanması,</w:t>
            </w:r>
          </w:p>
          <w:p w:rsidR="00B47266" w:rsidRPr="00A17643" w:rsidRDefault="00B47266" w:rsidP="00B52EBD">
            <w:pPr>
              <w:rPr>
                <w:sz w:val="20"/>
                <w:szCs w:val="20"/>
              </w:rPr>
            </w:pPr>
            <w:r w:rsidRPr="00A17643">
              <w:rPr>
                <w:sz w:val="20"/>
                <w:szCs w:val="20"/>
              </w:rPr>
              <w:t>- Mevcut okulların tümünün özel eğitime ihtiyaç duyan öğrencilere göre düzenlenmesi,</w:t>
            </w:r>
          </w:p>
          <w:p w:rsidR="00B47266" w:rsidRPr="00A17643" w:rsidRDefault="00B47266" w:rsidP="00B52EBD">
            <w:pPr>
              <w:rPr>
                <w:sz w:val="20"/>
                <w:szCs w:val="20"/>
              </w:rPr>
            </w:pPr>
            <w:r w:rsidRPr="00A17643">
              <w:rPr>
                <w:sz w:val="20"/>
                <w:szCs w:val="20"/>
              </w:rPr>
              <w:t>- Eğitsel değerlendirme ve tanılama için tarama faaliyetlerinin ve kapsamının artırılması,</w:t>
            </w:r>
          </w:p>
          <w:p w:rsidR="00B47266" w:rsidRPr="00A17643" w:rsidRDefault="00B47266" w:rsidP="00B52EBD">
            <w:pPr>
              <w:rPr>
                <w:sz w:val="20"/>
                <w:szCs w:val="20"/>
              </w:rPr>
            </w:pPr>
            <w:r w:rsidRPr="00A17643">
              <w:rPr>
                <w:sz w:val="20"/>
                <w:szCs w:val="20"/>
              </w:rPr>
              <w:t>- Özel eğitim okullarında alan mezunu öğretmen ihtiyacının giderilmesi,</w:t>
            </w:r>
          </w:p>
          <w:p w:rsidR="00B47266" w:rsidRPr="00A17643" w:rsidRDefault="00B47266" w:rsidP="00B52EBD">
            <w:pPr>
              <w:rPr>
                <w:sz w:val="20"/>
                <w:szCs w:val="20"/>
              </w:rPr>
            </w:pPr>
            <w:r w:rsidRPr="00A17643">
              <w:rPr>
                <w:sz w:val="20"/>
                <w:szCs w:val="20"/>
              </w:rPr>
              <w:t>- Özel teşebbüs ile yerel yönetimlerin desteklerinin artırılması için çeşitli teşviklerin sağlanması.</w:t>
            </w:r>
          </w:p>
        </w:tc>
      </w:tr>
    </w:tbl>
    <w:p w:rsidR="00B47266" w:rsidRDefault="00B47266" w:rsidP="00B47266">
      <w:pPr>
        <w:spacing w:before="240"/>
        <w:rPr>
          <w:b/>
          <w:bCs/>
          <w:color w:val="0070C0"/>
          <w:sz w:val="28"/>
        </w:rPr>
      </w:pPr>
      <w:bookmarkStart w:id="204" w:name="_Toc532132476"/>
    </w:p>
    <w:p w:rsidR="00B47266" w:rsidRPr="00661A16" w:rsidRDefault="00B47266" w:rsidP="00B47266">
      <w:pPr>
        <w:spacing w:before="240"/>
        <w:rPr>
          <w:bCs/>
        </w:rPr>
      </w:pPr>
      <w:r>
        <w:rPr>
          <w:b/>
          <w:bCs/>
          <w:color w:val="0070C0"/>
          <w:sz w:val="28"/>
        </w:rPr>
        <w:t xml:space="preserve">Hedef </w:t>
      </w:r>
      <w:proofErr w:type="gramStart"/>
      <w:r>
        <w:rPr>
          <w:b/>
          <w:bCs/>
          <w:color w:val="0070C0"/>
          <w:sz w:val="28"/>
        </w:rPr>
        <w:t>4</w:t>
      </w:r>
      <w:r w:rsidRPr="00B91BD2">
        <w:rPr>
          <w:b/>
          <w:bCs/>
          <w:color w:val="0070C0"/>
          <w:sz w:val="28"/>
        </w:rPr>
        <w:t>.3</w:t>
      </w:r>
      <w:proofErr w:type="gramEnd"/>
      <w:r w:rsidRPr="00B91BD2">
        <w:rPr>
          <w:b/>
          <w:bCs/>
          <w:color w:val="0070C0"/>
          <w:sz w:val="28"/>
        </w:rPr>
        <w:t xml:space="preserve">: </w:t>
      </w:r>
      <w:r w:rsidRPr="00661A16">
        <w:rPr>
          <w:bCs/>
        </w:rPr>
        <w:t>Ülkemizin kalkınmasında önemli bir kaynak niteliğinde bulunan özel yetenekli öğrencilerimiz, akranlarından ayrıştırılmadan doğalarına uygun bir eğitim yöntemi ile desteklenecektir</w:t>
      </w:r>
      <w:bookmarkEnd w:id="204"/>
      <w:r w:rsidRPr="00661A16">
        <w:rPr>
          <w:bCs/>
        </w:rPr>
        <w:t>.</w:t>
      </w:r>
    </w:p>
    <w:tbl>
      <w:tblPr>
        <w:tblStyle w:val="TabloKlavuzu"/>
        <w:tblW w:w="5000" w:type="pct"/>
        <w:tblLook w:val="04A0" w:firstRow="1" w:lastRow="0" w:firstColumn="1" w:lastColumn="0" w:noHBand="0" w:noVBand="1"/>
      </w:tblPr>
      <w:tblGrid>
        <w:gridCol w:w="1095"/>
        <w:gridCol w:w="255"/>
        <w:gridCol w:w="362"/>
        <w:gridCol w:w="2129"/>
        <w:gridCol w:w="816"/>
        <w:gridCol w:w="1039"/>
        <w:gridCol w:w="616"/>
        <w:gridCol w:w="616"/>
        <w:gridCol w:w="616"/>
        <w:gridCol w:w="616"/>
        <w:gridCol w:w="716"/>
        <w:gridCol w:w="783"/>
        <w:gridCol w:w="761"/>
      </w:tblGrid>
      <w:tr w:rsidR="00B47266" w:rsidRPr="00A17643" w:rsidTr="00B52EBD">
        <w:trPr>
          <w:trHeight w:val="20"/>
        </w:trPr>
        <w:tc>
          <w:tcPr>
            <w:tcW w:w="680" w:type="pct"/>
            <w:gridSpan w:val="2"/>
            <w:shd w:val="clear" w:color="auto" w:fill="00B0F0"/>
            <w:vAlign w:val="center"/>
          </w:tcPr>
          <w:p w:rsidR="00B47266" w:rsidRPr="00A17643" w:rsidRDefault="00B47266" w:rsidP="00B52EBD">
            <w:pPr>
              <w:rPr>
                <w:b/>
                <w:sz w:val="20"/>
                <w:szCs w:val="20"/>
              </w:rPr>
            </w:pPr>
            <w:r w:rsidRPr="00A17643">
              <w:rPr>
                <w:b/>
                <w:sz w:val="20"/>
                <w:szCs w:val="20"/>
              </w:rPr>
              <w:t>Amaç 5</w:t>
            </w:r>
          </w:p>
        </w:tc>
        <w:tc>
          <w:tcPr>
            <w:tcW w:w="4320" w:type="pct"/>
            <w:gridSpan w:val="11"/>
            <w:vAlign w:val="center"/>
          </w:tcPr>
          <w:p w:rsidR="00B47266" w:rsidRPr="00A17643" w:rsidRDefault="00B47266" w:rsidP="00B52EBD">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B47266" w:rsidRPr="00A17643" w:rsidTr="00B52EBD">
        <w:trPr>
          <w:trHeight w:val="20"/>
        </w:trPr>
        <w:tc>
          <w:tcPr>
            <w:tcW w:w="680" w:type="pct"/>
            <w:gridSpan w:val="2"/>
            <w:shd w:val="clear" w:color="auto" w:fill="00B0F0"/>
            <w:vAlign w:val="center"/>
          </w:tcPr>
          <w:p w:rsidR="00B47266" w:rsidRPr="00A17643" w:rsidRDefault="00B47266" w:rsidP="00B52EBD">
            <w:pPr>
              <w:rPr>
                <w:b/>
                <w:sz w:val="20"/>
                <w:szCs w:val="20"/>
              </w:rPr>
            </w:pPr>
            <w:r w:rsidRPr="00A17643">
              <w:rPr>
                <w:b/>
                <w:sz w:val="20"/>
                <w:szCs w:val="20"/>
              </w:rPr>
              <w:t xml:space="preserve">Hedef </w:t>
            </w:r>
            <w:proofErr w:type="gramStart"/>
            <w:r w:rsidRPr="00A17643">
              <w:rPr>
                <w:b/>
                <w:sz w:val="20"/>
                <w:szCs w:val="20"/>
              </w:rPr>
              <w:t>5.3</w:t>
            </w:r>
            <w:proofErr w:type="gramEnd"/>
          </w:p>
        </w:tc>
        <w:tc>
          <w:tcPr>
            <w:tcW w:w="4320" w:type="pct"/>
            <w:gridSpan w:val="11"/>
            <w:vAlign w:val="center"/>
          </w:tcPr>
          <w:p w:rsidR="00B47266" w:rsidRPr="00A17643" w:rsidRDefault="00B47266" w:rsidP="00B52EBD">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B47266" w:rsidRPr="00A17643" w:rsidTr="00B52EBD">
        <w:trPr>
          <w:trHeight w:val="20"/>
        </w:trPr>
        <w:tc>
          <w:tcPr>
            <w:tcW w:w="2116" w:type="pct"/>
            <w:gridSpan w:val="4"/>
            <w:shd w:val="clear" w:color="auto" w:fill="00B0F0"/>
            <w:vAlign w:val="center"/>
          </w:tcPr>
          <w:p w:rsidR="00B47266" w:rsidRPr="00A17643" w:rsidRDefault="00B47266" w:rsidP="00B52EBD">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B47266" w:rsidRPr="00A17643" w:rsidRDefault="00B47266" w:rsidP="00B52EBD">
            <w:pPr>
              <w:jc w:val="center"/>
              <w:rPr>
                <w:b/>
                <w:sz w:val="20"/>
                <w:szCs w:val="20"/>
              </w:rPr>
            </w:pPr>
            <w:r w:rsidRPr="00A17643">
              <w:rPr>
                <w:b/>
                <w:sz w:val="20"/>
                <w:szCs w:val="20"/>
              </w:rPr>
              <w:t>Hedefe Etkisi (%)</w:t>
            </w:r>
          </w:p>
        </w:tc>
        <w:tc>
          <w:tcPr>
            <w:tcW w:w="385" w:type="pct"/>
            <w:shd w:val="clear" w:color="auto" w:fill="00B0F0"/>
            <w:vAlign w:val="center"/>
          </w:tcPr>
          <w:p w:rsidR="00B47266" w:rsidRPr="00A17643" w:rsidRDefault="00B47266" w:rsidP="00B52EBD">
            <w:pPr>
              <w:jc w:val="center"/>
              <w:rPr>
                <w:b/>
                <w:sz w:val="20"/>
                <w:szCs w:val="20"/>
              </w:rPr>
            </w:pPr>
            <w:r w:rsidRPr="00A17643">
              <w:rPr>
                <w:b/>
                <w:sz w:val="20"/>
                <w:szCs w:val="20"/>
              </w:rPr>
              <w:t>Başlangıç Değeri</w:t>
            </w:r>
          </w:p>
        </w:tc>
        <w:tc>
          <w:tcPr>
            <w:tcW w:w="296" w:type="pct"/>
            <w:shd w:val="clear" w:color="auto" w:fill="00B0F0"/>
            <w:vAlign w:val="center"/>
          </w:tcPr>
          <w:p w:rsidR="00B47266" w:rsidRPr="00A17643" w:rsidRDefault="00B47266" w:rsidP="00B52EBD">
            <w:pPr>
              <w:jc w:val="center"/>
              <w:rPr>
                <w:b/>
                <w:sz w:val="20"/>
                <w:szCs w:val="20"/>
              </w:rPr>
            </w:pPr>
            <w:r w:rsidRPr="00A17643">
              <w:rPr>
                <w:b/>
                <w:sz w:val="20"/>
                <w:szCs w:val="20"/>
              </w:rPr>
              <w:t>2019</w:t>
            </w:r>
          </w:p>
        </w:tc>
        <w:tc>
          <w:tcPr>
            <w:tcW w:w="296" w:type="pct"/>
            <w:shd w:val="clear" w:color="auto" w:fill="00B0F0"/>
            <w:vAlign w:val="center"/>
          </w:tcPr>
          <w:p w:rsidR="00B47266" w:rsidRPr="00A17643" w:rsidRDefault="00B47266" w:rsidP="00B52EBD">
            <w:pPr>
              <w:jc w:val="center"/>
              <w:rPr>
                <w:b/>
                <w:sz w:val="20"/>
                <w:szCs w:val="20"/>
              </w:rPr>
            </w:pPr>
            <w:r w:rsidRPr="00A17643">
              <w:rPr>
                <w:b/>
                <w:sz w:val="20"/>
                <w:szCs w:val="20"/>
              </w:rPr>
              <w:t>2020</w:t>
            </w:r>
          </w:p>
        </w:tc>
        <w:tc>
          <w:tcPr>
            <w:tcW w:w="296" w:type="pct"/>
            <w:shd w:val="clear" w:color="auto" w:fill="00B0F0"/>
            <w:vAlign w:val="center"/>
          </w:tcPr>
          <w:p w:rsidR="00B47266" w:rsidRPr="00A17643" w:rsidRDefault="00B47266" w:rsidP="00B52EBD">
            <w:pPr>
              <w:jc w:val="center"/>
              <w:rPr>
                <w:b/>
                <w:sz w:val="20"/>
                <w:szCs w:val="20"/>
              </w:rPr>
            </w:pPr>
            <w:r w:rsidRPr="00A17643">
              <w:rPr>
                <w:b/>
                <w:sz w:val="20"/>
                <w:szCs w:val="20"/>
              </w:rPr>
              <w:t>2021</w:t>
            </w:r>
          </w:p>
        </w:tc>
        <w:tc>
          <w:tcPr>
            <w:tcW w:w="296" w:type="pct"/>
            <w:shd w:val="clear" w:color="auto" w:fill="00B0F0"/>
            <w:vAlign w:val="center"/>
          </w:tcPr>
          <w:p w:rsidR="00B47266" w:rsidRPr="00A17643" w:rsidRDefault="00B47266" w:rsidP="00B52EBD">
            <w:pPr>
              <w:jc w:val="center"/>
              <w:rPr>
                <w:b/>
                <w:sz w:val="20"/>
                <w:szCs w:val="20"/>
              </w:rPr>
            </w:pPr>
            <w:r w:rsidRPr="00A17643">
              <w:rPr>
                <w:b/>
                <w:sz w:val="20"/>
                <w:szCs w:val="20"/>
              </w:rPr>
              <w:t>2022</w:t>
            </w:r>
          </w:p>
        </w:tc>
        <w:tc>
          <w:tcPr>
            <w:tcW w:w="296" w:type="pct"/>
            <w:shd w:val="clear" w:color="auto" w:fill="00B0F0"/>
            <w:vAlign w:val="center"/>
          </w:tcPr>
          <w:p w:rsidR="00B47266" w:rsidRPr="00A17643" w:rsidRDefault="00B47266" w:rsidP="00B52EBD">
            <w:pPr>
              <w:jc w:val="center"/>
              <w:rPr>
                <w:b/>
                <w:sz w:val="20"/>
                <w:szCs w:val="20"/>
              </w:rPr>
            </w:pPr>
            <w:r w:rsidRPr="00A17643">
              <w:rPr>
                <w:b/>
                <w:sz w:val="20"/>
                <w:szCs w:val="20"/>
              </w:rPr>
              <w:t>2023</w:t>
            </w:r>
          </w:p>
        </w:tc>
        <w:tc>
          <w:tcPr>
            <w:tcW w:w="296" w:type="pct"/>
            <w:shd w:val="clear" w:color="auto" w:fill="00B0F0"/>
            <w:vAlign w:val="center"/>
          </w:tcPr>
          <w:p w:rsidR="00B47266" w:rsidRPr="00A17643" w:rsidRDefault="00B47266" w:rsidP="00B52EBD">
            <w:pPr>
              <w:jc w:val="center"/>
              <w:rPr>
                <w:b/>
                <w:sz w:val="20"/>
                <w:szCs w:val="20"/>
              </w:rPr>
            </w:pPr>
            <w:r w:rsidRPr="00A17643">
              <w:rPr>
                <w:b/>
                <w:sz w:val="20"/>
                <w:szCs w:val="20"/>
              </w:rPr>
              <w:t>İzleme Sıklığı</w:t>
            </w:r>
          </w:p>
        </w:tc>
        <w:tc>
          <w:tcPr>
            <w:tcW w:w="301" w:type="pct"/>
            <w:shd w:val="clear" w:color="auto" w:fill="00B0F0"/>
            <w:vAlign w:val="center"/>
          </w:tcPr>
          <w:p w:rsidR="00B47266" w:rsidRPr="00A17643" w:rsidRDefault="00B47266" w:rsidP="00B52EBD">
            <w:pPr>
              <w:jc w:val="center"/>
              <w:rPr>
                <w:b/>
                <w:sz w:val="20"/>
                <w:szCs w:val="20"/>
              </w:rPr>
            </w:pPr>
            <w:r w:rsidRPr="00A17643">
              <w:rPr>
                <w:b/>
                <w:sz w:val="20"/>
                <w:szCs w:val="20"/>
              </w:rPr>
              <w:t>Rapor Sıklığı</w:t>
            </w:r>
          </w:p>
        </w:tc>
      </w:tr>
      <w:tr w:rsidR="00B47266" w:rsidRPr="00A17643" w:rsidTr="00B52EBD">
        <w:trPr>
          <w:trHeight w:val="20"/>
        </w:trPr>
        <w:tc>
          <w:tcPr>
            <w:tcW w:w="2116" w:type="pct"/>
            <w:gridSpan w:val="4"/>
            <w:shd w:val="clear" w:color="auto" w:fill="00B0F0"/>
            <w:vAlign w:val="center"/>
          </w:tcPr>
          <w:p w:rsidR="00B47266" w:rsidRPr="00A17643" w:rsidRDefault="00B47266" w:rsidP="00B52EBD">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20</w:t>
            </w:r>
          </w:p>
        </w:tc>
        <w:tc>
          <w:tcPr>
            <w:tcW w:w="385"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c>
          <w:tcPr>
            <w:tcW w:w="301"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r>
      <w:tr w:rsidR="00B47266" w:rsidRPr="00A17643" w:rsidTr="00B52EBD">
        <w:trPr>
          <w:trHeight w:val="20"/>
        </w:trPr>
        <w:tc>
          <w:tcPr>
            <w:tcW w:w="2116" w:type="pct"/>
            <w:gridSpan w:val="4"/>
            <w:shd w:val="clear" w:color="auto" w:fill="00B0F0"/>
            <w:vAlign w:val="center"/>
          </w:tcPr>
          <w:p w:rsidR="00B47266" w:rsidRPr="00A17643" w:rsidRDefault="00B47266" w:rsidP="00B52EBD">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20</w:t>
            </w:r>
          </w:p>
        </w:tc>
        <w:tc>
          <w:tcPr>
            <w:tcW w:w="385"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B47266" w:rsidRPr="00A17643" w:rsidRDefault="00B47266" w:rsidP="00B52EBD">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98</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c>
          <w:tcPr>
            <w:tcW w:w="301"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r>
      <w:tr w:rsidR="00B47266" w:rsidRPr="00A17643" w:rsidTr="00B52EBD">
        <w:trPr>
          <w:trHeight w:val="20"/>
        </w:trPr>
        <w:tc>
          <w:tcPr>
            <w:tcW w:w="2116" w:type="pct"/>
            <w:gridSpan w:val="4"/>
            <w:shd w:val="clear" w:color="auto" w:fill="00B0F0"/>
            <w:vAlign w:val="center"/>
          </w:tcPr>
          <w:p w:rsidR="00B47266" w:rsidRPr="00A17643" w:rsidRDefault="00B47266" w:rsidP="00B52EBD">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15</w:t>
            </w:r>
          </w:p>
        </w:tc>
        <w:tc>
          <w:tcPr>
            <w:tcW w:w="385"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4555</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5300</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6250</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7300</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8650</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10000</w:t>
            </w:r>
          </w:p>
        </w:tc>
        <w:tc>
          <w:tcPr>
            <w:tcW w:w="296"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c>
          <w:tcPr>
            <w:tcW w:w="301" w:type="pct"/>
            <w:shd w:val="clear" w:color="auto" w:fill="FFFFFF" w:themeFill="background1"/>
            <w:vAlign w:val="center"/>
          </w:tcPr>
          <w:p w:rsidR="00B47266" w:rsidRPr="00A17643" w:rsidRDefault="00B47266" w:rsidP="00B52EBD">
            <w:pPr>
              <w:jc w:val="center"/>
              <w:rPr>
                <w:sz w:val="20"/>
                <w:szCs w:val="20"/>
              </w:rPr>
            </w:pPr>
            <w:r w:rsidRPr="00A17643">
              <w:rPr>
                <w:sz w:val="20"/>
                <w:szCs w:val="20"/>
              </w:rPr>
              <w:t>6 Ay</w:t>
            </w:r>
          </w:p>
        </w:tc>
      </w:tr>
      <w:tr w:rsidR="00B47266" w:rsidRPr="00A17643" w:rsidTr="00B52EBD">
        <w:trPr>
          <w:trHeight w:val="20"/>
        </w:trPr>
        <w:tc>
          <w:tcPr>
            <w:tcW w:w="2116" w:type="pct"/>
            <w:gridSpan w:val="4"/>
            <w:shd w:val="clear" w:color="auto" w:fill="00B0F0"/>
            <w:vAlign w:val="center"/>
          </w:tcPr>
          <w:p w:rsidR="00B47266" w:rsidRPr="00A17643" w:rsidRDefault="00B47266" w:rsidP="00B52EBD">
            <w:pPr>
              <w:rPr>
                <w:b/>
                <w:sz w:val="20"/>
                <w:szCs w:val="20"/>
              </w:rPr>
            </w:pPr>
            <w:r w:rsidRPr="00A17643">
              <w:rPr>
                <w:b/>
                <w:sz w:val="20"/>
                <w:szCs w:val="20"/>
              </w:rPr>
              <w:t>Koordinatör Birim</w:t>
            </w:r>
          </w:p>
        </w:tc>
        <w:tc>
          <w:tcPr>
            <w:tcW w:w="2884" w:type="pct"/>
            <w:gridSpan w:val="9"/>
            <w:vAlign w:val="center"/>
          </w:tcPr>
          <w:p w:rsidR="00B47266" w:rsidRPr="00A17643" w:rsidRDefault="00B47266" w:rsidP="00B52EBD">
            <w:pPr>
              <w:rPr>
                <w:sz w:val="20"/>
                <w:szCs w:val="20"/>
              </w:rPr>
            </w:pPr>
            <w:r w:rsidRPr="00A17643">
              <w:rPr>
                <w:sz w:val="20"/>
                <w:szCs w:val="20"/>
              </w:rPr>
              <w:t>Özel Eğitim ve Rehberlik Hizmetleri Genel Müdürlüğü</w:t>
            </w:r>
          </w:p>
        </w:tc>
      </w:tr>
      <w:tr w:rsidR="00B47266" w:rsidRPr="00A17643" w:rsidTr="00B52EBD">
        <w:trPr>
          <w:trHeight w:val="20"/>
        </w:trPr>
        <w:tc>
          <w:tcPr>
            <w:tcW w:w="2116" w:type="pct"/>
            <w:gridSpan w:val="4"/>
            <w:shd w:val="clear" w:color="auto" w:fill="00B0F0"/>
            <w:vAlign w:val="center"/>
          </w:tcPr>
          <w:p w:rsidR="00B47266" w:rsidRPr="00A17643" w:rsidRDefault="00B47266" w:rsidP="00B52EBD">
            <w:pPr>
              <w:rPr>
                <w:b/>
                <w:sz w:val="20"/>
                <w:szCs w:val="20"/>
              </w:rPr>
            </w:pPr>
            <w:r w:rsidRPr="00A17643">
              <w:rPr>
                <w:b/>
                <w:sz w:val="20"/>
                <w:szCs w:val="20"/>
              </w:rPr>
              <w:t>İş Birliği Yapılacak Birimler</w:t>
            </w:r>
          </w:p>
        </w:tc>
        <w:tc>
          <w:tcPr>
            <w:tcW w:w="2884" w:type="pct"/>
            <w:gridSpan w:val="9"/>
            <w:vAlign w:val="center"/>
          </w:tcPr>
          <w:p w:rsidR="00B47266" w:rsidRPr="00A17643" w:rsidRDefault="00B47266" w:rsidP="00B52EBD">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B47266" w:rsidRPr="00A17643" w:rsidTr="00B52EBD">
        <w:trPr>
          <w:trHeight w:val="20"/>
        </w:trPr>
        <w:tc>
          <w:tcPr>
            <w:tcW w:w="908" w:type="pct"/>
            <w:gridSpan w:val="3"/>
            <w:shd w:val="clear" w:color="auto" w:fill="00B0F0"/>
            <w:vAlign w:val="center"/>
          </w:tcPr>
          <w:p w:rsidR="00B47266" w:rsidRPr="00A17643" w:rsidRDefault="00B47266" w:rsidP="00B52EBD">
            <w:pPr>
              <w:rPr>
                <w:b/>
                <w:sz w:val="20"/>
                <w:szCs w:val="20"/>
              </w:rPr>
            </w:pPr>
            <w:r w:rsidRPr="00A17643">
              <w:rPr>
                <w:b/>
                <w:sz w:val="20"/>
                <w:szCs w:val="20"/>
              </w:rPr>
              <w:t>Riskler</w:t>
            </w:r>
          </w:p>
        </w:tc>
        <w:tc>
          <w:tcPr>
            <w:tcW w:w="4092" w:type="pct"/>
            <w:gridSpan w:val="10"/>
            <w:vAlign w:val="center"/>
          </w:tcPr>
          <w:p w:rsidR="00B47266" w:rsidRPr="00A17643" w:rsidRDefault="00B47266" w:rsidP="00B52EBD">
            <w:pPr>
              <w:rPr>
                <w:sz w:val="20"/>
                <w:szCs w:val="20"/>
              </w:rPr>
            </w:pPr>
            <w:r w:rsidRPr="00A17643">
              <w:rPr>
                <w:sz w:val="20"/>
                <w:szCs w:val="20"/>
              </w:rPr>
              <w:t>- Tüm öğrencilerin tarama sistemine dâhil edilmesinin zorluğu,</w:t>
            </w:r>
          </w:p>
          <w:p w:rsidR="00B47266" w:rsidRPr="00A17643" w:rsidRDefault="00B47266" w:rsidP="00B52EBD">
            <w:pPr>
              <w:rPr>
                <w:sz w:val="20"/>
                <w:szCs w:val="20"/>
              </w:rPr>
            </w:pPr>
            <w:r w:rsidRPr="00A17643">
              <w:rPr>
                <w:sz w:val="20"/>
                <w:szCs w:val="20"/>
              </w:rPr>
              <w:t>- Özgün zekâ testlerinin maliyetli olması ve üretilmesinde sıkıntılar yaşanması,</w:t>
            </w:r>
          </w:p>
          <w:p w:rsidR="00B47266" w:rsidRPr="00A17643" w:rsidRDefault="00B47266" w:rsidP="00B52EBD">
            <w:pPr>
              <w:rPr>
                <w:sz w:val="20"/>
                <w:szCs w:val="20"/>
              </w:rPr>
            </w:pPr>
            <w:r w:rsidRPr="00A17643">
              <w:rPr>
                <w:sz w:val="20"/>
                <w:szCs w:val="20"/>
              </w:rPr>
              <w:t>- Özel sektörün tarama, tanılama ve eğitim konusunda yatırım yapmaması,</w:t>
            </w:r>
          </w:p>
          <w:p w:rsidR="00B47266" w:rsidRPr="00A17643" w:rsidRDefault="00B47266" w:rsidP="00B52EBD">
            <w:pPr>
              <w:rPr>
                <w:sz w:val="20"/>
                <w:szCs w:val="20"/>
              </w:rPr>
            </w:pPr>
            <w:r w:rsidRPr="00A17643">
              <w:rPr>
                <w:sz w:val="20"/>
                <w:szCs w:val="20"/>
              </w:rPr>
              <w:t>- Özel yeteneklilerin eğitimine ilişkin toplumsal duyarlılığın az olması.</w:t>
            </w:r>
          </w:p>
        </w:tc>
      </w:tr>
      <w:tr w:rsidR="00B47266" w:rsidRPr="00A17643" w:rsidTr="00B52EBD">
        <w:trPr>
          <w:trHeight w:val="192"/>
        </w:trPr>
        <w:tc>
          <w:tcPr>
            <w:tcW w:w="520" w:type="pct"/>
            <w:vMerge w:val="restart"/>
            <w:shd w:val="clear" w:color="auto" w:fill="00B0F0"/>
            <w:vAlign w:val="center"/>
          </w:tcPr>
          <w:p w:rsidR="00B47266" w:rsidRPr="00A17643" w:rsidRDefault="00B47266" w:rsidP="00B52EBD">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B47266" w:rsidRPr="00A17643" w:rsidRDefault="00B47266" w:rsidP="00B52EBD">
            <w:pPr>
              <w:rPr>
                <w:b/>
                <w:sz w:val="20"/>
                <w:szCs w:val="20"/>
              </w:rPr>
            </w:pPr>
            <w:r w:rsidRPr="00A17643">
              <w:rPr>
                <w:b/>
                <w:sz w:val="20"/>
                <w:szCs w:val="20"/>
              </w:rPr>
              <w:t>S 5.3.1</w:t>
            </w:r>
          </w:p>
        </w:tc>
        <w:tc>
          <w:tcPr>
            <w:tcW w:w="4092" w:type="pct"/>
            <w:gridSpan w:val="10"/>
            <w:vAlign w:val="center"/>
          </w:tcPr>
          <w:p w:rsidR="00B47266" w:rsidRPr="00A17643" w:rsidRDefault="00B47266" w:rsidP="00B52EBD">
            <w:pPr>
              <w:rPr>
                <w:b/>
                <w:sz w:val="20"/>
                <w:szCs w:val="20"/>
              </w:rPr>
            </w:pPr>
            <w:r w:rsidRPr="00A17643">
              <w:rPr>
                <w:b/>
                <w:sz w:val="20"/>
                <w:szCs w:val="20"/>
              </w:rPr>
              <w:t>- Özel yeteneklilere yönelik kurumsal yapı ve süreçler iyileştirilecektir.</w:t>
            </w:r>
          </w:p>
        </w:tc>
      </w:tr>
      <w:tr w:rsidR="00B47266" w:rsidRPr="00A17643" w:rsidTr="00B52EBD">
        <w:trPr>
          <w:trHeight w:val="255"/>
        </w:trPr>
        <w:tc>
          <w:tcPr>
            <w:tcW w:w="520" w:type="pct"/>
            <w:vMerge/>
            <w:shd w:val="clear" w:color="auto" w:fill="00B0F0"/>
            <w:vAlign w:val="center"/>
          </w:tcPr>
          <w:p w:rsidR="00B47266" w:rsidRPr="00A17643" w:rsidRDefault="00B47266" w:rsidP="00B52EBD">
            <w:pPr>
              <w:rPr>
                <w:b/>
                <w:sz w:val="20"/>
                <w:szCs w:val="20"/>
              </w:rPr>
            </w:pPr>
          </w:p>
        </w:tc>
        <w:tc>
          <w:tcPr>
            <w:tcW w:w="387" w:type="pct"/>
            <w:gridSpan w:val="2"/>
            <w:shd w:val="clear" w:color="auto" w:fill="00B0F0"/>
            <w:vAlign w:val="center"/>
          </w:tcPr>
          <w:p w:rsidR="00B47266" w:rsidRPr="00A17643" w:rsidRDefault="00B47266" w:rsidP="00B52EBD">
            <w:pPr>
              <w:rPr>
                <w:sz w:val="20"/>
                <w:szCs w:val="20"/>
              </w:rPr>
            </w:pPr>
            <w:r w:rsidRPr="00A17643">
              <w:rPr>
                <w:b/>
                <w:sz w:val="20"/>
                <w:szCs w:val="20"/>
              </w:rPr>
              <w:t>S 5.3.2</w:t>
            </w:r>
          </w:p>
        </w:tc>
        <w:tc>
          <w:tcPr>
            <w:tcW w:w="4092" w:type="pct"/>
            <w:gridSpan w:val="10"/>
            <w:vAlign w:val="center"/>
          </w:tcPr>
          <w:p w:rsidR="00B47266" w:rsidRPr="00A17643" w:rsidRDefault="00B47266" w:rsidP="00B52EBD">
            <w:pPr>
              <w:rPr>
                <w:b/>
                <w:sz w:val="20"/>
                <w:szCs w:val="20"/>
              </w:rPr>
            </w:pPr>
            <w:r w:rsidRPr="00A17643">
              <w:rPr>
                <w:b/>
                <w:sz w:val="20"/>
                <w:szCs w:val="20"/>
              </w:rPr>
              <w:t xml:space="preserve">- Özel yeteneklilere yönelik tanılama ve değerlendirme araçları daha ileri seviyeye taşınacaktır. </w:t>
            </w:r>
          </w:p>
        </w:tc>
      </w:tr>
      <w:tr w:rsidR="00B47266" w:rsidRPr="00A17643" w:rsidTr="00B52EBD">
        <w:trPr>
          <w:trHeight w:val="20"/>
        </w:trPr>
        <w:tc>
          <w:tcPr>
            <w:tcW w:w="908" w:type="pct"/>
            <w:gridSpan w:val="3"/>
            <w:shd w:val="clear" w:color="auto" w:fill="00B0F0"/>
            <w:vAlign w:val="center"/>
          </w:tcPr>
          <w:p w:rsidR="00B47266" w:rsidRPr="00A17643" w:rsidRDefault="00B47266" w:rsidP="00B52EBD">
            <w:pPr>
              <w:rPr>
                <w:b/>
                <w:sz w:val="20"/>
                <w:szCs w:val="20"/>
              </w:rPr>
            </w:pPr>
            <w:r w:rsidRPr="00A17643">
              <w:rPr>
                <w:b/>
                <w:sz w:val="20"/>
                <w:szCs w:val="20"/>
              </w:rPr>
              <w:t>Maliyet Tahmini</w:t>
            </w:r>
          </w:p>
        </w:tc>
        <w:tc>
          <w:tcPr>
            <w:tcW w:w="4092" w:type="pct"/>
            <w:gridSpan w:val="10"/>
            <w:vAlign w:val="center"/>
          </w:tcPr>
          <w:p w:rsidR="00B47266" w:rsidRPr="00A17643" w:rsidRDefault="00B47266" w:rsidP="00B52EBD">
            <w:pPr>
              <w:rPr>
                <w:color w:val="000000"/>
                <w:sz w:val="20"/>
                <w:szCs w:val="20"/>
              </w:rPr>
            </w:pPr>
            <w:r>
              <w:rPr>
                <w:color w:val="000000"/>
                <w:sz w:val="20"/>
                <w:szCs w:val="20"/>
              </w:rPr>
              <w:t>5.</w:t>
            </w:r>
            <w:r w:rsidRPr="002D6BEC">
              <w:rPr>
                <w:color w:val="000000"/>
                <w:sz w:val="20"/>
                <w:szCs w:val="20"/>
              </w:rPr>
              <w:t>000.000</w:t>
            </w:r>
            <w:r w:rsidRPr="00A17643">
              <w:rPr>
                <w:color w:val="000000"/>
                <w:sz w:val="20"/>
                <w:szCs w:val="20"/>
              </w:rPr>
              <w:t xml:space="preserve"> TL</w:t>
            </w:r>
          </w:p>
        </w:tc>
      </w:tr>
      <w:tr w:rsidR="00B47266" w:rsidRPr="00A17643" w:rsidTr="00B52EBD">
        <w:trPr>
          <w:trHeight w:val="20"/>
        </w:trPr>
        <w:tc>
          <w:tcPr>
            <w:tcW w:w="908" w:type="pct"/>
            <w:gridSpan w:val="3"/>
            <w:shd w:val="clear" w:color="auto" w:fill="00B0F0"/>
            <w:vAlign w:val="center"/>
          </w:tcPr>
          <w:p w:rsidR="00B47266" w:rsidRPr="00A17643" w:rsidRDefault="00B47266" w:rsidP="00B52EBD">
            <w:pPr>
              <w:rPr>
                <w:b/>
                <w:sz w:val="20"/>
                <w:szCs w:val="20"/>
              </w:rPr>
            </w:pPr>
            <w:r w:rsidRPr="00A17643">
              <w:rPr>
                <w:b/>
                <w:sz w:val="20"/>
                <w:szCs w:val="20"/>
              </w:rPr>
              <w:t>Tespitler</w:t>
            </w:r>
          </w:p>
        </w:tc>
        <w:tc>
          <w:tcPr>
            <w:tcW w:w="4092" w:type="pct"/>
            <w:gridSpan w:val="10"/>
            <w:vAlign w:val="center"/>
          </w:tcPr>
          <w:p w:rsidR="00B47266" w:rsidRPr="00A17643" w:rsidRDefault="00B47266" w:rsidP="00B52EBD">
            <w:pPr>
              <w:rPr>
                <w:sz w:val="20"/>
                <w:szCs w:val="20"/>
              </w:rPr>
            </w:pPr>
            <w:r w:rsidRPr="00A17643">
              <w:rPr>
                <w:sz w:val="20"/>
                <w:szCs w:val="20"/>
              </w:rPr>
              <w:t>- Tarama hizmetlerinin yaygın olmaması,</w:t>
            </w:r>
          </w:p>
          <w:p w:rsidR="00B47266" w:rsidRPr="00A17643" w:rsidRDefault="00B47266" w:rsidP="00B52EBD">
            <w:pPr>
              <w:rPr>
                <w:sz w:val="20"/>
                <w:szCs w:val="20"/>
              </w:rPr>
            </w:pPr>
            <w:r w:rsidRPr="00A17643">
              <w:rPr>
                <w:sz w:val="20"/>
                <w:szCs w:val="20"/>
              </w:rPr>
              <w:t>- Bilim ve sanat merkezlerinin kurumsal yapısının ve sayısının yetersiz olması,</w:t>
            </w:r>
          </w:p>
          <w:p w:rsidR="00B47266" w:rsidRPr="00A17643" w:rsidRDefault="00B47266" w:rsidP="00B52EBD">
            <w:pPr>
              <w:rPr>
                <w:sz w:val="20"/>
                <w:szCs w:val="20"/>
              </w:rPr>
            </w:pPr>
            <w:r w:rsidRPr="00A17643">
              <w:rPr>
                <w:sz w:val="20"/>
                <w:szCs w:val="20"/>
              </w:rPr>
              <w:t>- Özel yeteneklilere yönelik tanılama ve değerlendirme araçlarının yetersiz olması,</w:t>
            </w:r>
          </w:p>
          <w:p w:rsidR="00B47266" w:rsidRPr="00A17643" w:rsidRDefault="00B47266" w:rsidP="00B52EBD">
            <w:pPr>
              <w:rPr>
                <w:sz w:val="20"/>
                <w:szCs w:val="20"/>
              </w:rPr>
            </w:pPr>
            <w:r w:rsidRPr="00A17643">
              <w:rPr>
                <w:sz w:val="20"/>
                <w:szCs w:val="20"/>
              </w:rPr>
              <w:t>- Okullarda tasarım ve beceri atölyelerinin sayısının yetersiz olması,</w:t>
            </w:r>
          </w:p>
          <w:p w:rsidR="00B47266" w:rsidRPr="00A17643" w:rsidRDefault="00B47266" w:rsidP="00B52EBD">
            <w:pPr>
              <w:rPr>
                <w:sz w:val="20"/>
                <w:szCs w:val="20"/>
              </w:rPr>
            </w:pPr>
            <w:r w:rsidRPr="00A17643">
              <w:rPr>
                <w:sz w:val="20"/>
                <w:szCs w:val="20"/>
              </w:rPr>
              <w:t>- Özel yeteneklilere yönelik öğrenme ortamları, ders yapıları ve materyallerinin geliştirme çalışmalarının yetersiz olması.</w:t>
            </w:r>
          </w:p>
        </w:tc>
      </w:tr>
      <w:tr w:rsidR="00B47266" w:rsidRPr="00A17643" w:rsidTr="00B52EBD">
        <w:trPr>
          <w:trHeight w:val="20"/>
        </w:trPr>
        <w:tc>
          <w:tcPr>
            <w:tcW w:w="908" w:type="pct"/>
            <w:gridSpan w:val="3"/>
            <w:shd w:val="clear" w:color="auto" w:fill="00B0F0"/>
            <w:vAlign w:val="center"/>
          </w:tcPr>
          <w:p w:rsidR="00B47266" w:rsidRPr="00A17643" w:rsidRDefault="00B47266" w:rsidP="00B52EBD">
            <w:pPr>
              <w:rPr>
                <w:b/>
                <w:sz w:val="20"/>
                <w:szCs w:val="20"/>
              </w:rPr>
            </w:pPr>
            <w:r w:rsidRPr="00A17643">
              <w:rPr>
                <w:b/>
                <w:sz w:val="20"/>
                <w:szCs w:val="20"/>
              </w:rPr>
              <w:t>İhtiyaçlar</w:t>
            </w:r>
          </w:p>
        </w:tc>
        <w:tc>
          <w:tcPr>
            <w:tcW w:w="4092" w:type="pct"/>
            <w:gridSpan w:val="10"/>
            <w:vAlign w:val="center"/>
          </w:tcPr>
          <w:p w:rsidR="00B47266" w:rsidRPr="00A17643" w:rsidRDefault="00B47266" w:rsidP="00B52EBD">
            <w:pPr>
              <w:rPr>
                <w:sz w:val="20"/>
                <w:szCs w:val="20"/>
              </w:rPr>
            </w:pPr>
            <w:r w:rsidRPr="00A17643">
              <w:rPr>
                <w:sz w:val="20"/>
                <w:szCs w:val="20"/>
              </w:rPr>
              <w:t>- Bilim ve sanat merkezleri kurulması ve kurumsal yapısının yeniden kurgulanması,</w:t>
            </w:r>
          </w:p>
          <w:p w:rsidR="00B47266" w:rsidRPr="00A17643" w:rsidRDefault="00B47266" w:rsidP="00B52EBD">
            <w:pPr>
              <w:rPr>
                <w:sz w:val="20"/>
                <w:szCs w:val="20"/>
              </w:rPr>
            </w:pPr>
            <w:r w:rsidRPr="00A17643">
              <w:rPr>
                <w:sz w:val="20"/>
                <w:szCs w:val="20"/>
              </w:rPr>
              <w:t>- Tarama hizmetlerinin yaygınlaştırılması,</w:t>
            </w:r>
          </w:p>
          <w:p w:rsidR="00B47266" w:rsidRPr="00A17643" w:rsidRDefault="00B47266" w:rsidP="00B52EBD">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B47266" w:rsidRPr="00A17643" w:rsidRDefault="00B47266" w:rsidP="00B52EBD">
            <w:pPr>
              <w:rPr>
                <w:sz w:val="20"/>
                <w:szCs w:val="20"/>
              </w:rPr>
            </w:pPr>
            <w:r w:rsidRPr="00A17643">
              <w:rPr>
                <w:sz w:val="20"/>
                <w:szCs w:val="20"/>
              </w:rPr>
              <w:t>- Ölçek geliştirme çalışmaları için nitelikli hizmet içi ve sertifika eğitimlerinin düzenlenmesi,</w:t>
            </w:r>
          </w:p>
          <w:p w:rsidR="00B47266" w:rsidRPr="00A17643" w:rsidRDefault="00B47266" w:rsidP="00B52EBD">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B47266" w:rsidRDefault="00B47266" w:rsidP="00B47266">
      <w:pPr>
        <w:rPr>
          <w:b/>
          <w:sz w:val="20"/>
          <w:szCs w:val="20"/>
        </w:rPr>
      </w:pPr>
    </w:p>
    <w:p w:rsidR="00B47266" w:rsidRDefault="00B47266" w:rsidP="00B47266"/>
    <w:p w:rsidR="00B47266" w:rsidRPr="00B91BD2" w:rsidRDefault="00B47266" w:rsidP="00B47266">
      <w:pPr>
        <w:pStyle w:val="Balk2"/>
        <w:rPr>
          <w:color w:val="0070C0"/>
        </w:rPr>
      </w:pPr>
      <w:bookmarkStart w:id="205" w:name="_Toc533002167"/>
      <w:bookmarkStart w:id="206" w:name="_Toc533747307"/>
      <w:bookmarkStart w:id="207" w:name="_Toc533952157"/>
      <w:r>
        <w:rPr>
          <w:color w:val="0070C0"/>
        </w:rPr>
        <w:lastRenderedPageBreak/>
        <w:t>Amaç 5</w:t>
      </w:r>
      <w:r w:rsidRPr="00B91BD2">
        <w:rPr>
          <w:color w:val="0070C0"/>
        </w:rPr>
        <w:t>:</w:t>
      </w:r>
      <w:bookmarkEnd w:id="205"/>
      <w:bookmarkEnd w:id="206"/>
      <w:bookmarkEnd w:id="207"/>
    </w:p>
    <w:p w:rsidR="00B47266" w:rsidRDefault="00B47266" w:rsidP="00B47266">
      <w:pPr>
        <w:rPr>
          <w:bCs/>
        </w:rPr>
      </w:pPr>
      <w:r w:rsidRPr="00661A16">
        <w:rPr>
          <w:bCs/>
        </w:rPr>
        <w:t>Ülkemizdeki standartlar gözetilerek ilçemizdeki okullarımız için destekleyici bir özel öğretim yapısına geçilecektir.</w:t>
      </w:r>
    </w:p>
    <w:p w:rsidR="00B47266" w:rsidRPr="00661A16" w:rsidRDefault="00B47266" w:rsidP="00B47266">
      <w:pPr>
        <w:rPr>
          <w:bCs/>
        </w:rPr>
      </w:pPr>
    </w:p>
    <w:p w:rsidR="00B47266" w:rsidRDefault="00B47266" w:rsidP="00B47266">
      <w:pPr>
        <w:rPr>
          <w:bCs/>
        </w:rPr>
      </w:pPr>
      <w:bookmarkStart w:id="208" w:name="_Toc532132483"/>
      <w:r>
        <w:rPr>
          <w:b/>
          <w:bCs/>
          <w:color w:val="0070C0"/>
          <w:sz w:val="28"/>
        </w:rPr>
        <w:t xml:space="preserve">Hedef </w:t>
      </w:r>
      <w:proofErr w:type="gramStart"/>
      <w:r>
        <w:rPr>
          <w:b/>
          <w:bCs/>
          <w:color w:val="0070C0"/>
          <w:sz w:val="28"/>
        </w:rPr>
        <w:t>5</w:t>
      </w:r>
      <w:r w:rsidRPr="00B91BD2">
        <w:rPr>
          <w:b/>
          <w:bCs/>
          <w:color w:val="0070C0"/>
          <w:sz w:val="28"/>
        </w:rPr>
        <w:t>.1</w:t>
      </w:r>
      <w:proofErr w:type="gramEnd"/>
      <w:r w:rsidRPr="00B91BD2">
        <w:rPr>
          <w:b/>
          <w:bCs/>
          <w:color w:val="0070C0"/>
          <w:sz w:val="28"/>
        </w:rPr>
        <w:t xml:space="preserve">: </w:t>
      </w:r>
      <w:r w:rsidRPr="00661A16">
        <w:rPr>
          <w:bCs/>
        </w:rPr>
        <w:t>Özel öğretime devam eden öğrenci oranları artırılarak özel öğretim kurumlarının yönetim ve teftiş yapısı güçlendirilecektir</w:t>
      </w:r>
      <w:bookmarkEnd w:id="208"/>
      <w:r w:rsidRPr="00661A16">
        <w:rPr>
          <w:bCs/>
        </w:rPr>
        <w:t>.</w:t>
      </w:r>
    </w:p>
    <w:p w:rsidR="00B47266" w:rsidRPr="00787F3E" w:rsidRDefault="00B47266" w:rsidP="00B47266">
      <w:pPr>
        <w:rPr>
          <w:b/>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93"/>
        <w:gridCol w:w="734"/>
        <w:gridCol w:w="196"/>
        <w:gridCol w:w="2613"/>
        <w:gridCol w:w="760"/>
        <w:gridCol w:w="937"/>
        <w:gridCol w:w="549"/>
        <w:gridCol w:w="549"/>
        <w:gridCol w:w="549"/>
        <w:gridCol w:w="549"/>
        <w:gridCol w:w="549"/>
        <w:gridCol w:w="681"/>
        <w:gridCol w:w="659"/>
      </w:tblGrid>
      <w:tr w:rsidR="00B47266" w:rsidRPr="00A17643" w:rsidTr="00B52EBD">
        <w:trPr>
          <w:trHeight w:val="20"/>
        </w:trPr>
        <w:tc>
          <w:tcPr>
            <w:tcW w:w="820" w:type="pct"/>
            <w:gridSpan w:val="2"/>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Amaç 7</w:t>
            </w:r>
          </w:p>
        </w:tc>
        <w:tc>
          <w:tcPr>
            <w:tcW w:w="4180" w:type="pct"/>
            <w:gridSpan w:val="11"/>
            <w:tcMar>
              <w:top w:w="57" w:type="dxa"/>
              <w:left w:w="57" w:type="dxa"/>
              <w:bottom w:w="57" w:type="dxa"/>
              <w:right w:w="57" w:type="dxa"/>
            </w:tcMar>
            <w:vAlign w:val="center"/>
          </w:tcPr>
          <w:p w:rsidR="00B47266" w:rsidRPr="00A17643" w:rsidRDefault="00B47266" w:rsidP="00B52EBD">
            <w:pPr>
              <w:rPr>
                <w:b/>
                <w:sz w:val="20"/>
                <w:szCs w:val="20"/>
              </w:rPr>
            </w:pPr>
            <w:r>
              <w:rPr>
                <w:b/>
                <w:sz w:val="20"/>
                <w:szCs w:val="20"/>
              </w:rPr>
              <w:t>Ülkemizdeki standartlar gözetilerek İlçemizdeki</w:t>
            </w:r>
            <w:r w:rsidRPr="00A17643">
              <w:rPr>
                <w:b/>
                <w:sz w:val="20"/>
                <w:szCs w:val="20"/>
              </w:rPr>
              <w:t xml:space="preserve"> okullarımız için destekleyici bir özel öğretim yapısına geçilecektir.</w:t>
            </w:r>
          </w:p>
        </w:tc>
      </w:tr>
      <w:tr w:rsidR="00B47266" w:rsidRPr="00A17643" w:rsidTr="00B52EBD">
        <w:trPr>
          <w:trHeight w:val="20"/>
        </w:trPr>
        <w:tc>
          <w:tcPr>
            <w:tcW w:w="820" w:type="pct"/>
            <w:gridSpan w:val="2"/>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 xml:space="preserve">Hedef </w:t>
            </w:r>
            <w:proofErr w:type="gramStart"/>
            <w:r w:rsidRPr="00A17643">
              <w:rPr>
                <w:b/>
                <w:sz w:val="20"/>
                <w:szCs w:val="20"/>
              </w:rPr>
              <w:t>7.1</w:t>
            </w:r>
            <w:proofErr w:type="gramEnd"/>
          </w:p>
        </w:tc>
        <w:tc>
          <w:tcPr>
            <w:tcW w:w="4180" w:type="pct"/>
            <w:gridSpan w:val="11"/>
            <w:shd w:val="clear" w:color="auto" w:fill="auto"/>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Özel öğretime devam eden öğrenci oranları artırılarak özel öğretim kurumlarının yönetim ve teftiş yapısı güçlendirilecektir.</w:t>
            </w:r>
          </w:p>
        </w:tc>
      </w:tr>
      <w:tr w:rsidR="00B47266" w:rsidRPr="00A17643" w:rsidTr="00B52EBD">
        <w:trPr>
          <w:trHeight w:val="20"/>
        </w:trPr>
        <w:tc>
          <w:tcPr>
            <w:tcW w:w="2227" w:type="pct"/>
            <w:gridSpan w:val="4"/>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Performans Göstergeler</w:t>
            </w:r>
            <w:r>
              <w:rPr>
                <w:b/>
                <w:sz w:val="20"/>
                <w:szCs w:val="20"/>
              </w:rPr>
              <w:t>i</w:t>
            </w:r>
          </w:p>
        </w:tc>
        <w:tc>
          <w:tcPr>
            <w:tcW w:w="391"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Hedefe Etkisi (%)</w:t>
            </w:r>
          </w:p>
        </w:tc>
        <w:tc>
          <w:tcPr>
            <w:tcW w:w="354"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Başlangıç Değeri</w:t>
            </w:r>
          </w:p>
        </w:tc>
        <w:tc>
          <w:tcPr>
            <w:tcW w:w="289"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2019</w:t>
            </w:r>
          </w:p>
        </w:tc>
        <w:tc>
          <w:tcPr>
            <w:tcW w:w="289"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2020</w:t>
            </w:r>
          </w:p>
        </w:tc>
        <w:tc>
          <w:tcPr>
            <w:tcW w:w="289"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2021</w:t>
            </w:r>
          </w:p>
        </w:tc>
        <w:tc>
          <w:tcPr>
            <w:tcW w:w="289"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2022</w:t>
            </w:r>
          </w:p>
        </w:tc>
        <w:tc>
          <w:tcPr>
            <w:tcW w:w="289"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2023</w:t>
            </w:r>
          </w:p>
        </w:tc>
        <w:tc>
          <w:tcPr>
            <w:tcW w:w="289"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İzleme Sıklığı</w:t>
            </w:r>
          </w:p>
        </w:tc>
        <w:tc>
          <w:tcPr>
            <w:tcW w:w="294" w:type="pct"/>
            <w:shd w:val="clear" w:color="auto" w:fill="00B0F0"/>
            <w:tcMar>
              <w:top w:w="57" w:type="dxa"/>
              <w:left w:w="57" w:type="dxa"/>
              <w:bottom w:w="57" w:type="dxa"/>
              <w:right w:w="57" w:type="dxa"/>
            </w:tcMar>
            <w:vAlign w:val="center"/>
          </w:tcPr>
          <w:p w:rsidR="00B47266" w:rsidRPr="00A17643" w:rsidRDefault="00B47266" w:rsidP="00B52EBD">
            <w:pPr>
              <w:jc w:val="center"/>
              <w:rPr>
                <w:b/>
                <w:sz w:val="20"/>
                <w:szCs w:val="20"/>
              </w:rPr>
            </w:pPr>
            <w:r w:rsidRPr="00A17643">
              <w:rPr>
                <w:b/>
                <w:sz w:val="20"/>
                <w:szCs w:val="20"/>
              </w:rPr>
              <w:t>Rapor Sıklığı</w:t>
            </w:r>
          </w:p>
        </w:tc>
      </w:tr>
      <w:tr w:rsidR="00B47266" w:rsidRPr="00A17643" w:rsidTr="00B52EBD">
        <w:trPr>
          <w:trHeight w:val="20"/>
        </w:trPr>
        <w:tc>
          <w:tcPr>
            <w:tcW w:w="2227" w:type="pct"/>
            <w:gridSpan w:val="4"/>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p>
        </w:tc>
        <w:tc>
          <w:tcPr>
            <w:tcW w:w="391"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35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9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r>
      <w:tr w:rsidR="00B47266" w:rsidRPr="00A17643" w:rsidTr="00B52EBD">
        <w:trPr>
          <w:trHeight w:val="20"/>
        </w:trPr>
        <w:tc>
          <w:tcPr>
            <w:tcW w:w="2227" w:type="pct"/>
            <w:gridSpan w:val="4"/>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35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9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r>
      <w:tr w:rsidR="00B47266" w:rsidRPr="00A17643" w:rsidTr="00B52EBD">
        <w:trPr>
          <w:trHeight w:val="20"/>
        </w:trPr>
        <w:tc>
          <w:tcPr>
            <w:tcW w:w="2227" w:type="pct"/>
            <w:gridSpan w:val="4"/>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p>
        </w:tc>
        <w:tc>
          <w:tcPr>
            <w:tcW w:w="391"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35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9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r>
      <w:tr w:rsidR="00B47266" w:rsidRPr="00A17643" w:rsidTr="00B52EBD">
        <w:trPr>
          <w:trHeight w:val="20"/>
        </w:trPr>
        <w:tc>
          <w:tcPr>
            <w:tcW w:w="2227" w:type="pct"/>
            <w:gridSpan w:val="4"/>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p>
        </w:tc>
        <w:tc>
          <w:tcPr>
            <w:tcW w:w="391"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35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89"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c>
          <w:tcPr>
            <w:tcW w:w="294" w:type="pct"/>
            <w:shd w:val="clear" w:color="auto" w:fill="auto"/>
            <w:tcMar>
              <w:top w:w="57" w:type="dxa"/>
              <w:left w:w="57" w:type="dxa"/>
              <w:bottom w:w="57" w:type="dxa"/>
              <w:right w:w="57" w:type="dxa"/>
            </w:tcMar>
            <w:vAlign w:val="center"/>
          </w:tcPr>
          <w:p w:rsidR="00B47266" w:rsidRPr="00A17643" w:rsidRDefault="00B47266" w:rsidP="00B52EBD">
            <w:pPr>
              <w:jc w:val="center"/>
              <w:rPr>
                <w:sz w:val="20"/>
                <w:szCs w:val="20"/>
              </w:rPr>
            </w:pPr>
          </w:p>
        </w:tc>
      </w:tr>
      <w:tr w:rsidR="00B47266" w:rsidRPr="00A17643" w:rsidTr="00B52EBD">
        <w:trPr>
          <w:trHeight w:val="20"/>
        </w:trPr>
        <w:tc>
          <w:tcPr>
            <w:tcW w:w="938" w:type="pct"/>
            <w:gridSpan w:val="3"/>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r w:rsidRPr="00A17643">
              <w:rPr>
                <w:sz w:val="20"/>
                <w:szCs w:val="20"/>
              </w:rPr>
              <w:t>Özel Öğretim Kurumları Genel Müdürlüğü</w:t>
            </w:r>
          </w:p>
        </w:tc>
      </w:tr>
      <w:tr w:rsidR="00B47266" w:rsidRPr="00A17643" w:rsidTr="00B52EBD">
        <w:trPr>
          <w:trHeight w:val="20"/>
        </w:trPr>
        <w:tc>
          <w:tcPr>
            <w:tcW w:w="938" w:type="pct"/>
            <w:gridSpan w:val="3"/>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r w:rsidRPr="00A17643">
              <w:rPr>
                <w:sz w:val="20"/>
                <w:szCs w:val="20"/>
              </w:rPr>
              <w:t>TKB, SGB, BİDB.</w:t>
            </w:r>
          </w:p>
        </w:tc>
      </w:tr>
      <w:tr w:rsidR="00B47266" w:rsidRPr="00A17643" w:rsidTr="00B52EBD">
        <w:trPr>
          <w:trHeight w:val="20"/>
        </w:trPr>
        <w:tc>
          <w:tcPr>
            <w:tcW w:w="938" w:type="pct"/>
            <w:gridSpan w:val="3"/>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Riskler</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r w:rsidRPr="00A17643">
              <w:rPr>
                <w:sz w:val="20"/>
                <w:szCs w:val="20"/>
              </w:rPr>
              <w:t>- Özel okullar ile resmi okullar arasında ve bölgeler bazında başarı düzeylerinin farklı olması,</w:t>
            </w:r>
          </w:p>
          <w:p w:rsidR="00B47266" w:rsidRPr="00A17643" w:rsidRDefault="00B47266" w:rsidP="00B52EBD">
            <w:pPr>
              <w:rPr>
                <w:sz w:val="20"/>
                <w:szCs w:val="20"/>
              </w:rPr>
            </w:pPr>
            <w:proofErr w:type="gramStart"/>
            <w:r w:rsidRPr="00A17643">
              <w:rPr>
                <w:sz w:val="20"/>
                <w:szCs w:val="20"/>
              </w:rPr>
              <w:t>- Mevcut mevzuat düzenlemelerinin özel öğretimle ilgili yeterli esnekliği sağlamaması.</w:t>
            </w:r>
            <w:proofErr w:type="gramEnd"/>
          </w:p>
        </w:tc>
      </w:tr>
      <w:tr w:rsidR="00B47266" w:rsidRPr="00A17643" w:rsidTr="00B52EBD">
        <w:trPr>
          <w:trHeight w:val="319"/>
        </w:trPr>
        <w:tc>
          <w:tcPr>
            <w:tcW w:w="441" w:type="pct"/>
            <w:vMerge w:val="restart"/>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Stratejiler</w:t>
            </w:r>
          </w:p>
        </w:tc>
        <w:tc>
          <w:tcPr>
            <w:tcW w:w="497" w:type="pct"/>
            <w:gridSpan w:val="2"/>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S 7.1.</w:t>
            </w:r>
            <w:r>
              <w:rPr>
                <w:b/>
                <w:sz w:val="20"/>
                <w:szCs w:val="20"/>
              </w:rPr>
              <w:t>1</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r w:rsidRPr="00A17643">
              <w:rPr>
                <w:sz w:val="20"/>
                <w:szCs w:val="20"/>
              </w:rPr>
              <w:t>-</w:t>
            </w:r>
            <w:r w:rsidRPr="00A17643">
              <w:rPr>
                <w:b/>
                <w:sz w:val="20"/>
                <w:szCs w:val="20"/>
              </w:rPr>
              <w:t>Özel öğretim kurumlarındaki teftiş ve rehberlik çalışmaları öğrenmeyi geliştirme odaklı bir yapıya dönüştürülecek ve bürokrasi azaltılacaktır.</w:t>
            </w:r>
          </w:p>
        </w:tc>
      </w:tr>
      <w:tr w:rsidR="00B47266" w:rsidRPr="00A17643" w:rsidTr="00B52EBD">
        <w:trPr>
          <w:trHeight w:val="31"/>
        </w:trPr>
        <w:tc>
          <w:tcPr>
            <w:tcW w:w="441" w:type="pct"/>
            <w:vMerge/>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p>
        </w:tc>
        <w:tc>
          <w:tcPr>
            <w:tcW w:w="497" w:type="pct"/>
            <w:gridSpan w:val="2"/>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S 7.1.2</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r w:rsidRPr="00A17643">
              <w:rPr>
                <w:b/>
                <w:sz w:val="20"/>
                <w:szCs w:val="20"/>
              </w:rPr>
              <w:t>-Özel öğretim kurumlarında tümüyle yeni model ve programlar, akreditasyon koşulları dikkate alınarak yeni pilot okullar şeklinde yapılandırılacaktır.</w:t>
            </w:r>
          </w:p>
        </w:tc>
      </w:tr>
      <w:tr w:rsidR="00B47266" w:rsidRPr="00A17643" w:rsidTr="00B52EBD">
        <w:trPr>
          <w:trHeight w:val="113"/>
        </w:trPr>
        <w:tc>
          <w:tcPr>
            <w:tcW w:w="441" w:type="pct"/>
            <w:vMerge/>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p>
        </w:tc>
        <w:tc>
          <w:tcPr>
            <w:tcW w:w="497" w:type="pct"/>
            <w:gridSpan w:val="2"/>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S 7.1.3</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-Özel sektörün eğitim yatırımlarını desteklemek amacıyla yasal düzenleme yapılacak ve tedbir mekanizmaları geliştirilecektir.</w:t>
            </w:r>
          </w:p>
        </w:tc>
      </w:tr>
      <w:tr w:rsidR="00B47266" w:rsidRPr="00A17643" w:rsidTr="00B52EBD">
        <w:trPr>
          <w:trHeight w:val="20"/>
        </w:trPr>
        <w:tc>
          <w:tcPr>
            <w:tcW w:w="938" w:type="pct"/>
            <w:gridSpan w:val="3"/>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Maliyet Tahmini</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p>
        </w:tc>
      </w:tr>
      <w:tr w:rsidR="00B47266" w:rsidRPr="00A17643" w:rsidTr="00B52EBD">
        <w:trPr>
          <w:trHeight w:val="20"/>
        </w:trPr>
        <w:tc>
          <w:tcPr>
            <w:tcW w:w="938" w:type="pct"/>
            <w:gridSpan w:val="3"/>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t>Tespitler</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r w:rsidRPr="00A17643">
              <w:rPr>
                <w:sz w:val="20"/>
                <w:szCs w:val="20"/>
              </w:rPr>
              <w:t>- Özel öğretim kurumlarıyla ilgili iş ve işlemlerin uzun sürmesi,</w:t>
            </w:r>
          </w:p>
          <w:p w:rsidR="00B47266" w:rsidRPr="00A17643" w:rsidRDefault="00B47266" w:rsidP="00B52EBD">
            <w:pPr>
              <w:rPr>
                <w:sz w:val="20"/>
                <w:szCs w:val="20"/>
              </w:rPr>
            </w:pPr>
            <w:r w:rsidRPr="00A17643">
              <w:rPr>
                <w:sz w:val="20"/>
                <w:szCs w:val="20"/>
              </w:rPr>
              <w:t>- Özel öğretim kurumlarına yönelik denetim ve teftiş süreçlerinin yetersiz olması,</w:t>
            </w:r>
          </w:p>
          <w:p w:rsidR="00B47266" w:rsidRPr="00A17643" w:rsidRDefault="00B47266" w:rsidP="00B52EBD">
            <w:pPr>
              <w:rPr>
                <w:sz w:val="20"/>
                <w:szCs w:val="20"/>
              </w:rPr>
            </w:pPr>
            <w:r w:rsidRPr="00A17643">
              <w:rPr>
                <w:sz w:val="20"/>
                <w:szCs w:val="20"/>
              </w:rPr>
              <w:t xml:space="preserve">- Milletlerarası özel öğretim kurumları ve bu kurumlara devam eden öğrencilerin Bakanlığımız MEBBİS, e-Okul, e-Özel sistemlerinde kayıt altına alınacağı bir </w:t>
            </w:r>
            <w:proofErr w:type="gramStart"/>
            <w:r w:rsidRPr="00A17643">
              <w:rPr>
                <w:sz w:val="20"/>
                <w:szCs w:val="20"/>
              </w:rPr>
              <w:t>modülün</w:t>
            </w:r>
            <w:proofErr w:type="gramEnd"/>
            <w:r w:rsidRPr="00A17643">
              <w:rPr>
                <w:sz w:val="20"/>
                <w:szCs w:val="20"/>
              </w:rPr>
              <w:t xml:space="preserve"> olmaması,</w:t>
            </w:r>
          </w:p>
          <w:p w:rsidR="00B47266" w:rsidRPr="00A17643" w:rsidRDefault="00B47266" w:rsidP="00B52EBD">
            <w:pPr>
              <w:rPr>
                <w:sz w:val="20"/>
                <w:szCs w:val="20"/>
              </w:rPr>
            </w:pPr>
            <w:r w:rsidRPr="00A17643">
              <w:rPr>
                <w:sz w:val="20"/>
                <w:szCs w:val="20"/>
              </w:rPr>
              <w:t>- Özel öğretim kurumlarına devam eden öğrenci oranlarının gelişmiş ülkeler ile kıyaslandığında düşük olması.</w:t>
            </w:r>
          </w:p>
        </w:tc>
      </w:tr>
      <w:tr w:rsidR="00B47266" w:rsidRPr="00A17643" w:rsidTr="00B52EBD">
        <w:trPr>
          <w:trHeight w:val="20"/>
        </w:trPr>
        <w:tc>
          <w:tcPr>
            <w:tcW w:w="938" w:type="pct"/>
            <w:gridSpan w:val="3"/>
            <w:shd w:val="clear" w:color="auto" w:fill="00B0F0"/>
            <w:tcMar>
              <w:top w:w="57" w:type="dxa"/>
              <w:left w:w="57" w:type="dxa"/>
              <w:bottom w:w="57" w:type="dxa"/>
              <w:right w:w="57" w:type="dxa"/>
            </w:tcMar>
            <w:vAlign w:val="center"/>
          </w:tcPr>
          <w:p w:rsidR="00B47266" w:rsidRPr="00A17643" w:rsidRDefault="00B47266" w:rsidP="00B52EBD">
            <w:pPr>
              <w:rPr>
                <w:b/>
                <w:sz w:val="20"/>
                <w:szCs w:val="20"/>
              </w:rPr>
            </w:pPr>
            <w:r w:rsidRPr="00A17643">
              <w:rPr>
                <w:b/>
                <w:sz w:val="20"/>
                <w:szCs w:val="20"/>
              </w:rPr>
              <w:lastRenderedPageBreak/>
              <w:t>İhtiyaçlar</w:t>
            </w:r>
          </w:p>
        </w:tc>
        <w:tc>
          <w:tcPr>
            <w:tcW w:w="4062" w:type="pct"/>
            <w:gridSpan w:val="10"/>
            <w:shd w:val="clear" w:color="auto" w:fill="auto"/>
            <w:tcMar>
              <w:top w:w="57" w:type="dxa"/>
              <w:left w:w="57" w:type="dxa"/>
              <w:bottom w:w="57" w:type="dxa"/>
              <w:right w:w="57" w:type="dxa"/>
            </w:tcMar>
            <w:vAlign w:val="center"/>
          </w:tcPr>
          <w:p w:rsidR="00B47266" w:rsidRPr="00A17643" w:rsidRDefault="00B47266" w:rsidP="00B52EBD">
            <w:pPr>
              <w:rPr>
                <w:sz w:val="20"/>
                <w:szCs w:val="20"/>
              </w:rPr>
            </w:pPr>
            <w:r w:rsidRPr="00A17643">
              <w:rPr>
                <w:sz w:val="20"/>
                <w:szCs w:val="20"/>
              </w:rPr>
              <w:t>- Özel öğretim alanına ilişkin mevzuatın yeniden düzenlenmesi,</w:t>
            </w:r>
          </w:p>
          <w:p w:rsidR="00B47266" w:rsidRPr="00A17643" w:rsidRDefault="00B47266" w:rsidP="00B52EBD">
            <w:pPr>
              <w:rPr>
                <w:sz w:val="20"/>
                <w:szCs w:val="20"/>
              </w:rPr>
            </w:pPr>
            <w:r w:rsidRPr="00A17643">
              <w:rPr>
                <w:sz w:val="20"/>
                <w:szCs w:val="20"/>
              </w:rPr>
              <w:t>- Özel öğretim kurumlarına devam eden öğrencilerin oranını artıracak çalışmalar yapılması,</w:t>
            </w:r>
          </w:p>
          <w:p w:rsidR="00B47266" w:rsidRPr="00A17643" w:rsidRDefault="00B47266" w:rsidP="00B52EBD">
            <w:pPr>
              <w:rPr>
                <w:sz w:val="20"/>
                <w:szCs w:val="20"/>
              </w:rPr>
            </w:pPr>
            <w:r w:rsidRPr="00A17643">
              <w:rPr>
                <w:sz w:val="20"/>
                <w:szCs w:val="20"/>
              </w:rPr>
              <w:t>- Özel sektörün eğitim yatırımlarını desteklemek amacıyla yasal düzenleme yapılması ve tedbir mekanizmaları geliştirilmesi,</w:t>
            </w:r>
          </w:p>
          <w:p w:rsidR="00B47266" w:rsidRPr="00A17643" w:rsidRDefault="00B47266" w:rsidP="00B52EBD">
            <w:pPr>
              <w:rPr>
                <w:sz w:val="20"/>
                <w:szCs w:val="20"/>
              </w:rPr>
            </w:pPr>
            <w:r w:rsidRPr="00A17643">
              <w:rPr>
                <w:sz w:val="20"/>
                <w:szCs w:val="20"/>
              </w:rPr>
              <w:t xml:space="preserve">- Milletlerarası özel öğretim kurumlarının ve bu kurumlara devam eden öğrencilerin Bakanlığımız MEBBİS, e-Okul, e-Özel sistemlerine </w:t>
            </w:r>
            <w:proofErr w:type="gramStart"/>
            <w:r w:rsidRPr="00A17643">
              <w:rPr>
                <w:sz w:val="20"/>
                <w:szCs w:val="20"/>
              </w:rPr>
              <w:t>entegre</w:t>
            </w:r>
            <w:proofErr w:type="gramEnd"/>
            <w:r w:rsidRPr="00A17643">
              <w:rPr>
                <w:sz w:val="20"/>
                <w:szCs w:val="20"/>
              </w:rPr>
              <w:t xml:space="preserve"> edilmesi.</w:t>
            </w:r>
          </w:p>
        </w:tc>
      </w:tr>
    </w:tbl>
    <w:p w:rsidR="00631289" w:rsidRPr="00013F77" w:rsidRDefault="00B47266" w:rsidP="00013F77">
      <w:pPr>
        <w:spacing w:after="0" w:line="360" w:lineRule="auto"/>
        <w:rPr>
          <w:b/>
          <w:sz w:val="20"/>
          <w:szCs w:val="20"/>
        </w:rPr>
      </w:pPr>
      <w:r>
        <w:rPr>
          <w:sz w:val="20"/>
          <w:szCs w:val="20"/>
        </w:rPr>
        <w:tab/>
      </w:r>
    </w:p>
    <w:p w:rsidR="00DD1259" w:rsidRPr="00DD1259" w:rsidRDefault="00C05809" w:rsidP="00DD1259">
      <w:pPr>
        <w:pStyle w:val="Balk1"/>
        <w:spacing w:after="0"/>
      </w:pPr>
      <w:bookmarkStart w:id="209" w:name="_Toc532154600"/>
      <w:bookmarkStart w:id="210" w:name="_Toc11922039"/>
      <w:proofErr w:type="spellStart"/>
      <w:r w:rsidRPr="00631477">
        <w:t>M</w:t>
      </w:r>
      <w:bookmarkEnd w:id="172"/>
      <w:bookmarkEnd w:id="209"/>
      <w:r w:rsidR="00BD1646">
        <w:t>aliyetlendirm</w:t>
      </w:r>
      <w:r w:rsidR="000E705D">
        <w:t>e</w:t>
      </w:r>
      <w:bookmarkEnd w:id="210"/>
      <w:proofErr w:type="spellEnd"/>
    </w:p>
    <w:bookmarkEnd w:id="169"/>
    <w:bookmarkEnd w:id="170"/>
    <w:p w:rsidR="00D26976" w:rsidRPr="0020611E" w:rsidRDefault="00001637" w:rsidP="0020611E">
      <w:pPr>
        <w:spacing w:after="0"/>
        <w:ind w:firstLine="709"/>
        <w:rPr>
          <w:rFonts w:ascii="Book Antiqua" w:hAnsi="Book Antiqua"/>
        </w:rPr>
      </w:pPr>
      <w:r w:rsidRPr="00001637">
        <w:rPr>
          <w:rFonts w:ascii="Book Antiqua" w:hAnsi="Book Antiqua"/>
        </w:rPr>
        <w:t xml:space="preserve">Stratejik planlama sürecinin önemli bir unsuru olan </w:t>
      </w:r>
      <w:proofErr w:type="spellStart"/>
      <w:r w:rsidRPr="00001637">
        <w:rPr>
          <w:rFonts w:ascii="Book Antiqua" w:hAnsi="Book Antiqua"/>
        </w:rPr>
        <w:t>maliyetlendirme</w:t>
      </w:r>
      <w:proofErr w:type="spellEnd"/>
      <w:r w:rsidRPr="00001637">
        <w:rPr>
          <w:rFonts w:ascii="Book Antiqua" w:hAnsi="Book Antiqua"/>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D26976" w:rsidRDefault="00D26976" w:rsidP="00516B51">
      <w:pPr>
        <w:spacing w:after="0"/>
        <w:ind w:firstLine="709"/>
        <w:rPr>
          <w:rFonts w:ascii="Book Antiqua" w:hAnsi="Book Antiqua"/>
        </w:rPr>
      </w:pPr>
    </w:p>
    <w:p w:rsidR="00556E86" w:rsidRPr="00013F77" w:rsidRDefault="00001637" w:rsidP="00013F77">
      <w:pPr>
        <w:ind w:firstLine="709"/>
        <w:rPr>
          <w:rFonts w:ascii="Book Antiqua" w:eastAsia="Calibri" w:hAnsi="Book Antiqua" w:cs="Arial"/>
          <w:lang w:eastAsia="en-US"/>
        </w:rPr>
      </w:pPr>
      <w:r w:rsidRPr="00001637">
        <w:rPr>
          <w:rFonts w:ascii="Book Antiqua" w:hAnsi="Book Antiqua"/>
        </w:rPr>
        <w:t>Bu kapsamda, belirlenen Stratejiler doğrultusunda gerçekleştirilecek faaliyet ve projeler ile bunların tahmini kaynak ihtiyacı belirlenmiştir.</w:t>
      </w:r>
      <w:r w:rsidR="009446F0">
        <w:rPr>
          <w:rFonts w:ascii="Book Antiqua" w:hAnsi="Book Antiqua"/>
        </w:rPr>
        <w:t xml:space="preserve"> </w:t>
      </w:r>
      <w:r w:rsidR="0020611E">
        <w:rPr>
          <w:rFonts w:ascii="Book Antiqua" w:eastAsia="Calibri" w:hAnsi="Book Antiqua" w:cs="Arial"/>
          <w:lang w:eastAsia="en-US"/>
        </w:rPr>
        <w:t xml:space="preserve">Eylemlere ilişkin tahmini maliyetler belirlenmiş, eylem maliyetlerinden hareketle hedef maliyetleri oluşturulmuş ve hedef maliyetlerinden yola çıkılarak amaç maliyetleri ortaya konmuştur. </w:t>
      </w:r>
      <w:bookmarkStart w:id="211" w:name="_Toc531780878"/>
      <w:bookmarkStart w:id="212" w:name="_Toc531797219"/>
      <w:bookmarkStart w:id="213" w:name="_Toc532154725"/>
    </w:p>
    <w:p w:rsidR="00C05809" w:rsidRDefault="00C05809" w:rsidP="00901B11">
      <w:pPr>
        <w:pStyle w:val="ResimYazs"/>
        <w:tabs>
          <w:tab w:val="left" w:pos="405"/>
          <w:tab w:val="center" w:pos="5103"/>
        </w:tabs>
        <w:spacing w:after="0" w:line="360" w:lineRule="auto"/>
        <w:jc w:val="center"/>
        <w:rPr>
          <w:rFonts w:ascii="Book Antiqua" w:eastAsiaTheme="minorHAnsi" w:hAnsi="Book Antiqua"/>
          <w:bCs/>
          <w:i w:val="0"/>
          <w:iCs w:val="0"/>
          <w:color w:val="auto"/>
          <w:sz w:val="22"/>
          <w:szCs w:val="22"/>
          <w:lang w:eastAsia="en-US"/>
        </w:rPr>
      </w:pPr>
      <w:bookmarkStart w:id="214" w:name="_Toc11922070"/>
      <w:bookmarkStart w:id="215" w:name="Tablo13"/>
      <w:r w:rsidRPr="00343EE5">
        <w:rPr>
          <w:rFonts w:ascii="Book Antiqua" w:eastAsiaTheme="minorHAnsi" w:hAnsi="Book Antiqua"/>
          <w:b/>
          <w:bCs/>
          <w:i w:val="0"/>
          <w:iCs w:val="0"/>
          <w:color w:val="auto"/>
          <w:sz w:val="22"/>
          <w:szCs w:val="22"/>
          <w:lang w:eastAsia="en-US"/>
        </w:rPr>
        <w:t xml:space="preserve">Tablo </w:t>
      </w:r>
      <w:r w:rsidR="000418EC">
        <w:rPr>
          <w:rFonts w:ascii="Book Antiqua" w:eastAsiaTheme="minorHAnsi" w:hAnsi="Book Antiqua"/>
          <w:b/>
          <w:bCs/>
          <w:i w:val="0"/>
          <w:iCs w:val="0"/>
          <w:color w:val="auto"/>
          <w:sz w:val="22"/>
          <w:szCs w:val="22"/>
          <w:lang w:eastAsia="en-US"/>
        </w:rPr>
        <w:t>1</w:t>
      </w:r>
      <w:r w:rsidR="00013F77">
        <w:rPr>
          <w:rFonts w:ascii="Book Antiqua" w:eastAsiaTheme="minorHAnsi" w:hAnsi="Book Antiqua"/>
          <w:b/>
          <w:bCs/>
          <w:i w:val="0"/>
          <w:iCs w:val="0"/>
          <w:color w:val="auto"/>
          <w:sz w:val="22"/>
          <w:szCs w:val="22"/>
          <w:lang w:eastAsia="en-US"/>
        </w:rPr>
        <w:t>3</w:t>
      </w:r>
      <w:bookmarkEnd w:id="215"/>
      <w:r w:rsidRPr="00343EE5">
        <w:rPr>
          <w:rFonts w:ascii="Book Antiqua" w:eastAsiaTheme="minorHAnsi" w:hAnsi="Book Antiqua"/>
          <w:b/>
          <w:bCs/>
          <w:i w:val="0"/>
          <w:iCs w:val="0"/>
          <w:color w:val="auto"/>
          <w:sz w:val="22"/>
          <w:szCs w:val="22"/>
          <w:lang w:eastAsia="en-US"/>
        </w:rPr>
        <w:t xml:space="preserve">: </w:t>
      </w:r>
      <w:bookmarkEnd w:id="211"/>
      <w:bookmarkEnd w:id="212"/>
      <w:bookmarkEnd w:id="213"/>
      <w:r w:rsidR="00975BF9">
        <w:rPr>
          <w:rFonts w:ascii="Book Antiqua" w:eastAsiaTheme="minorHAnsi" w:hAnsi="Book Antiqua"/>
          <w:i w:val="0"/>
          <w:iCs w:val="0"/>
          <w:color w:val="auto"/>
          <w:sz w:val="22"/>
          <w:szCs w:val="22"/>
          <w:lang w:eastAsia="en-US"/>
        </w:rPr>
        <w:t>Yavuz Selim İlkokulu</w:t>
      </w:r>
      <w:r w:rsidR="009446F0">
        <w:rPr>
          <w:rFonts w:ascii="Book Antiqua" w:eastAsiaTheme="minorHAnsi" w:hAnsi="Book Antiqua"/>
          <w:i w:val="0"/>
          <w:iCs w:val="0"/>
          <w:color w:val="auto"/>
          <w:sz w:val="22"/>
          <w:szCs w:val="22"/>
          <w:lang w:eastAsia="en-US"/>
        </w:rPr>
        <w:t xml:space="preserve"> Müdürlüğü</w:t>
      </w:r>
      <w:r w:rsidR="003E3A69" w:rsidRPr="003E3A69">
        <w:rPr>
          <w:rFonts w:ascii="Book Antiqua" w:eastAsiaTheme="minorHAnsi" w:hAnsi="Book Antiqua"/>
          <w:bCs/>
          <w:i w:val="0"/>
          <w:iCs w:val="0"/>
          <w:color w:val="auto"/>
          <w:sz w:val="22"/>
          <w:szCs w:val="22"/>
          <w:lang w:eastAsia="en-US"/>
        </w:rPr>
        <w:t xml:space="preserve"> </w:t>
      </w:r>
      <w:r w:rsidR="00001637" w:rsidRPr="003E3A69">
        <w:rPr>
          <w:rFonts w:ascii="Book Antiqua" w:eastAsiaTheme="minorHAnsi" w:hAnsi="Book Antiqua"/>
          <w:bCs/>
          <w:i w:val="0"/>
          <w:iCs w:val="0"/>
          <w:color w:val="auto"/>
          <w:sz w:val="22"/>
          <w:szCs w:val="22"/>
          <w:lang w:eastAsia="en-US"/>
        </w:rPr>
        <w:t>Kaynak Tablosu</w:t>
      </w:r>
      <w:bookmarkEnd w:id="214"/>
    </w:p>
    <w:tbl>
      <w:tblPr>
        <w:tblStyle w:val="TabloKlavuzu9"/>
        <w:tblW w:w="9349" w:type="dxa"/>
        <w:tblLook w:val="04A0" w:firstRow="1" w:lastRow="0" w:firstColumn="1" w:lastColumn="0" w:noHBand="0" w:noVBand="1"/>
      </w:tblPr>
      <w:tblGrid>
        <w:gridCol w:w="1527"/>
        <w:gridCol w:w="1305"/>
        <w:gridCol w:w="1305"/>
        <w:gridCol w:w="1306"/>
        <w:gridCol w:w="1306"/>
        <w:gridCol w:w="1306"/>
        <w:gridCol w:w="1294"/>
      </w:tblGrid>
      <w:tr w:rsidR="00B47266" w:rsidTr="00B52EBD">
        <w:trPr>
          <w:trHeight w:val="628"/>
        </w:trPr>
        <w:tc>
          <w:tcPr>
            <w:tcW w:w="1527" w:type="dxa"/>
            <w:shd w:val="clear" w:color="auto" w:fill="9EE0F7" w:themeFill="accent2" w:themeFillTint="99"/>
            <w:vAlign w:val="center"/>
          </w:tcPr>
          <w:p w:rsidR="00B47266" w:rsidRPr="009B0865" w:rsidRDefault="00B47266" w:rsidP="00B52EBD">
            <w:pPr>
              <w:jc w:val="center"/>
              <w:rPr>
                <w:sz w:val="18"/>
                <w:szCs w:val="18"/>
              </w:rPr>
            </w:pPr>
            <w:r w:rsidRPr="009B0865">
              <w:rPr>
                <w:sz w:val="18"/>
                <w:szCs w:val="18"/>
              </w:rPr>
              <w:t>Amaç Hedef No</w:t>
            </w:r>
          </w:p>
        </w:tc>
        <w:tc>
          <w:tcPr>
            <w:tcW w:w="1305" w:type="dxa"/>
            <w:shd w:val="clear" w:color="auto" w:fill="9EE0F7" w:themeFill="accent2" w:themeFillTint="99"/>
            <w:vAlign w:val="center"/>
          </w:tcPr>
          <w:p w:rsidR="00B47266" w:rsidRPr="009B0865" w:rsidRDefault="00B47266" w:rsidP="00B52EBD">
            <w:pPr>
              <w:jc w:val="center"/>
              <w:rPr>
                <w:sz w:val="18"/>
                <w:szCs w:val="18"/>
              </w:rPr>
            </w:pPr>
            <w:r>
              <w:rPr>
                <w:sz w:val="18"/>
                <w:szCs w:val="18"/>
              </w:rPr>
              <w:t>2019</w:t>
            </w:r>
          </w:p>
        </w:tc>
        <w:tc>
          <w:tcPr>
            <w:tcW w:w="1305" w:type="dxa"/>
            <w:shd w:val="clear" w:color="auto" w:fill="9EE0F7" w:themeFill="accent2" w:themeFillTint="99"/>
            <w:vAlign w:val="center"/>
          </w:tcPr>
          <w:p w:rsidR="00B47266" w:rsidRPr="009B0865" w:rsidRDefault="00B47266" w:rsidP="00B52EBD">
            <w:pPr>
              <w:jc w:val="center"/>
              <w:rPr>
                <w:sz w:val="18"/>
                <w:szCs w:val="18"/>
              </w:rPr>
            </w:pPr>
            <w:r>
              <w:rPr>
                <w:sz w:val="18"/>
                <w:szCs w:val="18"/>
              </w:rPr>
              <w:t>2020</w:t>
            </w:r>
          </w:p>
        </w:tc>
        <w:tc>
          <w:tcPr>
            <w:tcW w:w="1306" w:type="dxa"/>
            <w:shd w:val="clear" w:color="auto" w:fill="9EE0F7" w:themeFill="accent2" w:themeFillTint="99"/>
            <w:vAlign w:val="center"/>
          </w:tcPr>
          <w:p w:rsidR="00B47266" w:rsidRPr="009B0865" w:rsidRDefault="00B47266" w:rsidP="00B52EBD">
            <w:pPr>
              <w:jc w:val="center"/>
              <w:rPr>
                <w:sz w:val="18"/>
                <w:szCs w:val="18"/>
              </w:rPr>
            </w:pPr>
            <w:r>
              <w:rPr>
                <w:sz w:val="18"/>
                <w:szCs w:val="18"/>
              </w:rPr>
              <w:t>2021</w:t>
            </w:r>
          </w:p>
        </w:tc>
        <w:tc>
          <w:tcPr>
            <w:tcW w:w="1306" w:type="dxa"/>
            <w:shd w:val="clear" w:color="auto" w:fill="9EE0F7" w:themeFill="accent2" w:themeFillTint="99"/>
            <w:vAlign w:val="center"/>
          </w:tcPr>
          <w:p w:rsidR="00B47266" w:rsidRPr="009B0865" w:rsidRDefault="00B47266" w:rsidP="00B52EBD">
            <w:pPr>
              <w:jc w:val="center"/>
              <w:rPr>
                <w:sz w:val="18"/>
                <w:szCs w:val="18"/>
              </w:rPr>
            </w:pPr>
            <w:r>
              <w:rPr>
                <w:sz w:val="18"/>
                <w:szCs w:val="18"/>
              </w:rPr>
              <w:t>2022</w:t>
            </w:r>
          </w:p>
        </w:tc>
        <w:tc>
          <w:tcPr>
            <w:tcW w:w="1306" w:type="dxa"/>
            <w:shd w:val="clear" w:color="auto" w:fill="9EE0F7" w:themeFill="accent2" w:themeFillTint="99"/>
            <w:vAlign w:val="center"/>
          </w:tcPr>
          <w:p w:rsidR="00B47266" w:rsidRPr="009B0865" w:rsidRDefault="00B47266" w:rsidP="00B52EBD">
            <w:pPr>
              <w:jc w:val="center"/>
              <w:rPr>
                <w:sz w:val="18"/>
                <w:szCs w:val="18"/>
              </w:rPr>
            </w:pPr>
            <w:r>
              <w:rPr>
                <w:sz w:val="18"/>
                <w:szCs w:val="18"/>
              </w:rPr>
              <w:t>2023</w:t>
            </w:r>
          </w:p>
        </w:tc>
        <w:tc>
          <w:tcPr>
            <w:tcW w:w="1294" w:type="dxa"/>
            <w:shd w:val="clear" w:color="auto" w:fill="9EE0F7" w:themeFill="accent2" w:themeFillTint="99"/>
            <w:vAlign w:val="center"/>
          </w:tcPr>
          <w:p w:rsidR="00B47266" w:rsidRPr="009B0865" w:rsidRDefault="00B47266" w:rsidP="00B52EBD">
            <w:pPr>
              <w:jc w:val="center"/>
              <w:rPr>
                <w:sz w:val="18"/>
                <w:szCs w:val="18"/>
              </w:rPr>
            </w:pPr>
            <w:r>
              <w:rPr>
                <w:sz w:val="18"/>
                <w:szCs w:val="18"/>
              </w:rPr>
              <w:t>Toplam Maliyet</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Amaç 1</w:t>
            </w:r>
          </w:p>
        </w:tc>
        <w:tc>
          <w:tcPr>
            <w:tcW w:w="1305" w:type="dxa"/>
            <w:vAlign w:val="center"/>
          </w:tcPr>
          <w:p w:rsidR="00B47266" w:rsidRDefault="00B47266" w:rsidP="00B52EBD">
            <w:pPr>
              <w:jc w:val="center"/>
              <w:rPr>
                <w:sz w:val="18"/>
                <w:szCs w:val="18"/>
              </w:rPr>
            </w:pPr>
          </w:p>
        </w:tc>
        <w:tc>
          <w:tcPr>
            <w:tcW w:w="1305"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294" w:type="dxa"/>
            <w:vAlign w:val="center"/>
          </w:tcPr>
          <w:p w:rsidR="00B47266" w:rsidRDefault="00B47266" w:rsidP="00B52EBD">
            <w:pPr>
              <w:jc w:val="center"/>
              <w:rPr>
                <w:sz w:val="18"/>
                <w:szCs w:val="18"/>
              </w:rPr>
            </w:pP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1.1</w:t>
            </w:r>
            <w:proofErr w:type="gramEnd"/>
          </w:p>
        </w:tc>
        <w:tc>
          <w:tcPr>
            <w:tcW w:w="1305" w:type="dxa"/>
            <w:vAlign w:val="center"/>
          </w:tcPr>
          <w:p w:rsidR="00B47266" w:rsidRDefault="00B47266" w:rsidP="00B52EBD">
            <w:pPr>
              <w:jc w:val="center"/>
              <w:rPr>
                <w:sz w:val="18"/>
                <w:szCs w:val="18"/>
              </w:rPr>
            </w:pPr>
            <w:r>
              <w:rPr>
                <w:sz w:val="18"/>
                <w:szCs w:val="18"/>
              </w:rPr>
              <w:t>2.000.00TL</w:t>
            </w:r>
          </w:p>
        </w:tc>
        <w:tc>
          <w:tcPr>
            <w:tcW w:w="1305" w:type="dxa"/>
            <w:vAlign w:val="center"/>
          </w:tcPr>
          <w:p w:rsidR="00B47266" w:rsidRDefault="00B47266" w:rsidP="00B52EBD">
            <w:pPr>
              <w:jc w:val="center"/>
              <w:rPr>
                <w:sz w:val="18"/>
                <w:szCs w:val="18"/>
              </w:rPr>
            </w:pPr>
            <w:r>
              <w:rPr>
                <w:sz w:val="18"/>
                <w:szCs w:val="18"/>
              </w:rPr>
              <w:t>3.000.00TL</w:t>
            </w:r>
          </w:p>
        </w:tc>
        <w:tc>
          <w:tcPr>
            <w:tcW w:w="1306" w:type="dxa"/>
            <w:vAlign w:val="center"/>
          </w:tcPr>
          <w:p w:rsidR="00B47266" w:rsidRDefault="00B47266" w:rsidP="00B52EBD">
            <w:pPr>
              <w:jc w:val="center"/>
              <w:rPr>
                <w:sz w:val="18"/>
                <w:szCs w:val="18"/>
              </w:rPr>
            </w:pPr>
            <w:r>
              <w:rPr>
                <w:sz w:val="18"/>
                <w:szCs w:val="18"/>
              </w:rPr>
              <w:t>4.000.00TL</w:t>
            </w:r>
          </w:p>
        </w:tc>
        <w:tc>
          <w:tcPr>
            <w:tcW w:w="1306" w:type="dxa"/>
            <w:vAlign w:val="center"/>
          </w:tcPr>
          <w:p w:rsidR="00B47266" w:rsidRDefault="00B47266" w:rsidP="00B52EBD">
            <w:pPr>
              <w:jc w:val="center"/>
              <w:rPr>
                <w:sz w:val="18"/>
                <w:szCs w:val="18"/>
              </w:rPr>
            </w:pPr>
            <w:r>
              <w:rPr>
                <w:sz w:val="18"/>
                <w:szCs w:val="18"/>
              </w:rPr>
              <w:t>5.000.00TL</w:t>
            </w:r>
          </w:p>
        </w:tc>
        <w:tc>
          <w:tcPr>
            <w:tcW w:w="1306" w:type="dxa"/>
            <w:vAlign w:val="center"/>
          </w:tcPr>
          <w:p w:rsidR="00B47266" w:rsidRDefault="00B47266" w:rsidP="00B52EBD">
            <w:pPr>
              <w:jc w:val="center"/>
              <w:rPr>
                <w:sz w:val="18"/>
                <w:szCs w:val="18"/>
              </w:rPr>
            </w:pPr>
            <w:r>
              <w:rPr>
                <w:sz w:val="18"/>
                <w:szCs w:val="18"/>
              </w:rPr>
              <w:t>6.000.00TL</w:t>
            </w:r>
          </w:p>
        </w:tc>
        <w:tc>
          <w:tcPr>
            <w:tcW w:w="1294" w:type="dxa"/>
            <w:vAlign w:val="center"/>
          </w:tcPr>
          <w:p w:rsidR="00B47266" w:rsidRDefault="00B47266" w:rsidP="00B52EBD">
            <w:pPr>
              <w:jc w:val="center"/>
              <w:rPr>
                <w:sz w:val="18"/>
                <w:szCs w:val="18"/>
              </w:rPr>
            </w:pPr>
            <w:r>
              <w:rPr>
                <w:sz w:val="18"/>
                <w:szCs w:val="18"/>
              </w:rPr>
              <w:t>20.000.00 TL</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1.2</w:t>
            </w:r>
            <w:proofErr w:type="gramEnd"/>
          </w:p>
        </w:tc>
        <w:tc>
          <w:tcPr>
            <w:tcW w:w="1305" w:type="dxa"/>
            <w:vAlign w:val="center"/>
          </w:tcPr>
          <w:p w:rsidR="00B47266" w:rsidRDefault="00B47266" w:rsidP="00B52EBD">
            <w:pPr>
              <w:jc w:val="center"/>
              <w:rPr>
                <w:sz w:val="18"/>
                <w:szCs w:val="18"/>
              </w:rPr>
            </w:pPr>
            <w:r>
              <w:rPr>
                <w:sz w:val="18"/>
                <w:szCs w:val="18"/>
              </w:rPr>
              <w:t>1.000.00TL</w:t>
            </w:r>
          </w:p>
        </w:tc>
        <w:tc>
          <w:tcPr>
            <w:tcW w:w="1305" w:type="dxa"/>
            <w:vAlign w:val="center"/>
          </w:tcPr>
          <w:p w:rsidR="00B47266" w:rsidRDefault="00B47266" w:rsidP="00B52EBD">
            <w:pPr>
              <w:jc w:val="center"/>
              <w:rPr>
                <w:sz w:val="18"/>
                <w:szCs w:val="18"/>
              </w:rPr>
            </w:pPr>
            <w:r>
              <w:rPr>
                <w:sz w:val="18"/>
                <w:szCs w:val="18"/>
              </w:rPr>
              <w:t>2.000.00TL</w:t>
            </w:r>
          </w:p>
        </w:tc>
        <w:tc>
          <w:tcPr>
            <w:tcW w:w="1306" w:type="dxa"/>
            <w:vAlign w:val="center"/>
          </w:tcPr>
          <w:p w:rsidR="00B47266" w:rsidRDefault="00B47266" w:rsidP="00B52EBD">
            <w:pPr>
              <w:jc w:val="center"/>
              <w:rPr>
                <w:sz w:val="18"/>
                <w:szCs w:val="18"/>
              </w:rPr>
            </w:pPr>
            <w:r>
              <w:rPr>
                <w:sz w:val="18"/>
                <w:szCs w:val="18"/>
              </w:rPr>
              <w:t>3.000.00TL</w:t>
            </w:r>
          </w:p>
        </w:tc>
        <w:tc>
          <w:tcPr>
            <w:tcW w:w="1306" w:type="dxa"/>
            <w:vAlign w:val="center"/>
          </w:tcPr>
          <w:p w:rsidR="00B47266" w:rsidRDefault="00B47266" w:rsidP="00B52EBD">
            <w:pPr>
              <w:jc w:val="center"/>
              <w:rPr>
                <w:sz w:val="18"/>
                <w:szCs w:val="18"/>
              </w:rPr>
            </w:pPr>
            <w:r>
              <w:rPr>
                <w:sz w:val="18"/>
                <w:szCs w:val="18"/>
              </w:rPr>
              <w:t>4.000.00TL</w:t>
            </w:r>
          </w:p>
        </w:tc>
        <w:tc>
          <w:tcPr>
            <w:tcW w:w="1306" w:type="dxa"/>
            <w:vAlign w:val="center"/>
          </w:tcPr>
          <w:p w:rsidR="00B47266" w:rsidRDefault="00B47266" w:rsidP="00B52EBD">
            <w:pPr>
              <w:jc w:val="center"/>
              <w:rPr>
                <w:sz w:val="18"/>
                <w:szCs w:val="18"/>
              </w:rPr>
            </w:pPr>
            <w:r>
              <w:rPr>
                <w:sz w:val="18"/>
                <w:szCs w:val="18"/>
              </w:rPr>
              <w:t>5.000.00TL</w:t>
            </w:r>
          </w:p>
        </w:tc>
        <w:tc>
          <w:tcPr>
            <w:tcW w:w="1294" w:type="dxa"/>
            <w:vAlign w:val="center"/>
          </w:tcPr>
          <w:p w:rsidR="00B47266" w:rsidRDefault="00B47266" w:rsidP="00B52EBD">
            <w:pPr>
              <w:jc w:val="center"/>
              <w:rPr>
                <w:sz w:val="18"/>
                <w:szCs w:val="18"/>
              </w:rPr>
            </w:pPr>
            <w:r>
              <w:rPr>
                <w:sz w:val="18"/>
                <w:szCs w:val="18"/>
              </w:rPr>
              <w:t>15.000.00 TL</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1.3</w:t>
            </w:r>
            <w:proofErr w:type="gramEnd"/>
          </w:p>
        </w:tc>
        <w:tc>
          <w:tcPr>
            <w:tcW w:w="1305" w:type="dxa"/>
            <w:vAlign w:val="center"/>
          </w:tcPr>
          <w:p w:rsidR="00B47266" w:rsidRDefault="00B47266" w:rsidP="00B52EBD">
            <w:pPr>
              <w:jc w:val="center"/>
              <w:rPr>
                <w:sz w:val="18"/>
                <w:szCs w:val="18"/>
              </w:rPr>
            </w:pPr>
            <w:r>
              <w:rPr>
                <w:sz w:val="18"/>
                <w:szCs w:val="18"/>
              </w:rPr>
              <w:t>3.000.00TL</w:t>
            </w:r>
          </w:p>
        </w:tc>
        <w:tc>
          <w:tcPr>
            <w:tcW w:w="1305" w:type="dxa"/>
            <w:vAlign w:val="center"/>
          </w:tcPr>
          <w:p w:rsidR="00B47266" w:rsidRDefault="00B47266" w:rsidP="00B52EBD">
            <w:pPr>
              <w:jc w:val="center"/>
              <w:rPr>
                <w:sz w:val="18"/>
                <w:szCs w:val="18"/>
              </w:rPr>
            </w:pPr>
            <w:r>
              <w:rPr>
                <w:sz w:val="18"/>
                <w:szCs w:val="18"/>
              </w:rPr>
              <w:t>4.000.00TL</w:t>
            </w:r>
          </w:p>
        </w:tc>
        <w:tc>
          <w:tcPr>
            <w:tcW w:w="1306" w:type="dxa"/>
            <w:vAlign w:val="center"/>
          </w:tcPr>
          <w:p w:rsidR="00B47266" w:rsidRDefault="00B47266" w:rsidP="00B52EBD">
            <w:pPr>
              <w:jc w:val="center"/>
              <w:rPr>
                <w:sz w:val="18"/>
                <w:szCs w:val="18"/>
              </w:rPr>
            </w:pPr>
            <w:r>
              <w:rPr>
                <w:sz w:val="18"/>
                <w:szCs w:val="18"/>
              </w:rPr>
              <w:t>5.000.00TL</w:t>
            </w:r>
          </w:p>
        </w:tc>
        <w:tc>
          <w:tcPr>
            <w:tcW w:w="1306" w:type="dxa"/>
            <w:vAlign w:val="center"/>
          </w:tcPr>
          <w:p w:rsidR="00B47266" w:rsidRDefault="00B47266" w:rsidP="00B52EBD">
            <w:pPr>
              <w:jc w:val="center"/>
              <w:rPr>
                <w:sz w:val="18"/>
                <w:szCs w:val="18"/>
              </w:rPr>
            </w:pPr>
            <w:r>
              <w:rPr>
                <w:sz w:val="18"/>
                <w:szCs w:val="18"/>
              </w:rPr>
              <w:t>6.000.00TL</w:t>
            </w:r>
          </w:p>
        </w:tc>
        <w:tc>
          <w:tcPr>
            <w:tcW w:w="1306" w:type="dxa"/>
            <w:vAlign w:val="center"/>
          </w:tcPr>
          <w:p w:rsidR="00B47266" w:rsidRDefault="00B47266" w:rsidP="00B52EBD">
            <w:pPr>
              <w:jc w:val="center"/>
              <w:rPr>
                <w:sz w:val="18"/>
                <w:szCs w:val="18"/>
              </w:rPr>
            </w:pPr>
            <w:r>
              <w:rPr>
                <w:sz w:val="18"/>
                <w:szCs w:val="18"/>
              </w:rPr>
              <w:t>7.000.00 TL</w:t>
            </w:r>
          </w:p>
        </w:tc>
        <w:tc>
          <w:tcPr>
            <w:tcW w:w="1294" w:type="dxa"/>
            <w:vAlign w:val="center"/>
          </w:tcPr>
          <w:p w:rsidR="00B47266" w:rsidRDefault="00B47266" w:rsidP="00B52EBD">
            <w:pPr>
              <w:jc w:val="center"/>
              <w:rPr>
                <w:sz w:val="18"/>
                <w:szCs w:val="18"/>
              </w:rPr>
            </w:pPr>
            <w:r>
              <w:rPr>
                <w:sz w:val="18"/>
                <w:szCs w:val="18"/>
              </w:rPr>
              <w:t>25.000.00 TL</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Amaç 2</w:t>
            </w:r>
          </w:p>
        </w:tc>
        <w:tc>
          <w:tcPr>
            <w:tcW w:w="1305" w:type="dxa"/>
            <w:vAlign w:val="center"/>
          </w:tcPr>
          <w:p w:rsidR="00B47266" w:rsidRDefault="00B47266" w:rsidP="00B52EBD">
            <w:pPr>
              <w:jc w:val="center"/>
              <w:rPr>
                <w:sz w:val="18"/>
                <w:szCs w:val="18"/>
              </w:rPr>
            </w:pPr>
          </w:p>
        </w:tc>
        <w:tc>
          <w:tcPr>
            <w:tcW w:w="1305"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294" w:type="dxa"/>
            <w:vAlign w:val="center"/>
          </w:tcPr>
          <w:p w:rsidR="00B47266" w:rsidRDefault="00B47266" w:rsidP="00B52EBD">
            <w:pPr>
              <w:jc w:val="center"/>
              <w:rPr>
                <w:sz w:val="18"/>
                <w:szCs w:val="18"/>
              </w:rPr>
            </w:pP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2.1</w:t>
            </w:r>
            <w:proofErr w:type="gramEnd"/>
          </w:p>
        </w:tc>
        <w:tc>
          <w:tcPr>
            <w:tcW w:w="1305" w:type="dxa"/>
            <w:vAlign w:val="center"/>
          </w:tcPr>
          <w:p w:rsidR="00B47266" w:rsidRDefault="00B47266" w:rsidP="00B52EBD">
            <w:pPr>
              <w:jc w:val="center"/>
              <w:rPr>
                <w:sz w:val="18"/>
                <w:szCs w:val="18"/>
              </w:rPr>
            </w:pPr>
            <w:r>
              <w:rPr>
                <w:sz w:val="18"/>
                <w:szCs w:val="18"/>
              </w:rPr>
              <w:t>1.000.00TL</w:t>
            </w:r>
          </w:p>
        </w:tc>
        <w:tc>
          <w:tcPr>
            <w:tcW w:w="1305" w:type="dxa"/>
            <w:vAlign w:val="center"/>
          </w:tcPr>
          <w:p w:rsidR="00B47266" w:rsidRDefault="00B47266" w:rsidP="00B52EBD">
            <w:pPr>
              <w:jc w:val="center"/>
              <w:rPr>
                <w:sz w:val="18"/>
                <w:szCs w:val="18"/>
              </w:rPr>
            </w:pPr>
            <w:r>
              <w:rPr>
                <w:sz w:val="18"/>
                <w:szCs w:val="18"/>
              </w:rPr>
              <w:t>2.000.00TL</w:t>
            </w:r>
          </w:p>
        </w:tc>
        <w:tc>
          <w:tcPr>
            <w:tcW w:w="1306" w:type="dxa"/>
            <w:vAlign w:val="center"/>
          </w:tcPr>
          <w:p w:rsidR="00B47266" w:rsidRDefault="00B47266" w:rsidP="00B52EBD">
            <w:pPr>
              <w:jc w:val="center"/>
              <w:rPr>
                <w:sz w:val="18"/>
                <w:szCs w:val="18"/>
              </w:rPr>
            </w:pPr>
            <w:r>
              <w:rPr>
                <w:sz w:val="18"/>
                <w:szCs w:val="18"/>
              </w:rPr>
              <w:t>3.000.00TL</w:t>
            </w:r>
          </w:p>
        </w:tc>
        <w:tc>
          <w:tcPr>
            <w:tcW w:w="1306" w:type="dxa"/>
            <w:vAlign w:val="center"/>
          </w:tcPr>
          <w:p w:rsidR="00B47266" w:rsidRDefault="00B47266" w:rsidP="00B52EBD">
            <w:pPr>
              <w:jc w:val="center"/>
              <w:rPr>
                <w:sz w:val="18"/>
                <w:szCs w:val="18"/>
              </w:rPr>
            </w:pPr>
            <w:r>
              <w:rPr>
                <w:sz w:val="18"/>
                <w:szCs w:val="18"/>
              </w:rPr>
              <w:t>4.000.00TL</w:t>
            </w:r>
          </w:p>
        </w:tc>
        <w:tc>
          <w:tcPr>
            <w:tcW w:w="1306" w:type="dxa"/>
            <w:vAlign w:val="center"/>
          </w:tcPr>
          <w:p w:rsidR="00B47266" w:rsidRDefault="00B47266" w:rsidP="00B52EBD">
            <w:pPr>
              <w:jc w:val="center"/>
              <w:rPr>
                <w:sz w:val="18"/>
                <w:szCs w:val="18"/>
              </w:rPr>
            </w:pPr>
            <w:r>
              <w:rPr>
                <w:sz w:val="18"/>
                <w:szCs w:val="18"/>
              </w:rPr>
              <w:t>5.000.00 TL</w:t>
            </w:r>
          </w:p>
        </w:tc>
        <w:tc>
          <w:tcPr>
            <w:tcW w:w="1294" w:type="dxa"/>
            <w:vAlign w:val="center"/>
          </w:tcPr>
          <w:p w:rsidR="00B47266" w:rsidRDefault="00B47266" w:rsidP="00B52EBD">
            <w:pPr>
              <w:jc w:val="center"/>
              <w:rPr>
                <w:sz w:val="18"/>
                <w:szCs w:val="18"/>
              </w:rPr>
            </w:pPr>
            <w:r>
              <w:rPr>
                <w:sz w:val="18"/>
                <w:szCs w:val="18"/>
              </w:rPr>
              <w:t>15.000.00 TL</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2.2</w:t>
            </w:r>
            <w:proofErr w:type="gramEnd"/>
          </w:p>
        </w:tc>
        <w:tc>
          <w:tcPr>
            <w:tcW w:w="1305" w:type="dxa"/>
            <w:vAlign w:val="center"/>
          </w:tcPr>
          <w:p w:rsidR="00B47266" w:rsidRDefault="00B47266" w:rsidP="00B52EBD">
            <w:pPr>
              <w:jc w:val="center"/>
              <w:rPr>
                <w:sz w:val="18"/>
                <w:szCs w:val="18"/>
              </w:rPr>
            </w:pPr>
            <w:r>
              <w:rPr>
                <w:sz w:val="18"/>
                <w:szCs w:val="18"/>
              </w:rPr>
              <w:t>5.000.00TL</w:t>
            </w:r>
          </w:p>
        </w:tc>
        <w:tc>
          <w:tcPr>
            <w:tcW w:w="1305" w:type="dxa"/>
            <w:vAlign w:val="center"/>
          </w:tcPr>
          <w:p w:rsidR="00B47266" w:rsidRDefault="00B47266" w:rsidP="00B52EBD">
            <w:pPr>
              <w:jc w:val="center"/>
              <w:rPr>
                <w:sz w:val="18"/>
                <w:szCs w:val="18"/>
              </w:rPr>
            </w:pPr>
            <w:r>
              <w:rPr>
                <w:sz w:val="18"/>
                <w:szCs w:val="18"/>
              </w:rPr>
              <w:t>6.000.00TL</w:t>
            </w:r>
          </w:p>
        </w:tc>
        <w:tc>
          <w:tcPr>
            <w:tcW w:w="1306" w:type="dxa"/>
            <w:vAlign w:val="center"/>
          </w:tcPr>
          <w:p w:rsidR="00B47266" w:rsidRDefault="00B47266" w:rsidP="00B52EBD">
            <w:pPr>
              <w:jc w:val="center"/>
              <w:rPr>
                <w:sz w:val="18"/>
                <w:szCs w:val="18"/>
              </w:rPr>
            </w:pPr>
            <w:r>
              <w:rPr>
                <w:sz w:val="18"/>
                <w:szCs w:val="18"/>
              </w:rPr>
              <w:t>7.000.00TL</w:t>
            </w:r>
          </w:p>
        </w:tc>
        <w:tc>
          <w:tcPr>
            <w:tcW w:w="1306" w:type="dxa"/>
            <w:vAlign w:val="center"/>
          </w:tcPr>
          <w:p w:rsidR="00B47266" w:rsidRDefault="00B47266" w:rsidP="00B52EBD">
            <w:pPr>
              <w:jc w:val="center"/>
              <w:rPr>
                <w:sz w:val="18"/>
                <w:szCs w:val="18"/>
              </w:rPr>
            </w:pPr>
            <w:r>
              <w:rPr>
                <w:sz w:val="18"/>
                <w:szCs w:val="18"/>
              </w:rPr>
              <w:t>8.000.00 TL</w:t>
            </w:r>
          </w:p>
        </w:tc>
        <w:tc>
          <w:tcPr>
            <w:tcW w:w="1306" w:type="dxa"/>
            <w:vAlign w:val="center"/>
          </w:tcPr>
          <w:p w:rsidR="00B47266" w:rsidRDefault="00B47266" w:rsidP="00B52EBD">
            <w:pPr>
              <w:jc w:val="center"/>
              <w:rPr>
                <w:sz w:val="18"/>
                <w:szCs w:val="18"/>
              </w:rPr>
            </w:pPr>
            <w:r>
              <w:rPr>
                <w:sz w:val="18"/>
                <w:szCs w:val="18"/>
              </w:rPr>
              <w:t>9.000.00 TL</w:t>
            </w:r>
          </w:p>
        </w:tc>
        <w:tc>
          <w:tcPr>
            <w:tcW w:w="1294" w:type="dxa"/>
            <w:vAlign w:val="center"/>
          </w:tcPr>
          <w:p w:rsidR="00B47266" w:rsidRDefault="00B47266" w:rsidP="00B52EBD">
            <w:pPr>
              <w:jc w:val="center"/>
              <w:rPr>
                <w:sz w:val="18"/>
                <w:szCs w:val="18"/>
              </w:rPr>
            </w:pPr>
            <w:r>
              <w:rPr>
                <w:sz w:val="18"/>
                <w:szCs w:val="18"/>
              </w:rPr>
              <w:t>35.0000.00 TL</w:t>
            </w:r>
          </w:p>
        </w:tc>
      </w:tr>
      <w:tr w:rsidR="00B47266" w:rsidTr="00B52EBD">
        <w:trPr>
          <w:trHeight w:val="305"/>
        </w:trPr>
        <w:tc>
          <w:tcPr>
            <w:tcW w:w="1527" w:type="dxa"/>
            <w:vAlign w:val="center"/>
          </w:tcPr>
          <w:p w:rsidR="00B47266" w:rsidRDefault="00B47266" w:rsidP="00B52EBD">
            <w:pPr>
              <w:jc w:val="center"/>
              <w:rPr>
                <w:sz w:val="18"/>
                <w:szCs w:val="18"/>
              </w:rPr>
            </w:pPr>
            <w:r>
              <w:rPr>
                <w:sz w:val="18"/>
                <w:szCs w:val="18"/>
              </w:rPr>
              <w:t xml:space="preserve">Hedef </w:t>
            </w:r>
            <w:proofErr w:type="gramStart"/>
            <w:r>
              <w:rPr>
                <w:sz w:val="18"/>
                <w:szCs w:val="18"/>
              </w:rPr>
              <w:t>2.3</w:t>
            </w:r>
            <w:proofErr w:type="gramEnd"/>
          </w:p>
        </w:tc>
        <w:tc>
          <w:tcPr>
            <w:tcW w:w="1305" w:type="dxa"/>
            <w:vAlign w:val="center"/>
          </w:tcPr>
          <w:p w:rsidR="00B47266" w:rsidRDefault="00B47266" w:rsidP="00B52EBD">
            <w:pPr>
              <w:jc w:val="center"/>
              <w:rPr>
                <w:sz w:val="18"/>
                <w:szCs w:val="18"/>
              </w:rPr>
            </w:pPr>
            <w:r>
              <w:rPr>
                <w:sz w:val="18"/>
                <w:szCs w:val="18"/>
              </w:rPr>
              <w:t>1.000.00TL</w:t>
            </w:r>
          </w:p>
        </w:tc>
        <w:tc>
          <w:tcPr>
            <w:tcW w:w="1305" w:type="dxa"/>
            <w:vAlign w:val="center"/>
          </w:tcPr>
          <w:p w:rsidR="00B47266" w:rsidRDefault="00B47266" w:rsidP="00B52EBD">
            <w:pPr>
              <w:jc w:val="center"/>
              <w:rPr>
                <w:sz w:val="18"/>
                <w:szCs w:val="18"/>
              </w:rPr>
            </w:pPr>
            <w:r>
              <w:rPr>
                <w:sz w:val="18"/>
                <w:szCs w:val="18"/>
              </w:rPr>
              <w:t>1.000.00TL</w:t>
            </w:r>
          </w:p>
        </w:tc>
        <w:tc>
          <w:tcPr>
            <w:tcW w:w="1306" w:type="dxa"/>
            <w:vAlign w:val="center"/>
          </w:tcPr>
          <w:p w:rsidR="00B47266" w:rsidRDefault="00B47266" w:rsidP="00B52EBD">
            <w:pPr>
              <w:jc w:val="center"/>
              <w:rPr>
                <w:sz w:val="18"/>
                <w:szCs w:val="18"/>
              </w:rPr>
            </w:pPr>
            <w:r>
              <w:rPr>
                <w:sz w:val="18"/>
                <w:szCs w:val="18"/>
              </w:rPr>
              <w:t>2.000.00</w:t>
            </w:r>
          </w:p>
        </w:tc>
        <w:tc>
          <w:tcPr>
            <w:tcW w:w="1306" w:type="dxa"/>
            <w:vAlign w:val="center"/>
          </w:tcPr>
          <w:p w:rsidR="00B47266" w:rsidRDefault="00B47266" w:rsidP="00B52EBD">
            <w:pPr>
              <w:jc w:val="center"/>
              <w:rPr>
                <w:sz w:val="18"/>
                <w:szCs w:val="18"/>
              </w:rPr>
            </w:pPr>
            <w:r>
              <w:rPr>
                <w:sz w:val="18"/>
                <w:szCs w:val="18"/>
              </w:rPr>
              <w:t>2.000.00</w:t>
            </w:r>
          </w:p>
        </w:tc>
        <w:tc>
          <w:tcPr>
            <w:tcW w:w="1306" w:type="dxa"/>
            <w:vAlign w:val="center"/>
          </w:tcPr>
          <w:p w:rsidR="00B47266" w:rsidRDefault="00B47266" w:rsidP="00B52EBD">
            <w:pPr>
              <w:jc w:val="center"/>
              <w:rPr>
                <w:sz w:val="18"/>
                <w:szCs w:val="18"/>
              </w:rPr>
            </w:pPr>
            <w:r>
              <w:rPr>
                <w:sz w:val="18"/>
                <w:szCs w:val="18"/>
              </w:rPr>
              <w:t>2.000.00</w:t>
            </w:r>
          </w:p>
        </w:tc>
        <w:tc>
          <w:tcPr>
            <w:tcW w:w="1294" w:type="dxa"/>
            <w:vAlign w:val="center"/>
          </w:tcPr>
          <w:p w:rsidR="00B47266" w:rsidRDefault="00B47266" w:rsidP="00B52EBD">
            <w:pPr>
              <w:jc w:val="center"/>
              <w:rPr>
                <w:sz w:val="18"/>
                <w:szCs w:val="18"/>
              </w:rPr>
            </w:pPr>
            <w:r>
              <w:rPr>
                <w:sz w:val="18"/>
                <w:szCs w:val="18"/>
              </w:rPr>
              <w:t>8.000.00</w:t>
            </w:r>
          </w:p>
        </w:tc>
      </w:tr>
      <w:tr w:rsidR="00B47266" w:rsidTr="00B52EBD">
        <w:trPr>
          <w:trHeight w:val="305"/>
        </w:trPr>
        <w:tc>
          <w:tcPr>
            <w:tcW w:w="1527" w:type="dxa"/>
            <w:vAlign w:val="center"/>
          </w:tcPr>
          <w:p w:rsidR="00B47266" w:rsidRDefault="00B47266" w:rsidP="00B52EBD">
            <w:pPr>
              <w:jc w:val="center"/>
              <w:rPr>
                <w:sz w:val="18"/>
                <w:szCs w:val="18"/>
              </w:rPr>
            </w:pPr>
            <w:r>
              <w:rPr>
                <w:sz w:val="18"/>
                <w:szCs w:val="18"/>
              </w:rPr>
              <w:t>Hedef2.4</w:t>
            </w:r>
          </w:p>
        </w:tc>
        <w:tc>
          <w:tcPr>
            <w:tcW w:w="1305" w:type="dxa"/>
            <w:vAlign w:val="center"/>
          </w:tcPr>
          <w:p w:rsidR="00B47266" w:rsidRDefault="00B47266" w:rsidP="00B52EBD">
            <w:pPr>
              <w:jc w:val="center"/>
              <w:rPr>
                <w:sz w:val="18"/>
                <w:szCs w:val="18"/>
              </w:rPr>
            </w:pPr>
            <w:r>
              <w:rPr>
                <w:sz w:val="18"/>
                <w:szCs w:val="18"/>
              </w:rPr>
              <w:t>1.000.00TL</w:t>
            </w:r>
          </w:p>
        </w:tc>
        <w:tc>
          <w:tcPr>
            <w:tcW w:w="1305" w:type="dxa"/>
            <w:vAlign w:val="center"/>
          </w:tcPr>
          <w:p w:rsidR="00B47266" w:rsidRDefault="00B47266" w:rsidP="00B52EBD">
            <w:pPr>
              <w:jc w:val="center"/>
              <w:rPr>
                <w:sz w:val="18"/>
                <w:szCs w:val="18"/>
              </w:rPr>
            </w:pPr>
            <w:r>
              <w:rPr>
                <w:sz w:val="18"/>
                <w:szCs w:val="18"/>
              </w:rPr>
              <w:t>1.000.00TL</w:t>
            </w:r>
          </w:p>
        </w:tc>
        <w:tc>
          <w:tcPr>
            <w:tcW w:w="1306" w:type="dxa"/>
            <w:vAlign w:val="center"/>
          </w:tcPr>
          <w:p w:rsidR="00B47266" w:rsidRDefault="00B47266" w:rsidP="00B52EBD">
            <w:pPr>
              <w:jc w:val="center"/>
              <w:rPr>
                <w:sz w:val="18"/>
                <w:szCs w:val="18"/>
              </w:rPr>
            </w:pPr>
            <w:r>
              <w:rPr>
                <w:sz w:val="18"/>
                <w:szCs w:val="18"/>
              </w:rPr>
              <w:t>2.000.00</w:t>
            </w:r>
          </w:p>
        </w:tc>
        <w:tc>
          <w:tcPr>
            <w:tcW w:w="1306" w:type="dxa"/>
            <w:vAlign w:val="center"/>
          </w:tcPr>
          <w:p w:rsidR="00B47266" w:rsidRDefault="00B47266" w:rsidP="00B52EBD">
            <w:pPr>
              <w:jc w:val="center"/>
              <w:rPr>
                <w:sz w:val="18"/>
                <w:szCs w:val="18"/>
              </w:rPr>
            </w:pPr>
            <w:r>
              <w:rPr>
                <w:sz w:val="18"/>
                <w:szCs w:val="18"/>
              </w:rPr>
              <w:t>3.000.00</w:t>
            </w:r>
          </w:p>
        </w:tc>
        <w:tc>
          <w:tcPr>
            <w:tcW w:w="1306" w:type="dxa"/>
            <w:vAlign w:val="center"/>
          </w:tcPr>
          <w:p w:rsidR="00B47266" w:rsidRDefault="00B47266" w:rsidP="00B52EBD">
            <w:pPr>
              <w:jc w:val="center"/>
              <w:rPr>
                <w:sz w:val="18"/>
                <w:szCs w:val="18"/>
              </w:rPr>
            </w:pPr>
            <w:r>
              <w:rPr>
                <w:sz w:val="18"/>
                <w:szCs w:val="18"/>
              </w:rPr>
              <w:t>3.000.00</w:t>
            </w:r>
          </w:p>
        </w:tc>
        <w:tc>
          <w:tcPr>
            <w:tcW w:w="1294" w:type="dxa"/>
            <w:vAlign w:val="center"/>
          </w:tcPr>
          <w:p w:rsidR="00B47266" w:rsidRDefault="00B47266" w:rsidP="00B52EBD">
            <w:pPr>
              <w:jc w:val="center"/>
              <w:rPr>
                <w:sz w:val="18"/>
                <w:szCs w:val="18"/>
              </w:rPr>
            </w:pPr>
            <w:r>
              <w:rPr>
                <w:sz w:val="18"/>
                <w:szCs w:val="18"/>
              </w:rPr>
              <w:t>10.000.00</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Amaç 3</w:t>
            </w:r>
          </w:p>
        </w:tc>
        <w:tc>
          <w:tcPr>
            <w:tcW w:w="1305" w:type="dxa"/>
            <w:vAlign w:val="center"/>
          </w:tcPr>
          <w:p w:rsidR="00B47266" w:rsidRDefault="00B47266" w:rsidP="00B52EBD">
            <w:pPr>
              <w:jc w:val="center"/>
              <w:rPr>
                <w:sz w:val="18"/>
                <w:szCs w:val="18"/>
              </w:rPr>
            </w:pPr>
          </w:p>
        </w:tc>
        <w:tc>
          <w:tcPr>
            <w:tcW w:w="1305"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294" w:type="dxa"/>
            <w:vAlign w:val="center"/>
          </w:tcPr>
          <w:p w:rsidR="00B47266" w:rsidRDefault="00B47266" w:rsidP="00B52EBD">
            <w:pPr>
              <w:jc w:val="center"/>
              <w:rPr>
                <w:sz w:val="18"/>
                <w:szCs w:val="18"/>
              </w:rPr>
            </w:pP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3.1</w:t>
            </w:r>
            <w:proofErr w:type="gramEnd"/>
          </w:p>
        </w:tc>
        <w:tc>
          <w:tcPr>
            <w:tcW w:w="1305" w:type="dxa"/>
            <w:vAlign w:val="center"/>
          </w:tcPr>
          <w:p w:rsidR="00B47266" w:rsidRDefault="00B47266" w:rsidP="00B52EBD">
            <w:pPr>
              <w:jc w:val="center"/>
              <w:rPr>
                <w:sz w:val="18"/>
                <w:szCs w:val="18"/>
              </w:rPr>
            </w:pPr>
            <w:r>
              <w:rPr>
                <w:sz w:val="18"/>
                <w:szCs w:val="18"/>
              </w:rPr>
              <w:t>0</w:t>
            </w:r>
          </w:p>
        </w:tc>
        <w:tc>
          <w:tcPr>
            <w:tcW w:w="1305"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294" w:type="dxa"/>
            <w:vAlign w:val="center"/>
          </w:tcPr>
          <w:p w:rsidR="00B47266" w:rsidRDefault="00B47266" w:rsidP="00B52EBD">
            <w:pPr>
              <w:jc w:val="center"/>
              <w:rPr>
                <w:sz w:val="18"/>
                <w:szCs w:val="18"/>
              </w:rPr>
            </w:pPr>
            <w:r>
              <w:rPr>
                <w:sz w:val="18"/>
                <w:szCs w:val="18"/>
              </w:rPr>
              <w:t>0</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3.2</w:t>
            </w:r>
            <w:proofErr w:type="gramEnd"/>
          </w:p>
        </w:tc>
        <w:tc>
          <w:tcPr>
            <w:tcW w:w="1305" w:type="dxa"/>
            <w:vAlign w:val="center"/>
          </w:tcPr>
          <w:p w:rsidR="00B47266" w:rsidRDefault="00B47266" w:rsidP="00B52EBD">
            <w:pPr>
              <w:jc w:val="center"/>
              <w:rPr>
                <w:sz w:val="18"/>
                <w:szCs w:val="18"/>
              </w:rPr>
            </w:pPr>
            <w:r>
              <w:rPr>
                <w:sz w:val="18"/>
                <w:szCs w:val="18"/>
              </w:rPr>
              <w:t>0</w:t>
            </w:r>
          </w:p>
        </w:tc>
        <w:tc>
          <w:tcPr>
            <w:tcW w:w="1305"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294" w:type="dxa"/>
            <w:vAlign w:val="center"/>
          </w:tcPr>
          <w:p w:rsidR="00B47266" w:rsidRDefault="00B47266" w:rsidP="00B52EBD">
            <w:pPr>
              <w:jc w:val="center"/>
              <w:rPr>
                <w:sz w:val="18"/>
                <w:szCs w:val="18"/>
              </w:rPr>
            </w:pPr>
            <w:r>
              <w:rPr>
                <w:sz w:val="18"/>
                <w:szCs w:val="18"/>
              </w:rPr>
              <w:t>0</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3.3</w:t>
            </w:r>
            <w:proofErr w:type="gramEnd"/>
          </w:p>
        </w:tc>
        <w:tc>
          <w:tcPr>
            <w:tcW w:w="1305" w:type="dxa"/>
            <w:vAlign w:val="center"/>
          </w:tcPr>
          <w:p w:rsidR="00B47266" w:rsidRDefault="00B47266" w:rsidP="00B52EBD">
            <w:pPr>
              <w:jc w:val="center"/>
              <w:rPr>
                <w:sz w:val="18"/>
                <w:szCs w:val="18"/>
              </w:rPr>
            </w:pPr>
            <w:r>
              <w:rPr>
                <w:sz w:val="18"/>
                <w:szCs w:val="18"/>
              </w:rPr>
              <w:t>0</w:t>
            </w:r>
          </w:p>
        </w:tc>
        <w:tc>
          <w:tcPr>
            <w:tcW w:w="1305"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294" w:type="dxa"/>
            <w:vAlign w:val="center"/>
          </w:tcPr>
          <w:p w:rsidR="00B47266" w:rsidRDefault="00B47266" w:rsidP="00B52EBD">
            <w:pPr>
              <w:jc w:val="center"/>
              <w:rPr>
                <w:sz w:val="18"/>
                <w:szCs w:val="18"/>
              </w:rPr>
            </w:pPr>
            <w:r>
              <w:rPr>
                <w:sz w:val="18"/>
                <w:szCs w:val="18"/>
              </w:rPr>
              <w:t>0</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3.4</w:t>
            </w:r>
            <w:proofErr w:type="gramEnd"/>
          </w:p>
        </w:tc>
        <w:tc>
          <w:tcPr>
            <w:tcW w:w="1305" w:type="dxa"/>
            <w:vAlign w:val="center"/>
          </w:tcPr>
          <w:p w:rsidR="00B47266" w:rsidRDefault="00B47266" w:rsidP="00B52EBD">
            <w:pPr>
              <w:jc w:val="center"/>
              <w:rPr>
                <w:sz w:val="18"/>
                <w:szCs w:val="18"/>
              </w:rPr>
            </w:pPr>
            <w:r>
              <w:rPr>
                <w:sz w:val="18"/>
                <w:szCs w:val="18"/>
              </w:rPr>
              <w:t>0</w:t>
            </w:r>
          </w:p>
        </w:tc>
        <w:tc>
          <w:tcPr>
            <w:tcW w:w="1305"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294" w:type="dxa"/>
            <w:vAlign w:val="center"/>
          </w:tcPr>
          <w:p w:rsidR="00B47266" w:rsidRDefault="00B47266" w:rsidP="00B52EBD">
            <w:pPr>
              <w:jc w:val="center"/>
              <w:rPr>
                <w:sz w:val="18"/>
                <w:szCs w:val="18"/>
              </w:rPr>
            </w:pPr>
            <w:r>
              <w:rPr>
                <w:sz w:val="18"/>
                <w:szCs w:val="18"/>
              </w:rPr>
              <w:t>0</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Amaç 4</w:t>
            </w:r>
          </w:p>
        </w:tc>
        <w:tc>
          <w:tcPr>
            <w:tcW w:w="1305" w:type="dxa"/>
            <w:vAlign w:val="center"/>
          </w:tcPr>
          <w:p w:rsidR="00B47266" w:rsidRDefault="00B47266" w:rsidP="00B52EBD">
            <w:pPr>
              <w:jc w:val="center"/>
              <w:rPr>
                <w:sz w:val="18"/>
                <w:szCs w:val="18"/>
              </w:rPr>
            </w:pPr>
          </w:p>
        </w:tc>
        <w:tc>
          <w:tcPr>
            <w:tcW w:w="1305"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294" w:type="dxa"/>
            <w:vAlign w:val="center"/>
          </w:tcPr>
          <w:p w:rsidR="00B47266" w:rsidRDefault="00B47266" w:rsidP="00B52EBD">
            <w:pPr>
              <w:jc w:val="center"/>
              <w:rPr>
                <w:sz w:val="18"/>
                <w:szCs w:val="18"/>
              </w:rPr>
            </w:pP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4.1</w:t>
            </w:r>
            <w:proofErr w:type="gramEnd"/>
          </w:p>
        </w:tc>
        <w:tc>
          <w:tcPr>
            <w:tcW w:w="1305" w:type="dxa"/>
            <w:vAlign w:val="center"/>
          </w:tcPr>
          <w:p w:rsidR="00B47266" w:rsidRDefault="00B47266" w:rsidP="00B52EBD">
            <w:pPr>
              <w:jc w:val="center"/>
              <w:rPr>
                <w:sz w:val="18"/>
                <w:szCs w:val="18"/>
              </w:rPr>
            </w:pPr>
            <w:r>
              <w:rPr>
                <w:sz w:val="18"/>
                <w:szCs w:val="18"/>
              </w:rPr>
              <w:t>5.000.00TL</w:t>
            </w:r>
          </w:p>
        </w:tc>
        <w:tc>
          <w:tcPr>
            <w:tcW w:w="1305" w:type="dxa"/>
            <w:vAlign w:val="center"/>
          </w:tcPr>
          <w:p w:rsidR="00B47266" w:rsidRDefault="00B47266" w:rsidP="00B52EBD">
            <w:pPr>
              <w:jc w:val="center"/>
              <w:rPr>
                <w:sz w:val="18"/>
                <w:szCs w:val="18"/>
              </w:rPr>
            </w:pPr>
            <w:r>
              <w:rPr>
                <w:sz w:val="18"/>
                <w:szCs w:val="18"/>
              </w:rPr>
              <w:t>6.000.00TL</w:t>
            </w:r>
          </w:p>
        </w:tc>
        <w:tc>
          <w:tcPr>
            <w:tcW w:w="1306" w:type="dxa"/>
            <w:vAlign w:val="center"/>
          </w:tcPr>
          <w:p w:rsidR="00B47266" w:rsidRDefault="00B47266" w:rsidP="00B52EBD">
            <w:pPr>
              <w:jc w:val="center"/>
              <w:rPr>
                <w:sz w:val="18"/>
                <w:szCs w:val="18"/>
              </w:rPr>
            </w:pPr>
            <w:r>
              <w:rPr>
                <w:sz w:val="18"/>
                <w:szCs w:val="18"/>
              </w:rPr>
              <w:t>7.000.00TL</w:t>
            </w:r>
          </w:p>
        </w:tc>
        <w:tc>
          <w:tcPr>
            <w:tcW w:w="1306" w:type="dxa"/>
            <w:vAlign w:val="center"/>
          </w:tcPr>
          <w:p w:rsidR="00B47266" w:rsidRDefault="00B47266" w:rsidP="00B52EBD">
            <w:pPr>
              <w:jc w:val="center"/>
              <w:rPr>
                <w:sz w:val="18"/>
                <w:szCs w:val="18"/>
              </w:rPr>
            </w:pPr>
            <w:r>
              <w:rPr>
                <w:sz w:val="18"/>
                <w:szCs w:val="18"/>
              </w:rPr>
              <w:t>8.000.00 TL</w:t>
            </w:r>
          </w:p>
        </w:tc>
        <w:tc>
          <w:tcPr>
            <w:tcW w:w="1306" w:type="dxa"/>
            <w:vAlign w:val="center"/>
          </w:tcPr>
          <w:p w:rsidR="00B47266" w:rsidRDefault="00B47266" w:rsidP="00B52EBD">
            <w:pPr>
              <w:jc w:val="center"/>
              <w:rPr>
                <w:sz w:val="18"/>
                <w:szCs w:val="18"/>
              </w:rPr>
            </w:pPr>
            <w:r>
              <w:rPr>
                <w:sz w:val="18"/>
                <w:szCs w:val="18"/>
              </w:rPr>
              <w:t>9.000.00 TL</w:t>
            </w:r>
          </w:p>
        </w:tc>
        <w:tc>
          <w:tcPr>
            <w:tcW w:w="1294" w:type="dxa"/>
            <w:vAlign w:val="center"/>
          </w:tcPr>
          <w:p w:rsidR="00B47266" w:rsidRDefault="00B47266" w:rsidP="00B52EBD">
            <w:pPr>
              <w:jc w:val="center"/>
              <w:rPr>
                <w:sz w:val="18"/>
                <w:szCs w:val="18"/>
              </w:rPr>
            </w:pPr>
            <w:r>
              <w:rPr>
                <w:sz w:val="18"/>
                <w:szCs w:val="18"/>
              </w:rPr>
              <w:t>35.0000.00 TL</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4.2</w:t>
            </w:r>
            <w:proofErr w:type="gramEnd"/>
          </w:p>
        </w:tc>
        <w:tc>
          <w:tcPr>
            <w:tcW w:w="1305" w:type="dxa"/>
            <w:vAlign w:val="center"/>
          </w:tcPr>
          <w:p w:rsidR="00B47266" w:rsidRDefault="00B47266" w:rsidP="00B52EBD">
            <w:pPr>
              <w:jc w:val="center"/>
              <w:rPr>
                <w:sz w:val="18"/>
                <w:szCs w:val="18"/>
              </w:rPr>
            </w:pPr>
            <w:r>
              <w:rPr>
                <w:sz w:val="18"/>
                <w:szCs w:val="18"/>
              </w:rPr>
              <w:t>3.000.00TL</w:t>
            </w:r>
          </w:p>
        </w:tc>
        <w:tc>
          <w:tcPr>
            <w:tcW w:w="1305" w:type="dxa"/>
            <w:vAlign w:val="center"/>
          </w:tcPr>
          <w:p w:rsidR="00B47266" w:rsidRDefault="00B47266" w:rsidP="00B52EBD">
            <w:pPr>
              <w:jc w:val="center"/>
              <w:rPr>
                <w:sz w:val="18"/>
                <w:szCs w:val="18"/>
              </w:rPr>
            </w:pPr>
            <w:r>
              <w:rPr>
                <w:sz w:val="18"/>
                <w:szCs w:val="18"/>
              </w:rPr>
              <w:t>4.000.00TL</w:t>
            </w:r>
          </w:p>
        </w:tc>
        <w:tc>
          <w:tcPr>
            <w:tcW w:w="1306" w:type="dxa"/>
            <w:vAlign w:val="center"/>
          </w:tcPr>
          <w:p w:rsidR="00B47266" w:rsidRDefault="00B47266" w:rsidP="00B52EBD">
            <w:pPr>
              <w:jc w:val="center"/>
              <w:rPr>
                <w:sz w:val="18"/>
                <w:szCs w:val="18"/>
              </w:rPr>
            </w:pPr>
            <w:r>
              <w:rPr>
                <w:sz w:val="18"/>
                <w:szCs w:val="18"/>
              </w:rPr>
              <w:t>5.000.00TL</w:t>
            </w:r>
          </w:p>
        </w:tc>
        <w:tc>
          <w:tcPr>
            <w:tcW w:w="1306" w:type="dxa"/>
            <w:vAlign w:val="center"/>
          </w:tcPr>
          <w:p w:rsidR="00B47266" w:rsidRDefault="00B47266" w:rsidP="00B52EBD">
            <w:pPr>
              <w:jc w:val="center"/>
              <w:rPr>
                <w:sz w:val="18"/>
                <w:szCs w:val="18"/>
              </w:rPr>
            </w:pPr>
            <w:r>
              <w:rPr>
                <w:sz w:val="18"/>
                <w:szCs w:val="18"/>
              </w:rPr>
              <w:t>6.000.00TL</w:t>
            </w:r>
          </w:p>
        </w:tc>
        <w:tc>
          <w:tcPr>
            <w:tcW w:w="1306" w:type="dxa"/>
            <w:vAlign w:val="center"/>
          </w:tcPr>
          <w:p w:rsidR="00B47266" w:rsidRDefault="00B47266" w:rsidP="00B52EBD">
            <w:pPr>
              <w:jc w:val="center"/>
              <w:rPr>
                <w:sz w:val="18"/>
                <w:szCs w:val="18"/>
              </w:rPr>
            </w:pPr>
            <w:r>
              <w:rPr>
                <w:sz w:val="18"/>
                <w:szCs w:val="18"/>
              </w:rPr>
              <w:t>7.000.00 TL</w:t>
            </w:r>
          </w:p>
        </w:tc>
        <w:tc>
          <w:tcPr>
            <w:tcW w:w="1294" w:type="dxa"/>
            <w:vAlign w:val="center"/>
          </w:tcPr>
          <w:p w:rsidR="00B47266" w:rsidRDefault="00B47266" w:rsidP="00B52EBD">
            <w:pPr>
              <w:jc w:val="center"/>
              <w:rPr>
                <w:sz w:val="18"/>
                <w:szCs w:val="18"/>
              </w:rPr>
            </w:pPr>
            <w:r>
              <w:rPr>
                <w:sz w:val="18"/>
                <w:szCs w:val="18"/>
              </w:rPr>
              <w:t>25.000.00 TL</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4.3</w:t>
            </w:r>
            <w:proofErr w:type="gramEnd"/>
          </w:p>
        </w:tc>
        <w:tc>
          <w:tcPr>
            <w:tcW w:w="1305" w:type="dxa"/>
            <w:vAlign w:val="center"/>
          </w:tcPr>
          <w:p w:rsidR="00B47266" w:rsidRDefault="00B47266" w:rsidP="00B52EBD">
            <w:pPr>
              <w:jc w:val="center"/>
              <w:rPr>
                <w:sz w:val="18"/>
                <w:szCs w:val="18"/>
              </w:rPr>
            </w:pPr>
            <w:r>
              <w:rPr>
                <w:sz w:val="18"/>
                <w:szCs w:val="18"/>
              </w:rPr>
              <w:t>5.000.00TL</w:t>
            </w:r>
          </w:p>
        </w:tc>
        <w:tc>
          <w:tcPr>
            <w:tcW w:w="1305" w:type="dxa"/>
            <w:vAlign w:val="center"/>
          </w:tcPr>
          <w:p w:rsidR="00B47266" w:rsidRDefault="00B47266" w:rsidP="00B52EBD">
            <w:pPr>
              <w:jc w:val="center"/>
              <w:rPr>
                <w:sz w:val="18"/>
                <w:szCs w:val="18"/>
              </w:rPr>
            </w:pPr>
            <w:r>
              <w:rPr>
                <w:sz w:val="18"/>
                <w:szCs w:val="18"/>
              </w:rPr>
              <w:t>6.000.00TL</w:t>
            </w:r>
          </w:p>
        </w:tc>
        <w:tc>
          <w:tcPr>
            <w:tcW w:w="1306" w:type="dxa"/>
            <w:vAlign w:val="center"/>
          </w:tcPr>
          <w:p w:rsidR="00B47266" w:rsidRDefault="00B47266" w:rsidP="00B52EBD">
            <w:pPr>
              <w:jc w:val="center"/>
              <w:rPr>
                <w:sz w:val="18"/>
                <w:szCs w:val="18"/>
              </w:rPr>
            </w:pPr>
            <w:r>
              <w:rPr>
                <w:sz w:val="18"/>
                <w:szCs w:val="18"/>
              </w:rPr>
              <w:t>7.000.00TL</w:t>
            </w:r>
          </w:p>
        </w:tc>
        <w:tc>
          <w:tcPr>
            <w:tcW w:w="1306" w:type="dxa"/>
            <w:vAlign w:val="center"/>
          </w:tcPr>
          <w:p w:rsidR="00B47266" w:rsidRDefault="00B47266" w:rsidP="00B52EBD">
            <w:pPr>
              <w:jc w:val="center"/>
              <w:rPr>
                <w:sz w:val="18"/>
                <w:szCs w:val="18"/>
              </w:rPr>
            </w:pPr>
            <w:r>
              <w:rPr>
                <w:sz w:val="18"/>
                <w:szCs w:val="18"/>
              </w:rPr>
              <w:t>8.000.00 TL</w:t>
            </w:r>
          </w:p>
        </w:tc>
        <w:tc>
          <w:tcPr>
            <w:tcW w:w="1306" w:type="dxa"/>
            <w:vAlign w:val="center"/>
          </w:tcPr>
          <w:p w:rsidR="00B47266" w:rsidRDefault="00B47266" w:rsidP="00B52EBD">
            <w:pPr>
              <w:jc w:val="center"/>
              <w:rPr>
                <w:sz w:val="18"/>
                <w:szCs w:val="18"/>
              </w:rPr>
            </w:pPr>
            <w:r>
              <w:rPr>
                <w:sz w:val="18"/>
                <w:szCs w:val="18"/>
              </w:rPr>
              <w:t>9.000.00 TL</w:t>
            </w:r>
          </w:p>
        </w:tc>
        <w:tc>
          <w:tcPr>
            <w:tcW w:w="1294" w:type="dxa"/>
            <w:vAlign w:val="center"/>
          </w:tcPr>
          <w:p w:rsidR="00B47266" w:rsidRDefault="00B47266" w:rsidP="00B52EBD">
            <w:pPr>
              <w:jc w:val="center"/>
              <w:rPr>
                <w:sz w:val="18"/>
                <w:szCs w:val="18"/>
              </w:rPr>
            </w:pPr>
            <w:r>
              <w:rPr>
                <w:sz w:val="18"/>
                <w:szCs w:val="18"/>
              </w:rPr>
              <w:t>35.0000.00 TL</w:t>
            </w: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Amaç 5</w:t>
            </w:r>
          </w:p>
        </w:tc>
        <w:tc>
          <w:tcPr>
            <w:tcW w:w="1305" w:type="dxa"/>
            <w:vAlign w:val="center"/>
          </w:tcPr>
          <w:p w:rsidR="00B47266" w:rsidRDefault="00B47266" w:rsidP="00B52EBD">
            <w:pPr>
              <w:jc w:val="center"/>
              <w:rPr>
                <w:sz w:val="18"/>
                <w:szCs w:val="18"/>
              </w:rPr>
            </w:pPr>
          </w:p>
        </w:tc>
        <w:tc>
          <w:tcPr>
            <w:tcW w:w="1305"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294" w:type="dxa"/>
            <w:vAlign w:val="center"/>
          </w:tcPr>
          <w:p w:rsidR="00B47266" w:rsidRDefault="00B47266" w:rsidP="00B52EBD">
            <w:pPr>
              <w:jc w:val="center"/>
              <w:rPr>
                <w:sz w:val="18"/>
                <w:szCs w:val="18"/>
              </w:rPr>
            </w:pPr>
          </w:p>
        </w:tc>
      </w:tr>
      <w:tr w:rsidR="00B47266" w:rsidTr="00B52EBD">
        <w:trPr>
          <w:trHeight w:val="305"/>
        </w:trPr>
        <w:tc>
          <w:tcPr>
            <w:tcW w:w="1527" w:type="dxa"/>
            <w:vAlign w:val="center"/>
          </w:tcPr>
          <w:p w:rsidR="00B47266" w:rsidRPr="009B0865" w:rsidRDefault="00B47266" w:rsidP="00B52EBD">
            <w:pPr>
              <w:jc w:val="center"/>
              <w:rPr>
                <w:sz w:val="18"/>
                <w:szCs w:val="18"/>
              </w:rPr>
            </w:pPr>
            <w:r>
              <w:rPr>
                <w:sz w:val="18"/>
                <w:szCs w:val="18"/>
              </w:rPr>
              <w:t xml:space="preserve">Hedef </w:t>
            </w:r>
            <w:proofErr w:type="gramStart"/>
            <w:r>
              <w:rPr>
                <w:sz w:val="18"/>
                <w:szCs w:val="18"/>
              </w:rPr>
              <w:t>5.1</w:t>
            </w:r>
            <w:proofErr w:type="gramEnd"/>
          </w:p>
        </w:tc>
        <w:tc>
          <w:tcPr>
            <w:tcW w:w="1305" w:type="dxa"/>
            <w:vAlign w:val="center"/>
          </w:tcPr>
          <w:p w:rsidR="00B47266" w:rsidRDefault="00B47266" w:rsidP="00B52EBD">
            <w:pPr>
              <w:jc w:val="center"/>
              <w:rPr>
                <w:sz w:val="18"/>
                <w:szCs w:val="18"/>
              </w:rPr>
            </w:pPr>
            <w:r>
              <w:rPr>
                <w:sz w:val="18"/>
                <w:szCs w:val="18"/>
              </w:rPr>
              <w:t>0</w:t>
            </w:r>
          </w:p>
        </w:tc>
        <w:tc>
          <w:tcPr>
            <w:tcW w:w="1305"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306" w:type="dxa"/>
            <w:vAlign w:val="center"/>
          </w:tcPr>
          <w:p w:rsidR="00B47266" w:rsidRDefault="00B47266" w:rsidP="00B52EBD">
            <w:pPr>
              <w:jc w:val="center"/>
              <w:rPr>
                <w:sz w:val="18"/>
                <w:szCs w:val="18"/>
              </w:rPr>
            </w:pPr>
            <w:r>
              <w:rPr>
                <w:sz w:val="18"/>
                <w:szCs w:val="18"/>
              </w:rPr>
              <w:t>0</w:t>
            </w:r>
          </w:p>
        </w:tc>
        <w:tc>
          <w:tcPr>
            <w:tcW w:w="1294" w:type="dxa"/>
            <w:vAlign w:val="center"/>
          </w:tcPr>
          <w:p w:rsidR="00B47266" w:rsidRDefault="00B47266" w:rsidP="00B52EBD">
            <w:pPr>
              <w:jc w:val="center"/>
              <w:rPr>
                <w:sz w:val="18"/>
                <w:szCs w:val="18"/>
              </w:rPr>
            </w:pPr>
            <w:r>
              <w:rPr>
                <w:sz w:val="18"/>
                <w:szCs w:val="18"/>
              </w:rPr>
              <w:t>0</w:t>
            </w:r>
          </w:p>
        </w:tc>
      </w:tr>
      <w:tr w:rsidR="00B47266" w:rsidTr="00B52EBD">
        <w:trPr>
          <w:trHeight w:val="305"/>
        </w:trPr>
        <w:tc>
          <w:tcPr>
            <w:tcW w:w="1527" w:type="dxa"/>
            <w:vAlign w:val="center"/>
          </w:tcPr>
          <w:p w:rsidR="00B47266" w:rsidRPr="009B0865" w:rsidRDefault="00B47266" w:rsidP="00B52EBD">
            <w:pPr>
              <w:jc w:val="center"/>
              <w:rPr>
                <w:sz w:val="18"/>
                <w:szCs w:val="18"/>
              </w:rPr>
            </w:pPr>
          </w:p>
        </w:tc>
        <w:tc>
          <w:tcPr>
            <w:tcW w:w="1305" w:type="dxa"/>
            <w:vAlign w:val="center"/>
          </w:tcPr>
          <w:p w:rsidR="00B47266" w:rsidRDefault="00B47266" w:rsidP="00B52EBD">
            <w:pPr>
              <w:jc w:val="center"/>
              <w:rPr>
                <w:sz w:val="18"/>
                <w:szCs w:val="18"/>
              </w:rPr>
            </w:pPr>
          </w:p>
        </w:tc>
        <w:tc>
          <w:tcPr>
            <w:tcW w:w="1305"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306" w:type="dxa"/>
            <w:vAlign w:val="center"/>
          </w:tcPr>
          <w:p w:rsidR="00B47266" w:rsidRDefault="00B47266" w:rsidP="00B52EBD">
            <w:pPr>
              <w:jc w:val="center"/>
              <w:rPr>
                <w:sz w:val="18"/>
                <w:szCs w:val="18"/>
              </w:rPr>
            </w:pPr>
          </w:p>
        </w:tc>
        <w:tc>
          <w:tcPr>
            <w:tcW w:w="1294" w:type="dxa"/>
            <w:vAlign w:val="center"/>
          </w:tcPr>
          <w:p w:rsidR="00B47266" w:rsidRDefault="00B47266" w:rsidP="00B52EBD">
            <w:pPr>
              <w:jc w:val="center"/>
              <w:rPr>
                <w:sz w:val="18"/>
                <w:szCs w:val="18"/>
              </w:rPr>
            </w:pPr>
          </w:p>
        </w:tc>
      </w:tr>
      <w:tr w:rsidR="00B47266" w:rsidTr="00B52EBD">
        <w:trPr>
          <w:trHeight w:val="305"/>
        </w:trPr>
        <w:tc>
          <w:tcPr>
            <w:tcW w:w="1527" w:type="dxa"/>
            <w:shd w:val="clear" w:color="auto" w:fill="FFC000"/>
            <w:vAlign w:val="center"/>
          </w:tcPr>
          <w:p w:rsidR="00B47266" w:rsidRDefault="00B47266" w:rsidP="00B52EBD">
            <w:pPr>
              <w:jc w:val="center"/>
              <w:rPr>
                <w:sz w:val="18"/>
                <w:szCs w:val="18"/>
              </w:rPr>
            </w:pPr>
            <w:r>
              <w:rPr>
                <w:sz w:val="18"/>
                <w:szCs w:val="18"/>
              </w:rPr>
              <w:t>Amaç Toplam</w:t>
            </w:r>
          </w:p>
        </w:tc>
        <w:tc>
          <w:tcPr>
            <w:tcW w:w="1305" w:type="dxa"/>
            <w:shd w:val="clear" w:color="auto" w:fill="FFC000"/>
            <w:vAlign w:val="center"/>
          </w:tcPr>
          <w:p w:rsidR="00B47266" w:rsidRDefault="00B47266" w:rsidP="00B52EBD">
            <w:pPr>
              <w:jc w:val="center"/>
              <w:rPr>
                <w:sz w:val="18"/>
                <w:szCs w:val="18"/>
              </w:rPr>
            </w:pPr>
            <w:r>
              <w:rPr>
                <w:sz w:val="18"/>
                <w:szCs w:val="18"/>
              </w:rPr>
              <w:t>27.000.00 TL</w:t>
            </w:r>
          </w:p>
        </w:tc>
        <w:tc>
          <w:tcPr>
            <w:tcW w:w="1305" w:type="dxa"/>
            <w:shd w:val="clear" w:color="auto" w:fill="FFC000"/>
            <w:vAlign w:val="center"/>
          </w:tcPr>
          <w:p w:rsidR="00B47266" w:rsidRDefault="00B47266" w:rsidP="00B52EBD">
            <w:pPr>
              <w:jc w:val="center"/>
              <w:rPr>
                <w:sz w:val="18"/>
                <w:szCs w:val="18"/>
              </w:rPr>
            </w:pPr>
            <w:r>
              <w:rPr>
                <w:sz w:val="18"/>
                <w:szCs w:val="18"/>
              </w:rPr>
              <w:t>35.000.00 TL</w:t>
            </w:r>
          </w:p>
        </w:tc>
        <w:tc>
          <w:tcPr>
            <w:tcW w:w="1306" w:type="dxa"/>
            <w:shd w:val="clear" w:color="auto" w:fill="FFC000"/>
            <w:vAlign w:val="center"/>
          </w:tcPr>
          <w:p w:rsidR="00B47266" w:rsidRDefault="00B47266" w:rsidP="00B52EBD">
            <w:pPr>
              <w:jc w:val="center"/>
              <w:rPr>
                <w:sz w:val="18"/>
                <w:szCs w:val="18"/>
              </w:rPr>
            </w:pPr>
            <w:r>
              <w:rPr>
                <w:sz w:val="18"/>
                <w:szCs w:val="18"/>
              </w:rPr>
              <w:t>47.000.00 TL</w:t>
            </w:r>
          </w:p>
        </w:tc>
        <w:tc>
          <w:tcPr>
            <w:tcW w:w="1306" w:type="dxa"/>
            <w:shd w:val="clear" w:color="auto" w:fill="FFC000"/>
            <w:vAlign w:val="center"/>
          </w:tcPr>
          <w:p w:rsidR="00B47266" w:rsidRDefault="00B47266" w:rsidP="00B52EBD">
            <w:pPr>
              <w:jc w:val="center"/>
              <w:rPr>
                <w:sz w:val="18"/>
                <w:szCs w:val="18"/>
              </w:rPr>
            </w:pPr>
            <w:r>
              <w:rPr>
                <w:sz w:val="18"/>
                <w:szCs w:val="18"/>
              </w:rPr>
              <w:t>54.000.00 TL</w:t>
            </w:r>
          </w:p>
        </w:tc>
        <w:tc>
          <w:tcPr>
            <w:tcW w:w="1306" w:type="dxa"/>
            <w:shd w:val="clear" w:color="auto" w:fill="FFC000"/>
            <w:vAlign w:val="center"/>
          </w:tcPr>
          <w:p w:rsidR="00B47266" w:rsidRDefault="00B47266" w:rsidP="00B52EBD">
            <w:pPr>
              <w:jc w:val="center"/>
              <w:rPr>
                <w:sz w:val="18"/>
                <w:szCs w:val="18"/>
              </w:rPr>
            </w:pPr>
            <w:r>
              <w:rPr>
                <w:sz w:val="18"/>
                <w:szCs w:val="18"/>
              </w:rPr>
              <w:t>62.000.00 TL</w:t>
            </w:r>
          </w:p>
        </w:tc>
        <w:tc>
          <w:tcPr>
            <w:tcW w:w="1294" w:type="dxa"/>
            <w:shd w:val="clear" w:color="auto" w:fill="FFC000"/>
            <w:vAlign w:val="center"/>
          </w:tcPr>
          <w:p w:rsidR="00B47266" w:rsidRDefault="00B47266" w:rsidP="00B52EBD">
            <w:pPr>
              <w:jc w:val="center"/>
              <w:rPr>
                <w:sz w:val="18"/>
                <w:szCs w:val="18"/>
              </w:rPr>
            </w:pPr>
            <w:r>
              <w:rPr>
                <w:sz w:val="18"/>
                <w:szCs w:val="18"/>
              </w:rPr>
              <w:t>225.000.00 TL</w:t>
            </w:r>
          </w:p>
        </w:tc>
      </w:tr>
      <w:tr w:rsidR="00B47266" w:rsidTr="00B52EBD">
        <w:trPr>
          <w:trHeight w:val="305"/>
        </w:trPr>
        <w:tc>
          <w:tcPr>
            <w:tcW w:w="1527" w:type="dxa"/>
            <w:shd w:val="clear" w:color="auto" w:fill="00B050"/>
            <w:vAlign w:val="center"/>
          </w:tcPr>
          <w:p w:rsidR="00B47266" w:rsidRDefault="00B47266" w:rsidP="00B52EBD">
            <w:pPr>
              <w:jc w:val="center"/>
              <w:rPr>
                <w:sz w:val="18"/>
                <w:szCs w:val="18"/>
              </w:rPr>
            </w:pPr>
            <w:r>
              <w:rPr>
                <w:sz w:val="18"/>
                <w:szCs w:val="18"/>
              </w:rPr>
              <w:t>Gen. Yön Gideri</w:t>
            </w:r>
          </w:p>
        </w:tc>
        <w:tc>
          <w:tcPr>
            <w:tcW w:w="1305" w:type="dxa"/>
            <w:shd w:val="clear" w:color="auto" w:fill="00B050"/>
            <w:vAlign w:val="center"/>
          </w:tcPr>
          <w:p w:rsidR="00B47266" w:rsidRDefault="00B47266" w:rsidP="00B52EBD">
            <w:pPr>
              <w:jc w:val="center"/>
              <w:rPr>
                <w:sz w:val="18"/>
                <w:szCs w:val="18"/>
              </w:rPr>
            </w:pPr>
            <w:r>
              <w:rPr>
                <w:sz w:val="18"/>
                <w:szCs w:val="18"/>
              </w:rPr>
              <w:t>5.000.00 TL</w:t>
            </w:r>
          </w:p>
        </w:tc>
        <w:tc>
          <w:tcPr>
            <w:tcW w:w="1305" w:type="dxa"/>
            <w:shd w:val="clear" w:color="auto" w:fill="00B050"/>
            <w:vAlign w:val="center"/>
          </w:tcPr>
          <w:p w:rsidR="00B47266" w:rsidRDefault="00B47266" w:rsidP="00B52EBD">
            <w:pPr>
              <w:jc w:val="center"/>
            </w:pPr>
            <w:r>
              <w:rPr>
                <w:sz w:val="18"/>
                <w:szCs w:val="18"/>
              </w:rPr>
              <w:t>4</w:t>
            </w:r>
            <w:r w:rsidRPr="005E0C86">
              <w:rPr>
                <w:sz w:val="18"/>
                <w:szCs w:val="18"/>
              </w:rPr>
              <w:t>.000.00 TL</w:t>
            </w:r>
          </w:p>
        </w:tc>
        <w:tc>
          <w:tcPr>
            <w:tcW w:w="1306" w:type="dxa"/>
            <w:shd w:val="clear" w:color="auto" w:fill="00B050"/>
            <w:vAlign w:val="center"/>
          </w:tcPr>
          <w:p w:rsidR="00B47266" w:rsidRDefault="00B47266" w:rsidP="00B52EBD">
            <w:pPr>
              <w:jc w:val="center"/>
            </w:pPr>
            <w:r>
              <w:rPr>
                <w:sz w:val="18"/>
                <w:szCs w:val="18"/>
              </w:rPr>
              <w:t>6.</w:t>
            </w:r>
            <w:r w:rsidRPr="005E0C86">
              <w:rPr>
                <w:sz w:val="18"/>
                <w:szCs w:val="18"/>
              </w:rPr>
              <w:t>000.00 TL</w:t>
            </w:r>
          </w:p>
        </w:tc>
        <w:tc>
          <w:tcPr>
            <w:tcW w:w="1306" w:type="dxa"/>
            <w:shd w:val="clear" w:color="auto" w:fill="00B050"/>
            <w:vAlign w:val="center"/>
          </w:tcPr>
          <w:p w:rsidR="00B47266" w:rsidRDefault="00B47266" w:rsidP="00B52EBD">
            <w:pPr>
              <w:jc w:val="center"/>
            </w:pPr>
            <w:r>
              <w:rPr>
                <w:sz w:val="18"/>
                <w:szCs w:val="18"/>
              </w:rPr>
              <w:t>7</w:t>
            </w:r>
            <w:r w:rsidRPr="005E0C86">
              <w:rPr>
                <w:sz w:val="18"/>
                <w:szCs w:val="18"/>
              </w:rPr>
              <w:t>.000.00 TL</w:t>
            </w:r>
          </w:p>
        </w:tc>
        <w:tc>
          <w:tcPr>
            <w:tcW w:w="1306" w:type="dxa"/>
            <w:shd w:val="clear" w:color="auto" w:fill="00B050"/>
            <w:vAlign w:val="center"/>
          </w:tcPr>
          <w:p w:rsidR="00B47266" w:rsidRDefault="00B47266" w:rsidP="00B52EBD">
            <w:pPr>
              <w:jc w:val="center"/>
            </w:pPr>
            <w:r>
              <w:rPr>
                <w:sz w:val="18"/>
                <w:szCs w:val="18"/>
              </w:rPr>
              <w:t>6</w:t>
            </w:r>
            <w:r w:rsidRPr="005E0C86">
              <w:rPr>
                <w:sz w:val="18"/>
                <w:szCs w:val="18"/>
              </w:rPr>
              <w:t>.000.00 TL</w:t>
            </w:r>
          </w:p>
        </w:tc>
        <w:tc>
          <w:tcPr>
            <w:tcW w:w="1294" w:type="dxa"/>
            <w:shd w:val="clear" w:color="auto" w:fill="00B050"/>
            <w:vAlign w:val="center"/>
          </w:tcPr>
          <w:p w:rsidR="00B47266" w:rsidRDefault="00B47266" w:rsidP="00B52EBD">
            <w:pPr>
              <w:jc w:val="center"/>
              <w:rPr>
                <w:sz w:val="18"/>
                <w:szCs w:val="18"/>
              </w:rPr>
            </w:pPr>
            <w:r>
              <w:rPr>
                <w:sz w:val="18"/>
                <w:szCs w:val="18"/>
              </w:rPr>
              <w:t>28.000.00 TL</w:t>
            </w:r>
          </w:p>
        </w:tc>
      </w:tr>
      <w:tr w:rsidR="00B47266" w:rsidTr="00B52EBD">
        <w:trPr>
          <w:trHeight w:val="628"/>
        </w:trPr>
        <w:tc>
          <w:tcPr>
            <w:tcW w:w="1527" w:type="dxa"/>
            <w:shd w:val="clear" w:color="auto" w:fill="00B0F0"/>
            <w:vAlign w:val="center"/>
          </w:tcPr>
          <w:p w:rsidR="00B47266" w:rsidRDefault="00B47266" w:rsidP="00B52EBD">
            <w:pPr>
              <w:jc w:val="center"/>
              <w:rPr>
                <w:sz w:val="18"/>
                <w:szCs w:val="18"/>
              </w:rPr>
            </w:pPr>
            <w:r>
              <w:rPr>
                <w:sz w:val="18"/>
                <w:szCs w:val="18"/>
              </w:rPr>
              <w:lastRenderedPageBreak/>
              <w:t>TOPLAM KAYNAK</w:t>
            </w:r>
          </w:p>
        </w:tc>
        <w:tc>
          <w:tcPr>
            <w:tcW w:w="1305" w:type="dxa"/>
            <w:shd w:val="clear" w:color="auto" w:fill="00B0F0"/>
            <w:vAlign w:val="center"/>
          </w:tcPr>
          <w:p w:rsidR="00B47266" w:rsidRDefault="00B47266" w:rsidP="00B52EBD">
            <w:pPr>
              <w:jc w:val="center"/>
              <w:rPr>
                <w:sz w:val="18"/>
                <w:szCs w:val="18"/>
              </w:rPr>
            </w:pPr>
            <w:r>
              <w:rPr>
                <w:sz w:val="18"/>
                <w:szCs w:val="18"/>
              </w:rPr>
              <w:t>32.000.00 TL</w:t>
            </w:r>
          </w:p>
        </w:tc>
        <w:tc>
          <w:tcPr>
            <w:tcW w:w="1305" w:type="dxa"/>
            <w:shd w:val="clear" w:color="auto" w:fill="00B0F0"/>
            <w:vAlign w:val="center"/>
          </w:tcPr>
          <w:p w:rsidR="00B47266" w:rsidRDefault="00B47266" w:rsidP="00B52EBD">
            <w:pPr>
              <w:jc w:val="center"/>
              <w:rPr>
                <w:sz w:val="18"/>
                <w:szCs w:val="18"/>
              </w:rPr>
            </w:pPr>
            <w:r>
              <w:rPr>
                <w:sz w:val="18"/>
                <w:szCs w:val="18"/>
              </w:rPr>
              <w:t>39.000.00 TL</w:t>
            </w:r>
          </w:p>
        </w:tc>
        <w:tc>
          <w:tcPr>
            <w:tcW w:w="1306" w:type="dxa"/>
            <w:shd w:val="clear" w:color="auto" w:fill="00B0F0"/>
            <w:vAlign w:val="center"/>
          </w:tcPr>
          <w:p w:rsidR="00B47266" w:rsidRDefault="00B47266" w:rsidP="00B52EBD">
            <w:pPr>
              <w:jc w:val="center"/>
              <w:rPr>
                <w:sz w:val="18"/>
                <w:szCs w:val="18"/>
              </w:rPr>
            </w:pPr>
            <w:r>
              <w:rPr>
                <w:sz w:val="18"/>
                <w:szCs w:val="18"/>
              </w:rPr>
              <w:t>53.000.00 TL</w:t>
            </w:r>
          </w:p>
        </w:tc>
        <w:tc>
          <w:tcPr>
            <w:tcW w:w="1306" w:type="dxa"/>
            <w:shd w:val="clear" w:color="auto" w:fill="00B0F0"/>
            <w:vAlign w:val="center"/>
          </w:tcPr>
          <w:p w:rsidR="00B47266" w:rsidRDefault="00B47266" w:rsidP="00B52EBD">
            <w:pPr>
              <w:jc w:val="center"/>
              <w:rPr>
                <w:sz w:val="18"/>
                <w:szCs w:val="18"/>
              </w:rPr>
            </w:pPr>
            <w:r>
              <w:rPr>
                <w:sz w:val="18"/>
                <w:szCs w:val="18"/>
              </w:rPr>
              <w:t>61.000.00 TL</w:t>
            </w:r>
          </w:p>
        </w:tc>
        <w:tc>
          <w:tcPr>
            <w:tcW w:w="1306" w:type="dxa"/>
            <w:shd w:val="clear" w:color="auto" w:fill="00B0F0"/>
            <w:vAlign w:val="center"/>
          </w:tcPr>
          <w:p w:rsidR="00B47266" w:rsidRDefault="00B47266" w:rsidP="00B52EBD">
            <w:pPr>
              <w:jc w:val="center"/>
              <w:rPr>
                <w:sz w:val="18"/>
                <w:szCs w:val="18"/>
              </w:rPr>
            </w:pPr>
            <w:r>
              <w:rPr>
                <w:sz w:val="18"/>
                <w:szCs w:val="18"/>
              </w:rPr>
              <w:t>68.000.00 TL</w:t>
            </w:r>
          </w:p>
        </w:tc>
        <w:tc>
          <w:tcPr>
            <w:tcW w:w="1294" w:type="dxa"/>
            <w:shd w:val="clear" w:color="auto" w:fill="00B0F0"/>
            <w:vAlign w:val="center"/>
          </w:tcPr>
          <w:p w:rsidR="00B47266" w:rsidRDefault="00B47266" w:rsidP="00B52EBD">
            <w:pPr>
              <w:jc w:val="center"/>
              <w:rPr>
                <w:sz w:val="18"/>
                <w:szCs w:val="18"/>
              </w:rPr>
            </w:pPr>
            <w:r>
              <w:rPr>
                <w:sz w:val="18"/>
                <w:szCs w:val="18"/>
              </w:rPr>
              <w:t>253.000</w:t>
            </w:r>
            <w:proofErr w:type="gramStart"/>
            <w:r>
              <w:rPr>
                <w:sz w:val="18"/>
                <w:szCs w:val="18"/>
              </w:rPr>
              <w:t>..</w:t>
            </w:r>
            <w:proofErr w:type="gramEnd"/>
            <w:r>
              <w:rPr>
                <w:sz w:val="18"/>
                <w:szCs w:val="18"/>
              </w:rPr>
              <w:t>00 TL</w:t>
            </w:r>
          </w:p>
        </w:tc>
      </w:tr>
      <w:tr w:rsidR="00B47266" w:rsidTr="00B52EBD">
        <w:trPr>
          <w:trHeight w:val="628"/>
        </w:trPr>
        <w:tc>
          <w:tcPr>
            <w:tcW w:w="1527" w:type="dxa"/>
            <w:shd w:val="clear" w:color="auto" w:fill="00B0F0"/>
            <w:vAlign w:val="center"/>
          </w:tcPr>
          <w:p w:rsidR="00B47266" w:rsidRDefault="00B47266" w:rsidP="00B52EBD">
            <w:pPr>
              <w:jc w:val="center"/>
              <w:rPr>
                <w:sz w:val="18"/>
                <w:szCs w:val="18"/>
              </w:rPr>
            </w:pPr>
          </w:p>
          <w:p w:rsidR="00B47266" w:rsidRDefault="00B47266" w:rsidP="00B52EBD">
            <w:pPr>
              <w:jc w:val="center"/>
              <w:rPr>
                <w:sz w:val="18"/>
                <w:szCs w:val="18"/>
              </w:rPr>
            </w:pPr>
          </w:p>
          <w:p w:rsidR="00B47266" w:rsidRDefault="00B47266" w:rsidP="00B52EBD">
            <w:pPr>
              <w:jc w:val="center"/>
              <w:rPr>
                <w:sz w:val="18"/>
                <w:szCs w:val="18"/>
              </w:rPr>
            </w:pPr>
          </w:p>
          <w:p w:rsidR="00B47266" w:rsidRDefault="00B47266" w:rsidP="00B52EBD">
            <w:pPr>
              <w:jc w:val="center"/>
              <w:rPr>
                <w:sz w:val="18"/>
                <w:szCs w:val="18"/>
              </w:rPr>
            </w:pPr>
          </w:p>
        </w:tc>
        <w:tc>
          <w:tcPr>
            <w:tcW w:w="1305" w:type="dxa"/>
            <w:shd w:val="clear" w:color="auto" w:fill="00B0F0"/>
            <w:vAlign w:val="center"/>
          </w:tcPr>
          <w:p w:rsidR="00B47266" w:rsidRDefault="00B47266" w:rsidP="00B52EBD">
            <w:pPr>
              <w:jc w:val="center"/>
              <w:rPr>
                <w:sz w:val="18"/>
                <w:szCs w:val="18"/>
              </w:rPr>
            </w:pPr>
          </w:p>
        </w:tc>
        <w:tc>
          <w:tcPr>
            <w:tcW w:w="1305" w:type="dxa"/>
            <w:shd w:val="clear" w:color="auto" w:fill="00B0F0"/>
            <w:vAlign w:val="center"/>
          </w:tcPr>
          <w:p w:rsidR="00B47266" w:rsidRDefault="00B47266" w:rsidP="00B52EBD">
            <w:pPr>
              <w:jc w:val="center"/>
              <w:rPr>
                <w:sz w:val="18"/>
                <w:szCs w:val="18"/>
              </w:rPr>
            </w:pPr>
          </w:p>
        </w:tc>
        <w:tc>
          <w:tcPr>
            <w:tcW w:w="1306" w:type="dxa"/>
            <w:shd w:val="clear" w:color="auto" w:fill="00B0F0"/>
            <w:vAlign w:val="center"/>
          </w:tcPr>
          <w:p w:rsidR="00B47266" w:rsidRDefault="00B47266" w:rsidP="00B52EBD">
            <w:pPr>
              <w:jc w:val="center"/>
              <w:rPr>
                <w:sz w:val="18"/>
                <w:szCs w:val="18"/>
              </w:rPr>
            </w:pPr>
          </w:p>
        </w:tc>
        <w:tc>
          <w:tcPr>
            <w:tcW w:w="1306" w:type="dxa"/>
            <w:shd w:val="clear" w:color="auto" w:fill="00B0F0"/>
            <w:vAlign w:val="center"/>
          </w:tcPr>
          <w:p w:rsidR="00B47266" w:rsidRDefault="00B47266" w:rsidP="00B52EBD">
            <w:pPr>
              <w:jc w:val="center"/>
              <w:rPr>
                <w:sz w:val="18"/>
                <w:szCs w:val="18"/>
              </w:rPr>
            </w:pPr>
          </w:p>
        </w:tc>
        <w:tc>
          <w:tcPr>
            <w:tcW w:w="1306" w:type="dxa"/>
            <w:shd w:val="clear" w:color="auto" w:fill="00B0F0"/>
            <w:vAlign w:val="center"/>
          </w:tcPr>
          <w:p w:rsidR="00B47266" w:rsidRDefault="00B47266" w:rsidP="00B52EBD">
            <w:pPr>
              <w:jc w:val="center"/>
              <w:rPr>
                <w:sz w:val="18"/>
                <w:szCs w:val="18"/>
              </w:rPr>
            </w:pPr>
          </w:p>
        </w:tc>
        <w:tc>
          <w:tcPr>
            <w:tcW w:w="1294" w:type="dxa"/>
            <w:shd w:val="clear" w:color="auto" w:fill="00B0F0"/>
            <w:vAlign w:val="center"/>
          </w:tcPr>
          <w:p w:rsidR="00B47266" w:rsidRDefault="00B47266" w:rsidP="00B52EBD">
            <w:pPr>
              <w:jc w:val="center"/>
              <w:rPr>
                <w:sz w:val="18"/>
                <w:szCs w:val="18"/>
              </w:rPr>
            </w:pPr>
          </w:p>
        </w:tc>
      </w:tr>
    </w:tbl>
    <w:p w:rsidR="00D11E55" w:rsidRDefault="00D11E55" w:rsidP="00DD1259">
      <w:pPr>
        <w:pStyle w:val="ResimYazs"/>
        <w:spacing w:after="0"/>
        <w:jc w:val="center"/>
        <w:rPr>
          <w:b/>
          <w:i w:val="0"/>
          <w:color w:val="000000" w:themeColor="text1"/>
          <w:sz w:val="24"/>
          <w:szCs w:val="24"/>
        </w:rPr>
      </w:pPr>
      <w:bookmarkStart w:id="216" w:name="_Toc11922071"/>
    </w:p>
    <w:p w:rsidR="005676FF" w:rsidRPr="003C24ED" w:rsidRDefault="00AF3B11" w:rsidP="00B47266">
      <w:pPr>
        <w:pStyle w:val="ResimYazs"/>
        <w:spacing w:after="0"/>
        <w:rPr>
          <w:rFonts w:ascii="Cambria" w:hAnsi="Cambria"/>
          <w:i w:val="0"/>
          <w:color w:val="FFFFFF" w:themeColor="background1"/>
          <w:sz w:val="24"/>
          <w:szCs w:val="24"/>
        </w:rPr>
      </w:pPr>
      <w:r w:rsidRPr="003C24ED">
        <w:rPr>
          <w:b/>
          <w:i w:val="0"/>
          <w:color w:val="FFFFFF" w:themeColor="background1"/>
          <w:sz w:val="24"/>
          <w:szCs w:val="24"/>
        </w:rPr>
        <w:t xml:space="preserve">Tablo </w:t>
      </w:r>
      <w:r w:rsidR="004C52D9" w:rsidRPr="003C24ED">
        <w:rPr>
          <w:b/>
          <w:i w:val="0"/>
          <w:color w:val="FFFFFF" w:themeColor="background1"/>
          <w:sz w:val="24"/>
          <w:szCs w:val="24"/>
        </w:rPr>
        <w:t>13</w:t>
      </w:r>
      <w:r w:rsidRPr="003C24ED">
        <w:rPr>
          <w:b/>
          <w:i w:val="0"/>
          <w:color w:val="FFFFFF" w:themeColor="background1"/>
          <w:sz w:val="24"/>
          <w:szCs w:val="24"/>
        </w:rPr>
        <w:t>:</w:t>
      </w:r>
      <w:r w:rsidRPr="003C24ED">
        <w:rPr>
          <w:i w:val="0"/>
          <w:color w:val="FFFFFF" w:themeColor="background1"/>
          <w:sz w:val="24"/>
          <w:szCs w:val="24"/>
        </w:rPr>
        <w:t xml:space="preserve"> Amaç ve Hedef Maliyetleri Tablosu</w:t>
      </w:r>
      <w:bookmarkEnd w:id="216"/>
    </w:p>
    <w:p w:rsidR="00C05809" w:rsidRDefault="00E15245" w:rsidP="008B19CE">
      <w:pPr>
        <w:pStyle w:val="Balk1"/>
      </w:pPr>
      <w:bookmarkStart w:id="217" w:name="_Toc11922040"/>
      <w:bookmarkEnd w:id="131"/>
      <w:r>
        <w:t>İzleme ve Değerlendirme</w:t>
      </w:r>
      <w:bookmarkEnd w:id="217"/>
    </w:p>
    <w:p w:rsidR="00B377D7" w:rsidRPr="00C4704C" w:rsidRDefault="00975BF9" w:rsidP="009B6827">
      <w:pPr>
        <w:pStyle w:val="Balk2"/>
        <w:numPr>
          <w:ilvl w:val="0"/>
          <w:numId w:val="0"/>
        </w:numPr>
        <w:spacing w:before="200" w:after="0"/>
        <w:ind w:left="360"/>
        <w:jc w:val="both"/>
        <w:rPr>
          <w:szCs w:val="24"/>
        </w:rPr>
      </w:pPr>
      <w:bookmarkStart w:id="218" w:name="_Toc534361125"/>
      <w:bookmarkStart w:id="219" w:name="_Toc11922041"/>
      <w:r>
        <w:rPr>
          <w:szCs w:val="24"/>
        </w:rPr>
        <w:t>Yavuz Selim İlkokulu</w:t>
      </w:r>
      <w:r w:rsidR="009446F0">
        <w:rPr>
          <w:szCs w:val="24"/>
        </w:rPr>
        <w:t xml:space="preserve"> Müdürlüğü </w:t>
      </w:r>
      <w:r w:rsidR="000B122F">
        <w:rPr>
          <w:szCs w:val="24"/>
        </w:rPr>
        <w:t>2024-2028</w:t>
      </w:r>
      <w:r w:rsidR="00B377D7" w:rsidRPr="00C4704C">
        <w:rPr>
          <w:szCs w:val="24"/>
        </w:rPr>
        <w:t xml:space="preserve"> Stratejik</w:t>
      </w:r>
      <w:r w:rsidR="00B377D7">
        <w:rPr>
          <w:szCs w:val="24"/>
        </w:rPr>
        <w:t xml:space="preserve"> Planı İzleme ve </w:t>
      </w:r>
      <w:r w:rsidR="00B377D7" w:rsidRPr="00C4704C">
        <w:rPr>
          <w:szCs w:val="24"/>
        </w:rPr>
        <w:t>Değerlendirme Modeli</w:t>
      </w:r>
      <w:bookmarkEnd w:id="218"/>
      <w:bookmarkEnd w:id="219"/>
    </w:p>
    <w:p w:rsidR="00705F04" w:rsidRPr="00705F04" w:rsidRDefault="00705F04" w:rsidP="00705F04">
      <w:pPr>
        <w:spacing w:line="235" w:lineRule="auto"/>
        <w:ind w:firstLine="708"/>
        <w:rPr>
          <w:sz w:val="20"/>
          <w:szCs w:val="20"/>
        </w:rPr>
      </w:pPr>
      <w:bookmarkStart w:id="220" w:name="_Toc533002171"/>
      <w:bookmarkStart w:id="221" w:name="_Toc11922042"/>
      <w:r w:rsidRPr="00705F04">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r w:rsidRPr="00705F04">
        <w:rPr>
          <w:sz w:val="20"/>
          <w:szCs w:val="20"/>
        </w:rPr>
        <w:t xml:space="preserve"> </w:t>
      </w:r>
      <w:r w:rsidRPr="00705F04">
        <w:t xml:space="preserve">Bu amaç doğrultusunda kamu idarelerinin; stratejik planlar vasıtasıyla, kalkınma planları, programlar, ilgili mevzuat ve benimsedikleri temel ilkeler çerçevesinde geleceğe ilişkin </w:t>
      </w:r>
      <w:proofErr w:type="gramStart"/>
      <w:r w:rsidRPr="00705F04">
        <w:t>misyon</w:t>
      </w:r>
      <w:proofErr w:type="gramEnd"/>
      <w:r w:rsidRPr="00705F04">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705F04" w:rsidRPr="00705F04" w:rsidRDefault="00705F04" w:rsidP="00705F04">
      <w:pPr>
        <w:spacing w:line="214" w:lineRule="exact"/>
        <w:rPr>
          <w:sz w:val="20"/>
          <w:szCs w:val="20"/>
        </w:rPr>
      </w:pPr>
    </w:p>
    <w:p w:rsidR="00705F04" w:rsidRPr="00705F04" w:rsidRDefault="00705F04" w:rsidP="00705F04">
      <w:pPr>
        <w:spacing w:line="271" w:lineRule="auto"/>
        <w:ind w:firstLine="708"/>
        <w:rPr>
          <w:sz w:val="20"/>
          <w:szCs w:val="20"/>
        </w:rPr>
      </w:pPr>
      <w:r w:rsidRPr="00705F04">
        <w:t>Bu kapsamda Tomarza Yavuz Selim İlkokulu Müdürlüğü 2024-2028dönemine ilişkin kalkınma planları ve programlarda yer alan politika ve hedefler doğrultusunda kaynaklarının etkili, ekonomik ve verimli bir şekilde elde edilmesi ve kullanılmasını, hesap verebilirliği ve saydamlığı sağlamak üzere Tomarza Yavuz Selim İlkokulu Müdürlüğü 2024-2028 Stratejik Planı’nı hazırlamıştır. Hazırlanan planın gerçekleşme durumlarının tespiti ve gerekli önlemlerin zamanında ve etkin biçimde alınabilmesi için Tomarza Yavuz Selim İlkokulu Müdürlüğü 2024-2028 Stratejik Planı İzleme ve Değerlendirme Modeli geliştirilmiştir.</w:t>
      </w:r>
    </w:p>
    <w:p w:rsidR="00705F04" w:rsidRPr="00705F04" w:rsidRDefault="00705F04" w:rsidP="00705F04">
      <w:pPr>
        <w:spacing w:line="216" w:lineRule="exact"/>
        <w:rPr>
          <w:sz w:val="20"/>
          <w:szCs w:val="20"/>
        </w:rPr>
      </w:pPr>
    </w:p>
    <w:p w:rsidR="00705F04" w:rsidRPr="00705F04" w:rsidRDefault="00705F04" w:rsidP="00705F04">
      <w:pPr>
        <w:spacing w:line="271" w:lineRule="auto"/>
        <w:ind w:right="20" w:firstLine="708"/>
        <w:rPr>
          <w:sz w:val="20"/>
          <w:szCs w:val="20"/>
        </w:rPr>
      </w:pPr>
      <w:r w:rsidRPr="00705F04">
        <w:t>İzleme, stratejik plan uygulamasının sistematik olarak takip edilmesi ve raporlanmasıdır. Değerlendirme ise, uygulama sonuçlarının amaç ve hedeflere kıyasla ölçülmesi ve söz konusu amaç ve hedeflerin tutarlılık ve uygunluğunun analizidir.</w:t>
      </w:r>
    </w:p>
    <w:p w:rsidR="00705F04" w:rsidRPr="00705F04" w:rsidRDefault="00705F04" w:rsidP="00705F04">
      <w:pPr>
        <w:spacing w:line="294" w:lineRule="exact"/>
        <w:rPr>
          <w:sz w:val="20"/>
          <w:szCs w:val="20"/>
        </w:rPr>
      </w:pPr>
    </w:p>
    <w:p w:rsidR="00705F04" w:rsidRPr="00705F04" w:rsidRDefault="00705F04" w:rsidP="00705F04">
      <w:pPr>
        <w:spacing w:line="264" w:lineRule="auto"/>
        <w:ind w:right="20" w:firstLine="360"/>
        <w:rPr>
          <w:sz w:val="20"/>
          <w:szCs w:val="20"/>
        </w:rPr>
      </w:pPr>
      <w:r w:rsidRPr="00705F04">
        <w:t>Tomarza Yavuz Selim İlkokulu Müdürlüğü 2024-2028 Stratejik Planı İzleme ve Değerlendirme Model’inin çerçevesini;</w:t>
      </w:r>
    </w:p>
    <w:p w:rsidR="00705F04" w:rsidRPr="00705F04" w:rsidRDefault="00705F04" w:rsidP="00705F04">
      <w:pPr>
        <w:spacing w:line="228" w:lineRule="exact"/>
        <w:rPr>
          <w:sz w:val="20"/>
          <w:szCs w:val="20"/>
        </w:rPr>
      </w:pPr>
    </w:p>
    <w:p w:rsidR="00705F04" w:rsidRPr="00705F04" w:rsidRDefault="00705F04" w:rsidP="00705F04">
      <w:pPr>
        <w:numPr>
          <w:ilvl w:val="0"/>
          <w:numId w:val="33"/>
        </w:numPr>
        <w:tabs>
          <w:tab w:val="left" w:pos="720"/>
        </w:tabs>
        <w:spacing w:after="0" w:line="264" w:lineRule="auto"/>
        <w:ind w:right="20" w:hanging="361"/>
        <w:jc w:val="left"/>
      </w:pPr>
      <w:r w:rsidRPr="00705F04">
        <w:t>Okul 2024-2028 Stratejik Planı ve performans programlarında yer alan performans göstergelerinin gerçekleşme durumlarının tespit edilmesi,</w:t>
      </w:r>
    </w:p>
    <w:p w:rsidR="00705F04" w:rsidRPr="00705F04" w:rsidRDefault="00705F04" w:rsidP="00705F04">
      <w:pPr>
        <w:spacing w:line="14" w:lineRule="exact"/>
      </w:pPr>
    </w:p>
    <w:p w:rsidR="00705F04" w:rsidRPr="00705F04" w:rsidRDefault="00705F04" w:rsidP="00705F04">
      <w:pPr>
        <w:numPr>
          <w:ilvl w:val="0"/>
          <w:numId w:val="33"/>
        </w:numPr>
        <w:tabs>
          <w:tab w:val="left" w:pos="720"/>
        </w:tabs>
        <w:spacing w:after="0" w:line="240" w:lineRule="auto"/>
        <w:ind w:hanging="361"/>
        <w:jc w:val="left"/>
      </w:pPr>
      <w:r w:rsidRPr="00705F04">
        <w:t>Performans göstergelerinin gerçekleşme durumlarının hedeflerle kıyaslanması,</w:t>
      </w:r>
    </w:p>
    <w:p w:rsidR="00705F04" w:rsidRPr="00705F04" w:rsidRDefault="00705F04" w:rsidP="00705F04">
      <w:pPr>
        <w:spacing w:line="40" w:lineRule="exact"/>
      </w:pPr>
    </w:p>
    <w:p w:rsidR="00705F04" w:rsidRPr="00705F04" w:rsidRDefault="00705F04" w:rsidP="00705F04">
      <w:pPr>
        <w:numPr>
          <w:ilvl w:val="0"/>
          <w:numId w:val="33"/>
        </w:numPr>
        <w:tabs>
          <w:tab w:val="left" w:pos="720"/>
        </w:tabs>
        <w:spacing w:after="0" w:line="240" w:lineRule="auto"/>
        <w:ind w:hanging="361"/>
        <w:jc w:val="left"/>
      </w:pPr>
      <w:r w:rsidRPr="00705F04">
        <w:t>Sonuçların raporlanması ve paydaşlarla paylaşımı,</w:t>
      </w:r>
    </w:p>
    <w:p w:rsidR="00705F04" w:rsidRPr="00705F04" w:rsidRDefault="00705F04" w:rsidP="00705F04">
      <w:pPr>
        <w:spacing w:line="43" w:lineRule="exact"/>
      </w:pPr>
    </w:p>
    <w:p w:rsidR="00705F04" w:rsidRPr="00705F04" w:rsidRDefault="00705F04" w:rsidP="00705F04">
      <w:pPr>
        <w:numPr>
          <w:ilvl w:val="0"/>
          <w:numId w:val="33"/>
        </w:numPr>
        <w:tabs>
          <w:tab w:val="left" w:pos="720"/>
        </w:tabs>
        <w:spacing w:after="0" w:line="240" w:lineRule="auto"/>
        <w:ind w:hanging="361"/>
        <w:jc w:val="left"/>
      </w:pPr>
      <w:r w:rsidRPr="00705F04">
        <w:t>Gerekli tedbirlerin alınması</w:t>
      </w:r>
    </w:p>
    <w:p w:rsidR="00705F04" w:rsidRPr="00705F04" w:rsidRDefault="00705F04" w:rsidP="00705F04">
      <w:pPr>
        <w:spacing w:line="240" w:lineRule="exact"/>
        <w:rPr>
          <w:sz w:val="20"/>
          <w:szCs w:val="20"/>
        </w:rPr>
      </w:pPr>
    </w:p>
    <w:p w:rsidR="00705F04" w:rsidRPr="00705F04" w:rsidRDefault="00705F04" w:rsidP="00705F04">
      <w:pPr>
        <w:rPr>
          <w:sz w:val="20"/>
          <w:szCs w:val="20"/>
        </w:rPr>
      </w:pPr>
      <w:r w:rsidRPr="00705F04">
        <w:t>Süreçleri oluşturmaktadır</w:t>
      </w:r>
    </w:p>
    <w:p w:rsidR="00705F04" w:rsidRPr="00705F04" w:rsidRDefault="00705F04" w:rsidP="00705F04">
      <w:pPr>
        <w:spacing w:line="371" w:lineRule="exact"/>
        <w:rPr>
          <w:sz w:val="20"/>
          <w:szCs w:val="20"/>
        </w:rPr>
      </w:pPr>
    </w:p>
    <w:p w:rsidR="00705F04" w:rsidRPr="00705F04" w:rsidRDefault="00705F04" w:rsidP="00705F04">
      <w:pPr>
        <w:spacing w:line="271" w:lineRule="auto"/>
        <w:ind w:right="20" w:firstLine="708"/>
        <w:rPr>
          <w:color w:val="C00000"/>
        </w:rPr>
      </w:pPr>
      <w:r w:rsidRPr="00705F04">
        <w:lastRenderedPageBreak/>
        <w:t xml:space="preserve">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Pr="00705F04">
        <w:t>konsolide</w:t>
      </w:r>
      <w:proofErr w:type="gramEnd"/>
      <w:r w:rsidRPr="00705F04">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705F04" w:rsidRPr="00705F04" w:rsidRDefault="00705F04" w:rsidP="00705F04">
      <w:pPr>
        <w:spacing w:line="271" w:lineRule="auto"/>
        <w:ind w:left="120" w:right="100" w:firstLine="708"/>
        <w:rPr>
          <w:sz w:val="20"/>
          <w:szCs w:val="20"/>
        </w:rPr>
      </w:pPr>
      <w:r w:rsidRPr="00705F04">
        <w:t xml:space="preserve">Yılın tamamını kapsayan ikinci izleme dâhilinde; harcama birimlerden sorumlu oldukları göstergeler ile ilgili yılsonu gerçekleşme durumlarına ait veriler toplanarak </w:t>
      </w:r>
      <w:proofErr w:type="gramStart"/>
      <w:r w:rsidRPr="00705F04">
        <w:t>konsolide</w:t>
      </w:r>
      <w:proofErr w:type="gramEnd"/>
      <w:r w:rsidRPr="00705F04">
        <w:t xml:space="preserve"> edilecektir. </w:t>
      </w:r>
      <w:proofErr w:type="gramStart"/>
      <w:r w:rsidRPr="00705F04">
        <w:t>Yıl sonu</w:t>
      </w:r>
      <w:proofErr w:type="gramEnd"/>
      <w:r w:rsidRPr="00705F04">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705F04" w:rsidRPr="00705F04" w:rsidRDefault="00705F04" w:rsidP="00705F04">
      <w:pPr>
        <w:spacing w:line="222" w:lineRule="exact"/>
        <w:rPr>
          <w:sz w:val="20"/>
          <w:szCs w:val="20"/>
        </w:rPr>
      </w:pPr>
    </w:p>
    <w:p w:rsidR="00705F04" w:rsidRPr="00705F04" w:rsidRDefault="00705F04" w:rsidP="00705F04">
      <w:pPr>
        <w:spacing w:line="266" w:lineRule="auto"/>
        <w:ind w:left="120" w:right="100" w:firstLine="708"/>
      </w:pPr>
      <w:r w:rsidRPr="00705F04">
        <w:t>Ayrıca, Okul/Kurum/Bakanlık düzeyinde stratejik hedeflerin gerçekleşme yüzdesi Bakanlık izleme-değerlendirme sistemi üzerinden takip edilecek ve göstergelerin gerçekleşme durumları düzenli olarak kamuoyu ile paylaşılacaktır.</w:t>
      </w:r>
    </w:p>
    <w:p w:rsidR="00E15245" w:rsidRPr="00E15245" w:rsidRDefault="00E15245" w:rsidP="00EB668B">
      <w:pPr>
        <w:pStyle w:val="Balk2"/>
        <w:numPr>
          <w:ilvl w:val="0"/>
          <w:numId w:val="0"/>
        </w:numPr>
        <w:spacing w:after="0"/>
        <w:ind w:left="360"/>
        <w:rPr>
          <w:rFonts w:eastAsia="Calibri" w:cs="Arial"/>
          <w:color w:val="auto"/>
          <w:sz w:val="24"/>
          <w:szCs w:val="22"/>
        </w:rPr>
      </w:pPr>
      <w:r w:rsidRPr="00E15245">
        <w:t>İzleme ve Değerlendirme Sürecinin İşleyişi</w:t>
      </w:r>
      <w:bookmarkEnd w:id="220"/>
      <w:bookmarkEnd w:id="221"/>
    </w:p>
    <w:p w:rsidR="00B377D7" w:rsidRPr="00C4704C" w:rsidRDefault="00B377D7" w:rsidP="00EB668B">
      <w:pPr>
        <w:spacing w:after="0"/>
        <w:ind w:firstLine="709"/>
        <w:rPr>
          <w:rFonts w:ascii="Book Antiqua" w:hAnsi="Book Antiqua"/>
        </w:rPr>
      </w:pPr>
      <w:r w:rsidRPr="00C4704C">
        <w:rPr>
          <w:rFonts w:ascii="Book Antiqua" w:hAnsi="Book Antiqua"/>
        </w:rPr>
        <w:t xml:space="preserve">Yılda iki kez </w:t>
      </w:r>
      <w:r w:rsidR="009446F0">
        <w:rPr>
          <w:rFonts w:ascii="Book Antiqua" w:hAnsi="Book Antiqua"/>
        </w:rPr>
        <w:t xml:space="preserve">Okul </w:t>
      </w:r>
      <w:r w:rsidRPr="00C4704C">
        <w:rPr>
          <w:rFonts w:ascii="Book Antiqua" w:hAnsi="Book Antiqua"/>
        </w:rPr>
        <w:t>Müdürlüğü 20</w:t>
      </w:r>
      <w:r w:rsidR="009B6827">
        <w:rPr>
          <w:rFonts w:ascii="Book Antiqua" w:hAnsi="Book Antiqua"/>
        </w:rPr>
        <w:t>24</w:t>
      </w:r>
      <w:r w:rsidRPr="00C4704C">
        <w:rPr>
          <w:rFonts w:ascii="Book Antiqua" w:hAnsi="Book Antiqua"/>
        </w:rPr>
        <w:t>–202</w:t>
      </w:r>
      <w:r w:rsidR="009B6827">
        <w:rPr>
          <w:rFonts w:ascii="Book Antiqua" w:hAnsi="Book Antiqua"/>
        </w:rPr>
        <w:t>8</w:t>
      </w:r>
      <w:r w:rsidRPr="00C4704C">
        <w:rPr>
          <w:rFonts w:ascii="Book Antiqua" w:hAnsi="Book Antiqua"/>
        </w:rPr>
        <w:t xml:space="preserve"> Stratejik Planı’nda yer alan performans göstergelerinin gerçekleşme düzeyleri tespit edilecektir. Yılın ilk altı aylık döneminde Strateji Geliştirme Şubesi tarafından ara izleme gerçekleştirilecektir. Harcama birimlerinden sorumlu oldukları performans göstergeleri ve stratejiler ile ilgili gerçekleşme durumlarına ilişkin veriler toplanacaktır. İkinci izleme döneminde ise yılsonu gerçekleşme durumları tespit edilecektir. Hazırlanan rapor </w:t>
      </w:r>
      <w:r w:rsidR="009B6827">
        <w:rPr>
          <w:rFonts w:ascii="Book Antiqua" w:hAnsi="Book Antiqua"/>
        </w:rPr>
        <w:t xml:space="preserve">İlçe </w:t>
      </w:r>
      <w:r w:rsidR="00C70054">
        <w:rPr>
          <w:rFonts w:ascii="Book Antiqua" w:hAnsi="Book Antiqua"/>
        </w:rPr>
        <w:t>Millî</w:t>
      </w:r>
      <w:r w:rsidRPr="00C4704C">
        <w:rPr>
          <w:rFonts w:ascii="Book Antiqua" w:hAnsi="Book Antiqua"/>
        </w:rPr>
        <w:t xml:space="preserve"> Eğitim Müdürüne sunulacaktır. </w:t>
      </w:r>
    </w:p>
    <w:p w:rsidR="00B377D7" w:rsidRPr="00C4704C" w:rsidRDefault="00B377D7" w:rsidP="00EB668B">
      <w:pPr>
        <w:spacing w:after="0"/>
        <w:ind w:firstLine="709"/>
        <w:rPr>
          <w:rFonts w:ascii="Book Antiqua" w:hAnsi="Book Antiqua"/>
        </w:rPr>
      </w:pPr>
      <w:r w:rsidRPr="00C4704C">
        <w:rPr>
          <w:rFonts w:ascii="Book Antiqua" w:hAnsi="Book Antiqua"/>
        </w:rPr>
        <w:t xml:space="preserve">Bu bağlamda; amaçlara ulaşabilmek için oluşabilecek riskler tespit edilerek gerekli tedbirlerin alınması sağlanacaktır. </w:t>
      </w:r>
    </w:p>
    <w:p w:rsidR="00B377D7" w:rsidRDefault="00B377D7" w:rsidP="00EB668B">
      <w:pPr>
        <w:spacing w:after="0"/>
        <w:ind w:firstLine="709"/>
        <w:rPr>
          <w:rFonts w:ascii="Book Antiqua" w:hAnsi="Book Antiqua"/>
        </w:rPr>
      </w:pPr>
      <w:r w:rsidRPr="00C4704C">
        <w:rPr>
          <w:rFonts w:ascii="Book Antiqua" w:hAnsi="Book Antiqua"/>
        </w:rPr>
        <w:t>Stratejik plan değerlendirme raporu için belirlenmiş olan</w:t>
      </w:r>
      <w:r w:rsidR="009B6827">
        <w:rPr>
          <w:rFonts w:ascii="Book Antiqua" w:hAnsi="Book Antiqua"/>
        </w:rPr>
        <w:t xml:space="preserve"> altı</w:t>
      </w:r>
      <w:r w:rsidRPr="00C4704C">
        <w:rPr>
          <w:rFonts w:ascii="Book Antiqua" w:hAnsi="Book Antiqua"/>
        </w:rPr>
        <w:t xml:space="preserve">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rsidR="00EB668B" w:rsidRDefault="00EB668B" w:rsidP="00EB668B">
      <w:pPr>
        <w:spacing w:after="0"/>
        <w:ind w:firstLine="709"/>
        <w:rPr>
          <w:rFonts w:ascii="Book Antiqua" w:hAnsi="Book Antiqua"/>
        </w:rPr>
      </w:pPr>
    </w:p>
    <w:p w:rsidR="00712525" w:rsidRPr="00C4704C" w:rsidRDefault="00712525" w:rsidP="00EB668B">
      <w:pPr>
        <w:spacing w:after="0"/>
        <w:ind w:firstLine="709"/>
        <w:rPr>
          <w:rFonts w:ascii="Book Antiqua" w:hAnsi="Book Antiqua"/>
        </w:rPr>
      </w:pPr>
    </w:p>
    <w:p w:rsidR="000920E2" w:rsidRPr="000920E2" w:rsidRDefault="000920E2" w:rsidP="00EB668B">
      <w:pPr>
        <w:pStyle w:val="Balk2"/>
        <w:numPr>
          <w:ilvl w:val="0"/>
          <w:numId w:val="0"/>
        </w:numPr>
        <w:spacing w:after="0" w:line="259" w:lineRule="auto"/>
        <w:ind w:firstLine="709"/>
        <w:jc w:val="both"/>
      </w:pPr>
      <w:bookmarkStart w:id="222" w:name="_Toc11922043"/>
      <w:r w:rsidRPr="000920E2">
        <w:t>Stratejik Plan İzleme ve Değerlendirme Modülü</w:t>
      </w:r>
      <w:bookmarkEnd w:id="222"/>
    </w:p>
    <w:p w:rsidR="00B377D7" w:rsidRPr="00C4704C" w:rsidRDefault="00B377D7" w:rsidP="00EB668B">
      <w:pPr>
        <w:spacing w:after="0"/>
        <w:ind w:firstLine="709"/>
        <w:rPr>
          <w:rFonts w:ascii="Book Antiqua" w:hAnsi="Book Antiqua" w:cs="Arial"/>
        </w:rPr>
      </w:pPr>
      <w:r w:rsidRPr="00C4704C">
        <w:rPr>
          <w:rFonts w:ascii="Book Antiqua" w:hAnsi="Book Antiqua" w:cs="Arial"/>
        </w:rPr>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rsidR="00B377D7" w:rsidRDefault="0069277E" w:rsidP="002373F4">
      <w:pPr>
        <w:ind w:firstLine="709"/>
        <w:rPr>
          <w:rFonts w:ascii="Book Antiqua" w:hAnsi="Book Antiqua" w:cs="Arial"/>
        </w:rPr>
      </w:pPr>
      <w:r>
        <w:rPr>
          <w:rFonts w:ascii="Book Antiqua" w:hAnsi="Book Antiqua" w:cs="Arial"/>
        </w:rPr>
        <w:t>Okulumuz</w:t>
      </w:r>
      <w:r w:rsidR="00B377D7" w:rsidRPr="00C4704C">
        <w:rPr>
          <w:rFonts w:ascii="Book Antiqua" w:hAnsi="Book Antiqua" w:cs="Arial"/>
        </w:rPr>
        <w:t xml:space="preserve"> </w:t>
      </w:r>
      <w:r w:rsidR="000B122F">
        <w:rPr>
          <w:rFonts w:ascii="Book Antiqua" w:hAnsi="Book Antiqua" w:cs="Arial"/>
        </w:rPr>
        <w:t>2024-2028</w:t>
      </w:r>
      <w:r w:rsidR="00B377D7" w:rsidRPr="00C4704C">
        <w:rPr>
          <w:rFonts w:ascii="Book Antiqua" w:hAnsi="Book Antiqua" w:cs="Arial"/>
        </w:rPr>
        <w:t xml:space="preserve"> dönemlerini kapsayan Stratejik Plan’ın izleme ve değerlendirme sürecinin daha verimli ve sa</w:t>
      </w:r>
      <w:r>
        <w:rPr>
          <w:rFonts w:ascii="Book Antiqua" w:hAnsi="Book Antiqua" w:cs="Arial"/>
        </w:rPr>
        <w:t>ğlıklı olabilmesi için öğretmenler ve diğer çalışanlar</w:t>
      </w:r>
      <w:r w:rsidR="00B377D7" w:rsidRPr="00C4704C">
        <w:rPr>
          <w:rFonts w:ascii="Book Antiqua" w:hAnsi="Book Antiqua" w:cs="Arial"/>
        </w:rPr>
        <w:t xml:space="preserve"> ile iş birliği içerisinde tüm çalışmaların sürdürülmesi gerekmektedir. Nitel ve nicel analizler sonucunda elde edilen bulgular ve değerlendirmeler rapor haline getirilecektir. Bu raporlar; Birim İzleme Kartları, Dönem İzleme ve Değerlendirme Raporu olarak hazırlanacaktır. Sunumlar hazırlanarak </w:t>
      </w:r>
      <w:r>
        <w:rPr>
          <w:rFonts w:ascii="Book Antiqua" w:hAnsi="Book Antiqua" w:cs="Arial"/>
        </w:rPr>
        <w:t xml:space="preserve">öğretmenlere </w:t>
      </w:r>
      <w:r w:rsidR="00B377D7" w:rsidRPr="00C4704C">
        <w:rPr>
          <w:rFonts w:ascii="Book Antiqua" w:hAnsi="Book Antiqua" w:cs="Arial"/>
        </w:rPr>
        <w:t>yönelik olarak gerçekleştirilecek olan toplantılarda paylaşılacaktır.</w:t>
      </w:r>
    </w:p>
    <w:p w:rsidR="00EA7A21" w:rsidRDefault="00EA7A21" w:rsidP="00AD1512">
      <w:pPr>
        <w:spacing w:after="0"/>
        <w:ind w:firstLine="708"/>
        <w:jc w:val="left"/>
        <w:rPr>
          <w:rFonts w:ascii="Book Antiqua" w:hAnsi="Book Antiqua"/>
          <w:b/>
        </w:rPr>
      </w:pPr>
      <w:bookmarkStart w:id="223" w:name="_Toc11922076"/>
    </w:p>
    <w:p w:rsidR="00EA7A21" w:rsidRDefault="00EA7A21" w:rsidP="00AD1512">
      <w:pPr>
        <w:spacing w:after="0"/>
        <w:ind w:firstLine="708"/>
        <w:jc w:val="left"/>
        <w:rPr>
          <w:rFonts w:ascii="Book Antiqua" w:hAnsi="Book Antiqua"/>
          <w:b/>
        </w:rPr>
      </w:pPr>
    </w:p>
    <w:p w:rsidR="00EA7A21" w:rsidRDefault="00EA7A21" w:rsidP="00AD1512">
      <w:pPr>
        <w:spacing w:after="0"/>
        <w:ind w:firstLine="708"/>
        <w:jc w:val="left"/>
        <w:rPr>
          <w:rFonts w:ascii="Book Antiqua" w:hAnsi="Book Antiqua"/>
          <w:b/>
        </w:rPr>
      </w:pPr>
    </w:p>
    <w:p w:rsidR="00EA7A21" w:rsidRDefault="00EA7A21" w:rsidP="00AD1512">
      <w:pPr>
        <w:spacing w:after="0"/>
        <w:ind w:firstLine="708"/>
        <w:jc w:val="left"/>
        <w:rPr>
          <w:rFonts w:ascii="Book Antiqua" w:hAnsi="Book Antiqua"/>
          <w:b/>
        </w:rPr>
      </w:pPr>
    </w:p>
    <w:p w:rsidR="00EA7A21" w:rsidRDefault="00EA7A21" w:rsidP="00AD1512">
      <w:pPr>
        <w:spacing w:after="0"/>
        <w:ind w:firstLine="708"/>
        <w:jc w:val="left"/>
        <w:rPr>
          <w:rFonts w:ascii="Book Antiqua" w:hAnsi="Book Antiqua"/>
          <w:b/>
        </w:rPr>
      </w:pPr>
    </w:p>
    <w:p w:rsidR="00EA7A21" w:rsidRDefault="00EA7A21" w:rsidP="00AD1512">
      <w:pPr>
        <w:spacing w:after="0"/>
        <w:ind w:firstLine="708"/>
        <w:jc w:val="left"/>
        <w:rPr>
          <w:rFonts w:ascii="Book Antiqua" w:hAnsi="Book Antiqua"/>
          <w:b/>
        </w:rPr>
      </w:pPr>
    </w:p>
    <w:p w:rsidR="00EA7A21" w:rsidRDefault="00EA7A21" w:rsidP="00AD1512">
      <w:pPr>
        <w:spacing w:after="0"/>
        <w:ind w:firstLine="708"/>
        <w:jc w:val="left"/>
        <w:rPr>
          <w:rFonts w:ascii="Book Antiqua" w:hAnsi="Book Antiqua"/>
          <w:b/>
        </w:rPr>
      </w:pPr>
    </w:p>
    <w:p w:rsidR="00EA7A21" w:rsidRDefault="00EA7A21" w:rsidP="00AD1512">
      <w:pPr>
        <w:spacing w:after="0"/>
        <w:ind w:firstLine="708"/>
        <w:jc w:val="left"/>
        <w:rPr>
          <w:rFonts w:ascii="Book Antiqua" w:hAnsi="Book Antiqua"/>
          <w:b/>
        </w:rPr>
      </w:pPr>
    </w:p>
    <w:p w:rsidR="00EB668B" w:rsidRPr="00DA7A33" w:rsidRDefault="00013F77" w:rsidP="00AD1512">
      <w:pPr>
        <w:spacing w:after="0"/>
        <w:ind w:firstLine="708"/>
        <w:jc w:val="left"/>
        <w:rPr>
          <w:rFonts w:ascii="Book Antiqua" w:hAnsi="Book Antiqua" w:cs="Arial"/>
        </w:rPr>
      </w:pPr>
      <w:bookmarkStart w:id="224" w:name="Tablo14"/>
      <w:r>
        <w:rPr>
          <w:rFonts w:ascii="Book Antiqua" w:hAnsi="Book Antiqua"/>
          <w:b/>
        </w:rPr>
        <w:t>Tabl</w:t>
      </w:r>
      <w:r w:rsidR="00C073EA">
        <w:rPr>
          <w:rFonts w:ascii="Book Antiqua" w:hAnsi="Book Antiqua"/>
          <w:b/>
        </w:rPr>
        <w:t>o 14</w:t>
      </w:r>
      <w:bookmarkEnd w:id="224"/>
      <w:r w:rsidR="00EB668B" w:rsidRPr="00C4704C">
        <w:rPr>
          <w:rFonts w:ascii="Book Antiqua" w:hAnsi="Book Antiqua"/>
        </w:rPr>
        <w:t>:İzleme ve Değerlendirme Süreci</w:t>
      </w:r>
      <w:bookmarkEnd w:id="223"/>
    </w:p>
    <w:tbl>
      <w:tblPr>
        <w:tblStyle w:val="TabloKlavuzu"/>
        <w:tblW w:w="0" w:type="auto"/>
        <w:tblInd w:w="120" w:type="dxa"/>
        <w:tblLook w:val="04A0" w:firstRow="1" w:lastRow="0" w:firstColumn="1" w:lastColumn="0" w:noHBand="0" w:noVBand="1"/>
      </w:tblPr>
      <w:tblGrid>
        <w:gridCol w:w="2313"/>
        <w:gridCol w:w="2157"/>
        <w:gridCol w:w="3763"/>
        <w:gridCol w:w="2007"/>
      </w:tblGrid>
      <w:tr w:rsidR="00EA7A21" w:rsidTr="00B52EBD">
        <w:trPr>
          <w:trHeight w:val="919"/>
        </w:trPr>
        <w:tc>
          <w:tcPr>
            <w:tcW w:w="2313" w:type="dxa"/>
            <w:shd w:val="clear" w:color="auto" w:fill="FFB279" w:themeFill="accent5" w:themeFillTint="99"/>
            <w:vAlign w:val="center"/>
          </w:tcPr>
          <w:p w:rsidR="00EA7A21" w:rsidRPr="00F761E7" w:rsidRDefault="00EA7A21" w:rsidP="00B52EBD">
            <w:pPr>
              <w:spacing w:line="266" w:lineRule="auto"/>
              <w:ind w:right="100"/>
              <w:jc w:val="center"/>
              <w:rPr>
                <w:b/>
              </w:rPr>
            </w:pPr>
            <w:r w:rsidRPr="00F761E7">
              <w:rPr>
                <w:b/>
              </w:rPr>
              <w:t>İzleme Değerlendirme Dönemi</w:t>
            </w:r>
          </w:p>
        </w:tc>
        <w:tc>
          <w:tcPr>
            <w:tcW w:w="2157" w:type="dxa"/>
            <w:shd w:val="clear" w:color="auto" w:fill="FFB279" w:themeFill="accent5" w:themeFillTint="99"/>
            <w:vAlign w:val="center"/>
          </w:tcPr>
          <w:p w:rsidR="00EA7A21" w:rsidRPr="00F761E7" w:rsidRDefault="00EA7A21" w:rsidP="00B52EBD">
            <w:pPr>
              <w:spacing w:line="266" w:lineRule="auto"/>
              <w:ind w:right="100"/>
              <w:jc w:val="center"/>
              <w:rPr>
                <w:b/>
              </w:rPr>
            </w:pPr>
            <w:r w:rsidRPr="00F761E7">
              <w:rPr>
                <w:b/>
              </w:rPr>
              <w:t>Gerçekleştirme Zamanı</w:t>
            </w:r>
          </w:p>
        </w:tc>
        <w:tc>
          <w:tcPr>
            <w:tcW w:w="3763" w:type="dxa"/>
            <w:shd w:val="clear" w:color="auto" w:fill="FFB279" w:themeFill="accent5" w:themeFillTint="99"/>
            <w:vAlign w:val="center"/>
          </w:tcPr>
          <w:p w:rsidR="00EA7A21" w:rsidRPr="00F761E7" w:rsidRDefault="00EA7A21" w:rsidP="00B52EBD">
            <w:pPr>
              <w:spacing w:line="266" w:lineRule="auto"/>
              <w:ind w:right="100"/>
              <w:jc w:val="center"/>
              <w:rPr>
                <w:b/>
              </w:rPr>
            </w:pPr>
            <w:r w:rsidRPr="00F761E7">
              <w:rPr>
                <w:b/>
              </w:rPr>
              <w:t>Süreç Açıklaması</w:t>
            </w:r>
          </w:p>
        </w:tc>
        <w:tc>
          <w:tcPr>
            <w:tcW w:w="2007" w:type="dxa"/>
            <w:shd w:val="clear" w:color="auto" w:fill="FFB279" w:themeFill="accent5" w:themeFillTint="99"/>
            <w:vAlign w:val="center"/>
          </w:tcPr>
          <w:p w:rsidR="00EA7A21" w:rsidRPr="00F761E7" w:rsidRDefault="00EA7A21" w:rsidP="00B52EBD">
            <w:pPr>
              <w:spacing w:line="266" w:lineRule="auto"/>
              <w:ind w:right="100"/>
              <w:jc w:val="center"/>
              <w:rPr>
                <w:b/>
              </w:rPr>
            </w:pPr>
            <w:r w:rsidRPr="00F761E7">
              <w:rPr>
                <w:b/>
              </w:rPr>
              <w:t>Zaman Kapsamı</w:t>
            </w:r>
          </w:p>
        </w:tc>
      </w:tr>
      <w:tr w:rsidR="00EA7A21" w:rsidTr="00B52EBD">
        <w:trPr>
          <w:trHeight w:val="2769"/>
        </w:trPr>
        <w:tc>
          <w:tcPr>
            <w:tcW w:w="2313" w:type="dxa"/>
            <w:vAlign w:val="center"/>
          </w:tcPr>
          <w:p w:rsidR="00EA7A21" w:rsidRDefault="00EA7A21" w:rsidP="00B52EBD">
            <w:pPr>
              <w:spacing w:line="266" w:lineRule="auto"/>
              <w:ind w:right="100"/>
              <w:jc w:val="center"/>
            </w:pPr>
            <w:r>
              <w:t>Birinci İzleme Değerlendirme Dönemi</w:t>
            </w:r>
          </w:p>
        </w:tc>
        <w:tc>
          <w:tcPr>
            <w:tcW w:w="2157" w:type="dxa"/>
            <w:vAlign w:val="center"/>
          </w:tcPr>
          <w:p w:rsidR="00EA7A21" w:rsidRDefault="00EA7A21" w:rsidP="00B52EBD">
            <w:pPr>
              <w:spacing w:line="266" w:lineRule="auto"/>
              <w:ind w:right="100"/>
              <w:jc w:val="center"/>
            </w:pPr>
            <w:r>
              <w:t>Her Yılın Temmuz Ayı İçerisinde</w:t>
            </w:r>
          </w:p>
        </w:tc>
        <w:tc>
          <w:tcPr>
            <w:tcW w:w="3763" w:type="dxa"/>
          </w:tcPr>
          <w:p w:rsidR="00EA7A21" w:rsidRPr="0096073F" w:rsidRDefault="00EA7A21" w:rsidP="00B52EBD">
            <w:pPr>
              <w:spacing w:line="266" w:lineRule="auto"/>
              <w:ind w:right="100"/>
            </w:pPr>
            <w:r>
              <w:t>-</w:t>
            </w:r>
            <w:r w:rsidRPr="0096073F">
              <w:t xml:space="preserve">Harcama birimlerinden sorumlu oldukları göstergelerle ilgili gerçekleşme durumlarına ilişkin verilerin toplanması ve </w:t>
            </w:r>
            <w:proofErr w:type="gramStart"/>
            <w:r w:rsidRPr="0096073F">
              <w:t>konsolide</w:t>
            </w:r>
            <w:proofErr w:type="gramEnd"/>
            <w:r w:rsidRPr="0096073F">
              <w:t xml:space="preserve"> edilmesi </w:t>
            </w:r>
          </w:p>
          <w:p w:rsidR="00EA7A21" w:rsidRPr="0096073F" w:rsidRDefault="00EA7A21" w:rsidP="00B52EBD">
            <w:pPr>
              <w:spacing w:line="266" w:lineRule="auto"/>
              <w:ind w:right="100"/>
            </w:pPr>
            <w:r>
              <w:t>-</w:t>
            </w:r>
            <w:r w:rsidRPr="0096073F">
              <w:t xml:space="preserve">Göstergelerin gerçekleştire durumları hakkında raporun üst yöneticiye sunulması </w:t>
            </w:r>
          </w:p>
        </w:tc>
        <w:tc>
          <w:tcPr>
            <w:tcW w:w="2007" w:type="dxa"/>
            <w:vAlign w:val="center"/>
          </w:tcPr>
          <w:p w:rsidR="00EA7A21" w:rsidRDefault="00EA7A21" w:rsidP="00B52EBD">
            <w:pPr>
              <w:spacing w:line="266" w:lineRule="auto"/>
              <w:ind w:right="100"/>
              <w:jc w:val="center"/>
            </w:pPr>
            <w:r>
              <w:t>Ocak Temmuz Dönemi</w:t>
            </w:r>
          </w:p>
        </w:tc>
      </w:tr>
      <w:tr w:rsidR="00EA7A21" w:rsidTr="00B52EBD">
        <w:trPr>
          <w:trHeight w:val="4027"/>
        </w:trPr>
        <w:tc>
          <w:tcPr>
            <w:tcW w:w="2313" w:type="dxa"/>
            <w:vAlign w:val="center"/>
          </w:tcPr>
          <w:p w:rsidR="00EA7A21" w:rsidRDefault="00EA7A21" w:rsidP="00B52EBD">
            <w:pPr>
              <w:spacing w:line="266" w:lineRule="auto"/>
              <w:ind w:right="100"/>
              <w:jc w:val="center"/>
            </w:pPr>
            <w:r>
              <w:t>İkinci İzleme Değerlendirme Dönemi</w:t>
            </w:r>
          </w:p>
        </w:tc>
        <w:tc>
          <w:tcPr>
            <w:tcW w:w="2157" w:type="dxa"/>
            <w:vAlign w:val="center"/>
          </w:tcPr>
          <w:p w:rsidR="00EA7A21" w:rsidRDefault="00EA7A21" w:rsidP="00B52EBD">
            <w:pPr>
              <w:spacing w:line="266" w:lineRule="auto"/>
              <w:ind w:right="100"/>
              <w:jc w:val="center"/>
            </w:pPr>
            <w:r>
              <w:t>İzleyen Yılın Şubat Ayına Kadar</w:t>
            </w:r>
          </w:p>
        </w:tc>
        <w:tc>
          <w:tcPr>
            <w:tcW w:w="3763" w:type="dxa"/>
          </w:tcPr>
          <w:p w:rsidR="00EA7A21" w:rsidRPr="0096073F" w:rsidRDefault="00EA7A21" w:rsidP="00B52EBD">
            <w:pPr>
              <w:spacing w:line="266" w:lineRule="auto"/>
              <w:ind w:right="100"/>
            </w:pPr>
            <w:r>
              <w:t>-</w:t>
            </w:r>
            <w:r w:rsidRPr="0096073F">
              <w:t xml:space="preserve">Harcama birimlerinin sorumlu olduğu göstergeler ile ilgili yılsonu gerçekleştirme durumlarına ilişkin verilerin toplanması ve </w:t>
            </w:r>
            <w:proofErr w:type="gramStart"/>
            <w:r w:rsidRPr="0096073F">
              <w:t>konsolide</w:t>
            </w:r>
            <w:proofErr w:type="gramEnd"/>
            <w:r w:rsidRPr="0096073F">
              <w:t xml:space="preserve"> edilmesi</w:t>
            </w:r>
          </w:p>
          <w:p w:rsidR="00EA7A21" w:rsidRPr="0096073F" w:rsidRDefault="00EA7A21" w:rsidP="00B52EBD">
            <w:pPr>
              <w:spacing w:line="266" w:lineRule="auto"/>
              <w:ind w:right="100"/>
            </w:pPr>
            <w:r>
              <w:t>-</w:t>
            </w:r>
            <w:r w:rsidRPr="0096073F">
              <w:t>Üst Yönetici Başkanlığında harcama birim yöneticilerince yılsonu gerçekleştirmelerinin gösterge hedeflerinden sapmaların ve sapma nedenlerin değerlendirilerek gerekli tedbirlerin alınması</w:t>
            </w:r>
          </w:p>
        </w:tc>
        <w:tc>
          <w:tcPr>
            <w:tcW w:w="2007" w:type="dxa"/>
            <w:vAlign w:val="center"/>
          </w:tcPr>
          <w:p w:rsidR="00EA7A21" w:rsidRDefault="00EA7A21" w:rsidP="00B52EBD">
            <w:pPr>
              <w:spacing w:line="266" w:lineRule="auto"/>
              <w:ind w:right="100"/>
              <w:jc w:val="center"/>
            </w:pPr>
            <w:r>
              <w:t>Tüm Yıl</w:t>
            </w:r>
          </w:p>
        </w:tc>
      </w:tr>
    </w:tbl>
    <w:p w:rsidR="00712525" w:rsidRDefault="00712525" w:rsidP="00B4329E">
      <w:pPr>
        <w:pStyle w:val="ResimYazs"/>
        <w:jc w:val="center"/>
        <w:rPr>
          <w:rFonts w:ascii="Book Antiqua" w:hAnsi="Book Antiqua"/>
          <w:color w:val="auto"/>
          <w:sz w:val="24"/>
          <w:szCs w:val="24"/>
        </w:rPr>
      </w:pPr>
    </w:p>
    <w:p w:rsidR="00712525" w:rsidRDefault="00712525" w:rsidP="00B4329E">
      <w:pPr>
        <w:pStyle w:val="ResimYazs"/>
        <w:jc w:val="center"/>
        <w:rPr>
          <w:rFonts w:ascii="Book Antiqua" w:hAnsi="Book Antiqua"/>
          <w:color w:val="auto"/>
          <w:sz w:val="24"/>
          <w:szCs w:val="24"/>
        </w:rPr>
      </w:pPr>
    </w:p>
    <w:p w:rsidR="009B6827" w:rsidRPr="00705F04" w:rsidRDefault="00B377D7" w:rsidP="00705F04">
      <w:pPr>
        <w:pStyle w:val="ResimYazs"/>
        <w:jc w:val="center"/>
        <w:rPr>
          <w:rFonts w:ascii="Book Antiqua" w:hAnsi="Book Antiqua"/>
          <w:color w:val="auto"/>
          <w:sz w:val="24"/>
          <w:szCs w:val="24"/>
        </w:rPr>
      </w:pPr>
      <w:r w:rsidRPr="00EB668B">
        <w:rPr>
          <w:rFonts w:ascii="Book Antiqua" w:hAnsi="Book Antiqua"/>
          <w:b/>
          <w:noProof/>
          <w:color w:val="auto"/>
          <w:sz w:val="24"/>
          <w:szCs w:val="24"/>
        </w:rPr>
        <w:lastRenderedPageBreak/>
        <w:drawing>
          <wp:anchor distT="0" distB="0" distL="114300" distR="114300" simplePos="0" relativeHeight="251675648" behindDoc="0" locked="0" layoutInCell="1" allowOverlap="1" wp14:anchorId="1FB669D2" wp14:editId="340664FF">
            <wp:simplePos x="0" y="0"/>
            <wp:positionH relativeFrom="column">
              <wp:posOffset>315595</wp:posOffset>
            </wp:positionH>
            <wp:positionV relativeFrom="paragraph">
              <wp:posOffset>817245</wp:posOffset>
            </wp:positionV>
            <wp:extent cx="5816600" cy="3890645"/>
            <wp:effectExtent l="0" t="38100" r="0" b="3365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V relativeFrom="margin">
              <wp14:pctHeight>0</wp14:pctHeight>
            </wp14:sizeRelV>
          </wp:anchor>
        </w:drawing>
      </w:r>
    </w:p>
    <w:p w:rsidR="00013F77" w:rsidRPr="00DA7A33" w:rsidRDefault="00013F77" w:rsidP="00013F77">
      <w:pPr>
        <w:spacing w:after="0"/>
        <w:ind w:firstLine="708"/>
        <w:jc w:val="left"/>
        <w:rPr>
          <w:rFonts w:ascii="Book Antiqua" w:hAnsi="Book Antiqua" w:cs="Arial"/>
        </w:rPr>
      </w:pPr>
      <w:bookmarkStart w:id="225" w:name="Şekil11"/>
      <w:r>
        <w:rPr>
          <w:rFonts w:ascii="Book Antiqua" w:hAnsi="Book Antiqua"/>
          <w:b/>
        </w:rPr>
        <w:t>Şekil 11</w:t>
      </w:r>
      <w:bookmarkEnd w:id="225"/>
      <w:r w:rsidRPr="00C4704C">
        <w:rPr>
          <w:rFonts w:ascii="Book Antiqua" w:hAnsi="Book Antiqua"/>
        </w:rPr>
        <w:t>:İzleme ve Değerlendirme Süreci</w:t>
      </w:r>
    </w:p>
    <w:p w:rsidR="008049D3" w:rsidRDefault="008049D3" w:rsidP="00E15245">
      <w:pPr>
        <w:rPr>
          <w:lang w:eastAsia="en-US"/>
        </w:rPr>
      </w:pPr>
    </w:p>
    <w:p w:rsidR="00A820D4" w:rsidRDefault="00A820D4" w:rsidP="00E15245">
      <w:pPr>
        <w:rPr>
          <w:lang w:eastAsia="en-US"/>
        </w:rPr>
      </w:pPr>
    </w:p>
    <w:p w:rsidR="00A820D4" w:rsidRDefault="00A820D4" w:rsidP="00E15245">
      <w:pPr>
        <w:rPr>
          <w:lang w:eastAsia="en-US"/>
        </w:rPr>
      </w:pPr>
    </w:p>
    <w:p w:rsidR="00D83D22" w:rsidRDefault="00D83D22" w:rsidP="00E15245">
      <w:pPr>
        <w:rPr>
          <w:lang w:eastAsia="en-US"/>
        </w:rPr>
      </w:pPr>
    </w:p>
    <w:p w:rsidR="00D83D22" w:rsidRDefault="00D83D22" w:rsidP="00E15245">
      <w:pPr>
        <w:rPr>
          <w:lang w:eastAsia="en-US"/>
        </w:rPr>
      </w:pPr>
    </w:p>
    <w:p w:rsidR="00D83D22" w:rsidRDefault="00D83D22" w:rsidP="00E15245">
      <w:pPr>
        <w:rPr>
          <w:lang w:eastAsia="en-US"/>
        </w:rPr>
      </w:pPr>
    </w:p>
    <w:p w:rsidR="00D83D22" w:rsidRDefault="00D83D22" w:rsidP="00E15245">
      <w:pPr>
        <w:rPr>
          <w:lang w:eastAsia="en-US"/>
        </w:rPr>
      </w:pPr>
    </w:p>
    <w:p w:rsidR="00A820D4" w:rsidRDefault="00A820D4" w:rsidP="00E15245">
      <w:pPr>
        <w:rPr>
          <w:lang w:eastAsia="en-US"/>
        </w:rPr>
      </w:pPr>
    </w:p>
    <w:p w:rsidR="00EA7A21" w:rsidRDefault="00EA7A21" w:rsidP="00E15245">
      <w:pPr>
        <w:rPr>
          <w:lang w:eastAsia="en-US"/>
        </w:rPr>
      </w:pPr>
    </w:p>
    <w:p w:rsidR="00EA7A21" w:rsidRDefault="00EA7A21" w:rsidP="00E15245">
      <w:pPr>
        <w:rPr>
          <w:lang w:eastAsia="en-US"/>
        </w:rPr>
      </w:pPr>
    </w:p>
    <w:p w:rsidR="00EA7A21" w:rsidRDefault="00EA7A21" w:rsidP="00E15245">
      <w:pPr>
        <w:rPr>
          <w:lang w:eastAsia="en-US"/>
        </w:rPr>
      </w:pPr>
    </w:p>
    <w:p w:rsidR="00EA7A21" w:rsidRDefault="00EA7A21" w:rsidP="00E15245">
      <w:pPr>
        <w:rPr>
          <w:lang w:eastAsia="en-US"/>
        </w:rPr>
      </w:pPr>
    </w:p>
    <w:p w:rsidR="00EA7A21" w:rsidRDefault="00EA7A21" w:rsidP="00E15245">
      <w:pPr>
        <w:rPr>
          <w:lang w:eastAsia="en-US"/>
        </w:rPr>
      </w:pPr>
    </w:p>
    <w:p w:rsidR="00EA7A21" w:rsidRDefault="00EA7A21" w:rsidP="00E15245">
      <w:pPr>
        <w:rPr>
          <w:lang w:eastAsia="en-US"/>
        </w:rPr>
      </w:pPr>
    </w:p>
    <w:p w:rsidR="00EA7A21" w:rsidRDefault="00EA7A21" w:rsidP="00E15245">
      <w:pPr>
        <w:rPr>
          <w:lang w:eastAsia="en-US"/>
        </w:rPr>
      </w:pPr>
    </w:p>
    <w:p w:rsidR="00EA7A21" w:rsidRDefault="00EA7A21" w:rsidP="00E15245">
      <w:pPr>
        <w:rPr>
          <w:lang w:eastAsia="en-US"/>
        </w:rPr>
      </w:pPr>
    </w:p>
    <w:p w:rsidR="00EB668B" w:rsidRDefault="00EB668B" w:rsidP="00E15245">
      <w:pPr>
        <w:rPr>
          <w:b/>
          <w:color w:val="002060"/>
          <w:sz w:val="32"/>
          <w:lang w:eastAsia="en-US"/>
        </w:rPr>
      </w:pPr>
      <w:r w:rsidRPr="003C24ED">
        <w:rPr>
          <w:b/>
          <w:color w:val="002060"/>
          <w:sz w:val="32"/>
          <w:lang w:eastAsia="en-US"/>
        </w:rPr>
        <w:t>EKLER</w:t>
      </w:r>
    </w:p>
    <w:p w:rsidR="00013F77" w:rsidRPr="003C24ED" w:rsidRDefault="00013F77" w:rsidP="00E15245">
      <w:pPr>
        <w:rPr>
          <w:b/>
          <w:color w:val="002060"/>
          <w:sz w:val="32"/>
          <w:lang w:eastAsia="en-US"/>
        </w:rPr>
      </w:pPr>
      <w:bookmarkStart w:id="226" w:name="Tablo15"/>
      <w:r>
        <w:rPr>
          <w:b/>
          <w:color w:val="002060"/>
          <w:sz w:val="32"/>
          <w:lang w:eastAsia="en-US"/>
        </w:rPr>
        <w:t xml:space="preserve">Tablo: </w:t>
      </w:r>
      <w:r w:rsidR="00C073EA">
        <w:rPr>
          <w:b/>
          <w:color w:val="002060"/>
          <w:sz w:val="32"/>
          <w:lang w:eastAsia="en-US"/>
        </w:rPr>
        <w:t>15</w:t>
      </w:r>
    </w:p>
    <w:p w:rsidR="004B7A85" w:rsidRPr="003C24ED" w:rsidRDefault="004B7A85" w:rsidP="0016567E">
      <w:pPr>
        <w:pStyle w:val="Balk4"/>
        <w:rPr>
          <w:color w:val="002060"/>
        </w:rPr>
      </w:pPr>
      <w:bookmarkStart w:id="227" w:name="_Toc535932765"/>
      <w:bookmarkEnd w:id="226"/>
      <w:r w:rsidRPr="003C24ED">
        <w:rPr>
          <w:color w:val="002060"/>
        </w:rPr>
        <w:t xml:space="preserve">EK </w:t>
      </w:r>
      <w:r w:rsidR="004E7054" w:rsidRPr="003C24ED">
        <w:rPr>
          <w:noProof/>
          <w:color w:val="002060"/>
        </w:rPr>
        <w:fldChar w:fldCharType="begin"/>
      </w:r>
      <w:r w:rsidR="00052F73" w:rsidRPr="003C24ED">
        <w:rPr>
          <w:noProof/>
          <w:color w:val="002060"/>
        </w:rPr>
        <w:instrText xml:space="preserve"> SEQ EK \* ARABIC </w:instrText>
      </w:r>
      <w:r w:rsidR="004E7054" w:rsidRPr="003C24ED">
        <w:rPr>
          <w:noProof/>
          <w:color w:val="002060"/>
        </w:rPr>
        <w:fldChar w:fldCharType="separate"/>
      </w:r>
      <w:r w:rsidR="006713EC">
        <w:rPr>
          <w:noProof/>
          <w:color w:val="002060"/>
        </w:rPr>
        <w:t>1</w:t>
      </w:r>
      <w:r w:rsidR="004E7054" w:rsidRPr="003C24ED">
        <w:rPr>
          <w:noProof/>
          <w:color w:val="002060"/>
        </w:rPr>
        <w:fldChar w:fldCharType="end"/>
      </w:r>
      <w:r w:rsidRPr="003C24ED">
        <w:rPr>
          <w:color w:val="002060"/>
        </w:rPr>
        <w:t>: Paydaş Analizi</w:t>
      </w:r>
      <w:bookmarkEnd w:id="227"/>
    </w:p>
    <w:tbl>
      <w:tblPr>
        <w:tblStyle w:val="KlavuzuTablo4-Vurgu212"/>
        <w:tblW w:w="9938" w:type="dxa"/>
        <w:tblLook w:val="0420" w:firstRow="1" w:lastRow="0" w:firstColumn="0" w:lastColumn="0" w:noHBand="0" w:noVBand="1"/>
      </w:tblPr>
      <w:tblGrid>
        <w:gridCol w:w="484"/>
        <w:gridCol w:w="2239"/>
        <w:gridCol w:w="1437"/>
        <w:gridCol w:w="1294"/>
        <w:gridCol w:w="2587"/>
        <w:gridCol w:w="1897"/>
      </w:tblGrid>
      <w:tr w:rsidR="004B7A85" w:rsidRPr="003C24ED" w:rsidTr="003C24ED">
        <w:trPr>
          <w:cnfStyle w:val="100000000000" w:firstRow="1" w:lastRow="0" w:firstColumn="0" w:lastColumn="0" w:oddVBand="0" w:evenVBand="0" w:oddHBand="0" w:evenHBand="0" w:firstRowFirstColumn="0" w:firstRowLastColumn="0" w:lastRowFirstColumn="0" w:lastRowLastColumn="0"/>
          <w:trHeight w:val="1605"/>
        </w:trPr>
        <w:tc>
          <w:tcPr>
            <w:tcW w:w="484" w:type="dxa"/>
          </w:tcPr>
          <w:p w:rsidR="004B7A85" w:rsidRPr="003C24ED" w:rsidRDefault="004B7A85" w:rsidP="00B86853">
            <w:pPr>
              <w:autoSpaceDE w:val="0"/>
              <w:autoSpaceDN w:val="0"/>
              <w:adjustRightInd w:val="0"/>
              <w:rPr>
                <w:rFonts w:ascii="Book Antiqua" w:hAnsi="Book Antiqua"/>
                <w:b w:val="0"/>
                <w:bCs w:val="0"/>
                <w:color w:val="002060"/>
                <w:sz w:val="16"/>
                <w:szCs w:val="16"/>
              </w:rPr>
            </w:pPr>
          </w:p>
        </w:tc>
        <w:tc>
          <w:tcPr>
            <w:tcW w:w="2239"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PAYDAŞLAR</w:t>
            </w:r>
          </w:p>
        </w:tc>
        <w:tc>
          <w:tcPr>
            <w:tcW w:w="143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 TÜRÜ</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İP: İç Paydaş</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DP: Dış Paydaş</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YP: Yararlanıcı Paydaş</w:t>
            </w:r>
          </w:p>
        </w:tc>
        <w:tc>
          <w:tcPr>
            <w:tcW w:w="1294"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 NİTELİĞİ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TP: Temel Ortak</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SP: Stratejik Ortak</w:t>
            </w:r>
          </w:p>
          <w:p w:rsidR="004B7A85" w:rsidRPr="003C24ED" w:rsidRDefault="004B7A85" w:rsidP="00B86853">
            <w:pPr>
              <w:autoSpaceDE w:val="0"/>
              <w:autoSpaceDN w:val="0"/>
              <w:adjustRightInd w:val="0"/>
              <w:rPr>
                <w:rFonts w:ascii="Book Antiqua" w:hAnsi="Book Antiqua"/>
                <w:b w:val="0"/>
                <w:bCs w:val="0"/>
                <w:color w:val="002060"/>
                <w:sz w:val="16"/>
                <w:szCs w:val="16"/>
              </w:rPr>
            </w:pPr>
          </w:p>
        </w:tc>
        <w:tc>
          <w:tcPr>
            <w:tcW w:w="258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ÖNCELİĞİ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A: Birlikte Çalış(Güçlü/Önemli)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B: Çıkarlarını</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Gözet(Zayıf/Önemli)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C: Bilgilendir(Güçlü/Önemsiz)</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D: İzle(Zayıf/Önemsiz)</w:t>
            </w:r>
          </w:p>
        </w:tc>
        <w:tc>
          <w:tcPr>
            <w:tcW w:w="189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ETKİ DERECESİ</w:t>
            </w:r>
          </w:p>
          <w:p w:rsidR="004B7A85" w:rsidRPr="003C24ED" w:rsidRDefault="000E376F" w:rsidP="00B86853">
            <w:pPr>
              <w:autoSpaceDE w:val="0"/>
              <w:autoSpaceDN w:val="0"/>
              <w:adjustRightInd w:val="0"/>
              <w:ind w:right="-108"/>
              <w:rPr>
                <w:rFonts w:ascii="Book Antiqua" w:hAnsi="Book Antiqua"/>
                <w:b w:val="0"/>
                <w:bCs w:val="0"/>
                <w:color w:val="002060"/>
                <w:sz w:val="16"/>
                <w:szCs w:val="16"/>
              </w:rPr>
            </w:pPr>
            <w:proofErr w:type="gramStart"/>
            <w:r w:rsidRPr="003C24ED">
              <w:rPr>
                <w:rFonts w:ascii="Book Antiqua" w:hAnsi="Book Antiqua"/>
                <w:b w:val="0"/>
                <w:bCs w:val="0"/>
                <w:color w:val="002060"/>
                <w:sz w:val="16"/>
                <w:szCs w:val="16"/>
              </w:rPr>
              <w:t>(</w:t>
            </w:r>
            <w:proofErr w:type="gramEnd"/>
            <w:r w:rsidR="004B7A85" w:rsidRPr="003C24ED">
              <w:rPr>
                <w:rFonts w:ascii="Book Antiqua" w:hAnsi="Book Antiqua"/>
                <w:b w:val="0"/>
                <w:bCs w:val="0"/>
                <w:color w:val="002060"/>
                <w:sz w:val="16"/>
                <w:szCs w:val="16"/>
              </w:rPr>
              <w:t xml:space="preserve">kurum faal. </w:t>
            </w:r>
            <w:proofErr w:type="gramStart"/>
            <w:r w:rsidR="004B7A85" w:rsidRPr="003C24ED">
              <w:rPr>
                <w:rFonts w:ascii="Book Antiqua" w:hAnsi="Book Antiqua"/>
                <w:b w:val="0"/>
                <w:bCs w:val="0"/>
                <w:color w:val="002060"/>
                <w:sz w:val="16"/>
                <w:szCs w:val="16"/>
              </w:rPr>
              <w:t>etkileme</w:t>
            </w:r>
            <w:proofErr w:type="gramEnd"/>
            <w:r w:rsidR="004B7A85" w:rsidRPr="003C24ED">
              <w:rPr>
                <w:rFonts w:ascii="Book Antiqua" w:hAnsi="Book Antiqua"/>
                <w:b w:val="0"/>
                <w:bCs w:val="0"/>
                <w:color w:val="002060"/>
                <w:sz w:val="16"/>
                <w:szCs w:val="16"/>
              </w:rPr>
              <w:t xml:space="preserve"> </w:t>
            </w:r>
            <w:proofErr w:type="spellStart"/>
            <w:r w:rsidR="004B7A85" w:rsidRPr="003C24ED">
              <w:rPr>
                <w:rFonts w:ascii="Book Antiqua" w:hAnsi="Book Antiqua"/>
                <w:b w:val="0"/>
                <w:bCs w:val="0"/>
                <w:color w:val="002060"/>
                <w:sz w:val="16"/>
                <w:szCs w:val="16"/>
              </w:rPr>
              <w:t>dercesi</w:t>
            </w:r>
            <w:proofErr w:type="spellEnd"/>
            <w:r w:rsidR="004B7A85" w:rsidRPr="003C24ED">
              <w:rPr>
                <w:rFonts w:ascii="Book Antiqua" w:hAnsi="Book Antiqua"/>
                <w:b w:val="0"/>
                <w:bCs w:val="0"/>
                <w:color w:val="002060"/>
                <w:sz w:val="16"/>
                <w:szCs w:val="16"/>
              </w:rPr>
              <w:t xml:space="preserve">-taleplere ver. </w:t>
            </w:r>
            <w:proofErr w:type="gramStart"/>
            <w:r w:rsidR="004B7A85" w:rsidRPr="003C24ED">
              <w:rPr>
                <w:rFonts w:ascii="Book Antiqua" w:hAnsi="Book Antiqua"/>
                <w:b w:val="0"/>
                <w:bCs w:val="0"/>
                <w:color w:val="002060"/>
                <w:sz w:val="16"/>
                <w:szCs w:val="16"/>
              </w:rPr>
              <w:t>önem</w:t>
            </w:r>
            <w:proofErr w:type="gramEnd"/>
            <w:r w:rsidR="004B7A85" w:rsidRPr="003C24ED">
              <w:rPr>
                <w:rFonts w:ascii="Book Antiqua" w:hAnsi="Book Antiqua"/>
                <w:b w:val="0"/>
                <w:bCs w:val="0"/>
                <w:color w:val="002060"/>
                <w:sz w:val="16"/>
                <w:szCs w:val="16"/>
              </w:rPr>
              <w:t xml:space="preserve"> </w:t>
            </w:r>
            <w:proofErr w:type="spellStart"/>
            <w:r w:rsidR="004B7A85" w:rsidRPr="003C24ED">
              <w:rPr>
                <w:rFonts w:ascii="Book Antiqua" w:hAnsi="Book Antiqua"/>
                <w:b w:val="0"/>
                <w:bCs w:val="0"/>
                <w:color w:val="002060"/>
                <w:sz w:val="16"/>
                <w:szCs w:val="16"/>
              </w:rPr>
              <w:t>dercesi</w:t>
            </w:r>
            <w:proofErr w:type="spellEnd"/>
            <w:r w:rsidR="004B7A85" w:rsidRPr="003C24ED">
              <w:rPr>
                <w:rFonts w:ascii="Book Antiqua" w:hAnsi="Book Antiqua"/>
                <w:b w:val="0"/>
                <w:bCs w:val="0"/>
                <w:color w:val="002060"/>
                <w:sz w:val="16"/>
                <w:szCs w:val="16"/>
              </w:rPr>
              <w:t>)</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p>
        </w:tc>
        <w:tc>
          <w:tcPr>
            <w:tcW w:w="2239"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 xml:space="preserve">İl </w:t>
            </w:r>
            <w:r w:rsidR="00C70054" w:rsidRPr="003C24ED">
              <w:rPr>
                <w:rFonts w:ascii="Book Antiqua" w:hAnsi="Book Antiqua"/>
                <w:color w:val="002060"/>
                <w:sz w:val="16"/>
                <w:szCs w:val="16"/>
              </w:rPr>
              <w:t>Millî</w:t>
            </w:r>
            <w:r w:rsidR="004B7A85" w:rsidRPr="003C24ED">
              <w:rPr>
                <w:rFonts w:ascii="Book Antiqua" w:hAnsi="Book Antiqua"/>
                <w:color w:val="002060"/>
                <w:sz w:val="16"/>
                <w:szCs w:val="16"/>
              </w:rPr>
              <w:t xml:space="preserve"> Eğitim </w:t>
            </w:r>
            <w:r w:rsidRPr="003C24ED">
              <w:rPr>
                <w:rFonts w:ascii="Book Antiqua" w:hAnsi="Book Antiqua"/>
                <w:color w:val="002060"/>
                <w:sz w:val="16"/>
                <w:szCs w:val="16"/>
              </w:rPr>
              <w:t>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İlçe Kaymakamlı</w:t>
            </w:r>
            <w:r w:rsidR="009B6827" w:rsidRPr="003C24ED">
              <w:rPr>
                <w:rFonts w:ascii="Book Antiqua" w:hAnsi="Book Antiqua"/>
                <w:color w:val="002060"/>
                <w:sz w:val="16"/>
                <w:szCs w:val="16"/>
              </w:rPr>
              <w:t>ğı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MEM </w:t>
            </w:r>
            <w:r w:rsidR="009B6827" w:rsidRPr="003C24ED">
              <w:rPr>
                <w:rFonts w:ascii="Book Antiqua" w:hAnsi="Book Antiqua"/>
                <w:color w:val="002060"/>
                <w:sz w:val="16"/>
                <w:szCs w:val="16"/>
              </w:rPr>
              <w:t>Yöneticileri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Okul Müdürlükleri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5</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Öğretmenler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Öğrenci Velileri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YP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7</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Okul Aile Birliği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Halk Eğitim Merkezi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9</w:t>
            </w:r>
          </w:p>
        </w:tc>
        <w:tc>
          <w:tcPr>
            <w:tcW w:w="2239"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Kocasinan Rehberlik ve Araştırma Merkezi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0</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İlçe MEM Çalışanları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1</w:t>
            </w:r>
          </w:p>
        </w:tc>
        <w:tc>
          <w:tcPr>
            <w:tcW w:w="2239" w:type="dxa"/>
          </w:tcPr>
          <w:p w:rsidR="004B7A85" w:rsidRPr="003C24ED" w:rsidRDefault="004B7A85" w:rsidP="00B86853">
            <w:pPr>
              <w:rPr>
                <w:rFonts w:ascii="Book Antiqua" w:hAnsi="Book Antiqua"/>
                <w:color w:val="002060"/>
                <w:sz w:val="16"/>
                <w:szCs w:val="16"/>
              </w:rPr>
            </w:pPr>
            <w:proofErr w:type="gramStart"/>
            <w:r w:rsidRPr="003C24ED">
              <w:rPr>
                <w:rFonts w:ascii="Book Antiqua" w:hAnsi="Book Antiqua"/>
                <w:color w:val="002060"/>
                <w:sz w:val="16"/>
                <w:szCs w:val="16"/>
              </w:rPr>
              <w:t>Erciyes  Üniversitesi</w:t>
            </w:r>
            <w:proofErr w:type="gramEnd"/>
            <w:r w:rsidRPr="003C24ED">
              <w:rPr>
                <w:rFonts w:ascii="Book Antiqua" w:hAnsi="Book Antiqua"/>
                <w:color w:val="002060"/>
                <w:sz w:val="16"/>
                <w:szCs w:val="16"/>
              </w:rPr>
              <w:t xml:space="preserve"> Eğitim Fakültesi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Kayseri Üniversitesi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Abdullah Gül Üniversitesi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lastRenderedPageBreak/>
              <w:t>14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Nuh Naci Yazgan Üniversitesi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15</w:t>
            </w:r>
          </w:p>
        </w:tc>
        <w:tc>
          <w:tcPr>
            <w:tcW w:w="2239" w:type="dxa"/>
          </w:tcPr>
          <w:p w:rsidR="004B7A85" w:rsidRPr="003C24ED" w:rsidRDefault="00383BE8" w:rsidP="00B86853">
            <w:pPr>
              <w:rPr>
                <w:rFonts w:ascii="Book Antiqua" w:hAnsi="Book Antiqua"/>
                <w:color w:val="002060"/>
                <w:sz w:val="16"/>
                <w:szCs w:val="16"/>
              </w:rPr>
            </w:pPr>
            <w:proofErr w:type="spellStart"/>
            <w:r w:rsidRPr="003C24ED">
              <w:rPr>
                <w:rFonts w:ascii="Book Antiqua" w:hAnsi="Book Antiqua"/>
                <w:color w:val="002060"/>
                <w:sz w:val="16"/>
                <w:szCs w:val="16"/>
              </w:rPr>
              <w:t>Tomarza</w:t>
            </w:r>
            <w:r w:rsidR="004B7A85" w:rsidRPr="003C24ED">
              <w:rPr>
                <w:rFonts w:ascii="Book Antiqua" w:hAnsi="Book Antiqua"/>
                <w:color w:val="002060"/>
                <w:sz w:val="16"/>
                <w:szCs w:val="16"/>
              </w:rPr>
              <w:t>Belediyesi</w:t>
            </w:r>
            <w:proofErr w:type="spellEnd"/>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Emniyet Müdürlüğü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17</w:t>
            </w:r>
          </w:p>
        </w:tc>
        <w:tc>
          <w:tcPr>
            <w:tcW w:w="2239" w:type="dxa"/>
          </w:tcPr>
          <w:p w:rsidR="004B7A85" w:rsidRPr="003C24ED" w:rsidRDefault="004B7A85" w:rsidP="00B86853">
            <w:pPr>
              <w:rPr>
                <w:rFonts w:ascii="Book Antiqua" w:hAnsi="Book Antiqua"/>
                <w:color w:val="002060"/>
                <w:sz w:val="16"/>
                <w:szCs w:val="16"/>
              </w:rPr>
            </w:pPr>
            <w:proofErr w:type="spellStart"/>
            <w:r w:rsidRPr="003C24ED">
              <w:rPr>
                <w:rFonts w:ascii="Book Antiqua" w:hAnsi="Book Antiqua"/>
                <w:color w:val="002060"/>
                <w:sz w:val="16"/>
                <w:szCs w:val="16"/>
              </w:rPr>
              <w:t>İl</w:t>
            </w:r>
            <w:r w:rsidR="009B6827" w:rsidRPr="003C24ED">
              <w:rPr>
                <w:rFonts w:ascii="Book Antiqua" w:hAnsi="Book Antiqua"/>
                <w:color w:val="002060"/>
                <w:sz w:val="16"/>
                <w:szCs w:val="16"/>
              </w:rPr>
              <w:t>çeHalk</w:t>
            </w:r>
            <w:proofErr w:type="spellEnd"/>
            <w:r w:rsidR="009B6827" w:rsidRPr="003C24ED">
              <w:rPr>
                <w:rFonts w:ascii="Book Antiqua" w:hAnsi="Book Antiqua"/>
                <w:color w:val="002060"/>
                <w:sz w:val="16"/>
                <w:szCs w:val="16"/>
              </w:rPr>
              <w:t xml:space="preserve"> Kütüphanesi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Gençlik Hizmetleri ve Spor 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19</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Kalkınma Bakanlığı ORAN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20</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TÜBİTAK</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4-5</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2</w:t>
            </w:r>
            <w:r w:rsidR="00A820D4" w:rsidRPr="003C24ED">
              <w:rPr>
                <w:rFonts w:ascii="Book Antiqua" w:hAnsi="Book Antiqua"/>
                <w:color w:val="002060"/>
                <w:sz w:val="16"/>
                <w:szCs w:val="16"/>
              </w:rPr>
              <w:t>1</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Sosyal Yardımlaşma ve Dayanışma Vakfı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Medya</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A820D4" w:rsidRPr="003C24ED">
              <w:rPr>
                <w:rFonts w:ascii="Book Antiqua" w:hAnsi="Book Antiqua"/>
                <w:color w:val="002060"/>
                <w:sz w:val="16"/>
                <w:szCs w:val="16"/>
              </w:rPr>
              <w:t>çe</w:t>
            </w:r>
            <w:r w:rsidRPr="003C24ED">
              <w:rPr>
                <w:rFonts w:ascii="Book Antiqua" w:hAnsi="Book Antiqua"/>
                <w:color w:val="002060"/>
                <w:sz w:val="16"/>
                <w:szCs w:val="16"/>
              </w:rPr>
              <w:t xml:space="preserve"> Halk Sağlığı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Usta Öğreticiler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25</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Kursiyerler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A820D4" w:rsidRPr="003C24ED">
              <w:rPr>
                <w:rFonts w:ascii="Book Antiqua" w:hAnsi="Book Antiqua"/>
                <w:color w:val="002060"/>
                <w:sz w:val="16"/>
                <w:szCs w:val="16"/>
              </w:rPr>
              <w:t>çe</w:t>
            </w:r>
            <w:r w:rsidRPr="003C24ED">
              <w:rPr>
                <w:rFonts w:ascii="Book Antiqua" w:hAnsi="Book Antiqua"/>
                <w:color w:val="002060"/>
                <w:sz w:val="16"/>
                <w:szCs w:val="16"/>
              </w:rPr>
              <w:t xml:space="preserve"> Nüfus ve Vatandaşlık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27</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İŞ-KUR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A62D64" w:rsidTr="003C24ED">
        <w:trPr>
          <w:cnfStyle w:val="000000010000" w:firstRow="0" w:lastRow="0" w:firstColumn="0" w:lastColumn="0" w:oddVBand="0" w:evenVBand="0" w:oddHBand="0" w:evenHBand="1" w:firstRowFirstColumn="0" w:firstRowLastColumn="0" w:lastRowFirstColumn="0" w:lastRowLastColumn="0"/>
          <w:trHeight w:val="40"/>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Tapu </w:t>
            </w:r>
            <w:r w:rsidR="00C966EA" w:rsidRPr="003C24ED">
              <w:rPr>
                <w:rFonts w:ascii="Book Antiqua" w:hAnsi="Book Antiqua"/>
                <w:color w:val="002060"/>
                <w:sz w:val="16"/>
                <w:szCs w:val="16"/>
              </w:rPr>
              <w:t>İl</w:t>
            </w:r>
            <w:r w:rsidR="00A820D4" w:rsidRPr="003C24ED">
              <w:rPr>
                <w:rFonts w:ascii="Book Antiqua" w:hAnsi="Book Antiqua"/>
                <w:color w:val="002060"/>
                <w:sz w:val="16"/>
                <w:szCs w:val="16"/>
              </w:rPr>
              <w:t>çe</w:t>
            </w:r>
            <w:r w:rsidR="00C966EA" w:rsidRPr="003C24ED">
              <w:rPr>
                <w:rFonts w:ascii="Book Antiqua" w:hAnsi="Book Antiqua"/>
                <w:color w:val="002060"/>
                <w:sz w:val="16"/>
                <w:szCs w:val="16"/>
              </w:rPr>
              <w:t xml:space="preserve">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A62D64" w:rsidRDefault="004B7A85" w:rsidP="00B86853">
            <w:pPr>
              <w:rPr>
                <w:rFonts w:ascii="Book Antiqua" w:hAnsi="Book Antiqua"/>
                <w:color w:val="C2260C" w:themeColor="accent6" w:themeShade="BF"/>
                <w:sz w:val="16"/>
                <w:szCs w:val="16"/>
              </w:rPr>
            </w:pPr>
            <w:r w:rsidRPr="003C24ED">
              <w:rPr>
                <w:rFonts w:ascii="Book Antiqua" w:hAnsi="Book Antiqua"/>
                <w:color w:val="002060"/>
                <w:sz w:val="16"/>
                <w:szCs w:val="16"/>
              </w:rPr>
              <w:t>3-3</w:t>
            </w:r>
          </w:p>
        </w:tc>
      </w:tr>
    </w:tbl>
    <w:p w:rsidR="00C966EA" w:rsidRPr="00A62D64" w:rsidRDefault="00C966EA" w:rsidP="00C966EA">
      <w:pPr>
        <w:rPr>
          <w:color w:val="002060"/>
        </w:rPr>
      </w:pPr>
    </w:p>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C966EA" w:rsidRDefault="00C966EA" w:rsidP="00C966EA"/>
    <w:p w:rsidR="00C966EA" w:rsidRDefault="00AD1512" w:rsidP="00AD1512">
      <w:pPr>
        <w:jc w:val="center"/>
      </w:pPr>
      <w:r>
        <w:rPr>
          <w:noProof/>
        </w:rPr>
        <w:lastRenderedPageBreak/>
        <w:drawing>
          <wp:inline distT="0" distB="0" distL="0" distR="0" wp14:anchorId="7F0C48BC" wp14:editId="154F407F">
            <wp:extent cx="2146300" cy="2146300"/>
            <wp:effectExtent l="19050" t="0" r="6350" b="0"/>
            <wp:docPr id="1" name="Resim 2" descr="C:\Users\Casper\Desktop\indir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indir (1).jfif"/>
                    <pic:cNvPicPr>
                      <a:picLocks noChangeAspect="1" noChangeArrowheads="1"/>
                    </pic:cNvPicPr>
                  </pic:nvPicPr>
                  <pic:blipFill>
                    <a:blip r:embed="rId54"/>
                    <a:srcRect/>
                    <a:stretch>
                      <a:fillRect/>
                    </a:stretch>
                  </pic:blipFill>
                  <pic:spPr bwMode="auto">
                    <a:xfrm>
                      <a:off x="0" y="0"/>
                      <a:ext cx="2146300" cy="2146300"/>
                    </a:xfrm>
                    <a:prstGeom prst="rect">
                      <a:avLst/>
                    </a:prstGeom>
                    <a:noFill/>
                    <a:ln w="9525">
                      <a:noFill/>
                      <a:miter lim="800000"/>
                      <a:headEnd/>
                      <a:tailEnd/>
                    </a:ln>
                  </pic:spPr>
                </pic:pic>
              </a:graphicData>
            </a:graphic>
          </wp:inline>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AD1512" w:rsidP="00C966EA">
      <w:r w:rsidRPr="00AD1512">
        <w:rPr>
          <w:noProof/>
        </w:rPr>
        <w:drawing>
          <wp:inline distT="0" distB="0" distL="0" distR="0" wp14:anchorId="1C6A06B4" wp14:editId="2A8FF492">
            <wp:extent cx="6479540" cy="4312285"/>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55">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975BF9" w:rsidP="00C966EA">
      <w:pPr>
        <w:jc w:val="center"/>
        <w:rPr>
          <w:b/>
          <w:sz w:val="48"/>
          <w:szCs w:val="48"/>
        </w:rPr>
      </w:pPr>
      <w:r>
        <w:rPr>
          <w:b/>
          <w:sz w:val="48"/>
          <w:szCs w:val="48"/>
        </w:rPr>
        <w:t>YAVUZ SELİM İLKOKULU</w:t>
      </w:r>
      <w:r w:rsidR="00C966EA" w:rsidRPr="00EA0B67">
        <w:rPr>
          <w:b/>
          <w:sz w:val="48"/>
          <w:szCs w:val="48"/>
        </w:rPr>
        <w:t xml:space="preserve"> MÜDÜRLÜĞÜ</w:t>
      </w:r>
    </w:p>
    <w:p w:rsidR="00C966EA" w:rsidRDefault="00C966EA" w:rsidP="00C966EA">
      <w:pPr>
        <w:jc w:val="center"/>
        <w:rPr>
          <w:b/>
          <w:sz w:val="48"/>
          <w:szCs w:val="48"/>
        </w:rPr>
      </w:pPr>
      <w:r>
        <w:rPr>
          <w:b/>
          <w:sz w:val="48"/>
          <w:szCs w:val="48"/>
        </w:rPr>
        <w:t>20</w:t>
      </w:r>
      <w:r w:rsidR="00093280">
        <w:rPr>
          <w:b/>
          <w:sz w:val="48"/>
          <w:szCs w:val="48"/>
        </w:rPr>
        <w:t>23</w:t>
      </w:r>
    </w:p>
    <w:p w:rsidR="00C966EA" w:rsidRDefault="00C966EA" w:rsidP="00C966EA">
      <w:pPr>
        <w:jc w:val="center"/>
        <w:rPr>
          <w:b/>
          <w:sz w:val="48"/>
          <w:szCs w:val="48"/>
        </w:rPr>
      </w:pPr>
    </w:p>
    <w:p w:rsidR="00C966EA" w:rsidRDefault="00C966EA" w:rsidP="00C966EA">
      <w:pPr>
        <w:jc w:val="center"/>
        <w:rPr>
          <w:b/>
          <w:sz w:val="48"/>
          <w:szCs w:val="48"/>
        </w:rPr>
      </w:pPr>
    </w:p>
    <w:p w:rsidR="00F2403B" w:rsidRDefault="00705F04" w:rsidP="00C966EA">
      <w:pPr>
        <w:jc w:val="center"/>
        <w:rPr>
          <w:b/>
          <w:sz w:val="48"/>
          <w:szCs w:val="48"/>
        </w:rPr>
      </w:pPr>
      <w:r>
        <w:rPr>
          <w:b/>
          <w:sz w:val="48"/>
          <w:szCs w:val="48"/>
        </w:rPr>
        <w:t>Yavuz Selim</w:t>
      </w:r>
      <w:r w:rsidR="00F2403B">
        <w:rPr>
          <w:b/>
          <w:sz w:val="48"/>
          <w:szCs w:val="48"/>
        </w:rPr>
        <w:t xml:space="preserve"> Mahallesi </w:t>
      </w:r>
    </w:p>
    <w:p w:rsidR="00C966EA" w:rsidRPr="00EA0B67" w:rsidRDefault="00383BE8" w:rsidP="00C966EA">
      <w:pPr>
        <w:jc w:val="center"/>
        <w:rPr>
          <w:b/>
          <w:sz w:val="48"/>
          <w:szCs w:val="48"/>
        </w:rPr>
      </w:pPr>
      <w:r>
        <w:rPr>
          <w:b/>
          <w:sz w:val="48"/>
          <w:szCs w:val="48"/>
        </w:rPr>
        <w:t>Tomarza</w:t>
      </w:r>
      <w:r w:rsidR="00C966EA">
        <w:rPr>
          <w:b/>
          <w:sz w:val="48"/>
          <w:szCs w:val="48"/>
        </w:rPr>
        <w:t>/KAYSERİ</w:t>
      </w:r>
    </w:p>
    <w:sectPr w:rsidR="00C966EA" w:rsidRPr="00EA0B67" w:rsidSect="00F66547">
      <w:headerReference w:type="even" r:id="rId56"/>
      <w:headerReference w:type="default" r:id="rId57"/>
      <w:headerReference w:type="first" r:id="rId58"/>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E2F" w:rsidRDefault="007F2E2F" w:rsidP="00A17463">
      <w:r>
        <w:separator/>
      </w:r>
    </w:p>
  </w:endnote>
  <w:endnote w:type="continuationSeparator" w:id="0">
    <w:p w:rsidR="007F2E2F" w:rsidRDefault="007F2E2F"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OpenSymbol">
    <w:altName w:val="Times New Roman"/>
    <w:charset w:val="01"/>
    <w:family w:val="auto"/>
    <w:pitch w:val="variable"/>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Content>
      <w:p w:rsidR="00697F9A" w:rsidRDefault="00697F9A">
        <w:pPr>
          <w:pStyle w:val="Altbilgi"/>
          <w:jc w:val="center"/>
        </w:pPr>
        <w:r>
          <w:fldChar w:fldCharType="begin"/>
        </w:r>
        <w:r>
          <w:instrText>PAGE   \* MERGEFORMAT</w:instrText>
        </w:r>
        <w:r>
          <w:fldChar w:fldCharType="separate"/>
        </w:r>
        <w:r w:rsidR="00034108">
          <w:rPr>
            <w:noProof/>
          </w:rPr>
          <w:t>I</w:t>
        </w:r>
        <w:r>
          <w:rPr>
            <w:noProof/>
          </w:rPr>
          <w:fldChar w:fldCharType="end"/>
        </w:r>
      </w:p>
    </w:sdtContent>
  </w:sdt>
  <w:p w:rsidR="00697F9A" w:rsidRDefault="00697F9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78636"/>
      <w:docPartObj>
        <w:docPartGallery w:val="Page Numbers (Bottom of Page)"/>
        <w:docPartUnique/>
      </w:docPartObj>
    </w:sdtPr>
    <w:sdtContent>
      <w:p w:rsidR="00697F9A" w:rsidRDefault="00697F9A">
        <w:pPr>
          <w:pStyle w:val="Altbilgi"/>
          <w:jc w:val="center"/>
        </w:pPr>
        <w:r>
          <w:fldChar w:fldCharType="begin"/>
        </w:r>
        <w:r>
          <w:instrText>PAGE   \* MERGEFORMAT</w:instrText>
        </w:r>
        <w:r>
          <w:fldChar w:fldCharType="separate"/>
        </w:r>
        <w:r w:rsidR="00034108">
          <w:rPr>
            <w:noProof/>
          </w:rPr>
          <w:t>IV</w:t>
        </w:r>
        <w:r>
          <w:rPr>
            <w:noProof/>
          </w:rPr>
          <w:fldChar w:fldCharType="end"/>
        </w:r>
      </w:p>
    </w:sdtContent>
  </w:sdt>
  <w:p w:rsidR="00697F9A" w:rsidRDefault="00697F9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Content>
      <w:p w:rsidR="00697F9A" w:rsidRDefault="00697F9A">
        <w:pPr>
          <w:pStyle w:val="Altbilgi"/>
          <w:jc w:val="center"/>
        </w:pPr>
        <w:r>
          <w:fldChar w:fldCharType="begin"/>
        </w:r>
        <w:r>
          <w:instrText>PAGE   \* MERGEFORMAT</w:instrText>
        </w:r>
        <w:r>
          <w:fldChar w:fldCharType="separate"/>
        </w:r>
        <w:r w:rsidR="00034108">
          <w:rPr>
            <w:noProof/>
          </w:rPr>
          <w:t>XI</w:t>
        </w:r>
        <w:r>
          <w:rPr>
            <w:noProof/>
          </w:rPr>
          <w:fldChar w:fldCharType="end"/>
        </w:r>
      </w:p>
    </w:sdtContent>
  </w:sdt>
  <w:p w:rsidR="00697F9A" w:rsidRPr="00374954" w:rsidRDefault="00697F9A"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034108">
      <w:rPr>
        <w:caps/>
        <w:noProof/>
        <w:color w:val="4E67C8" w:themeColor="accent1"/>
      </w:rPr>
      <w:t>40</w:t>
    </w:r>
    <w:r>
      <w:rPr>
        <w:caps/>
        <w:color w:val="4E67C8" w:themeColor="accent1"/>
      </w:rPr>
      <w:fldChar w:fldCharType="end"/>
    </w:r>
  </w:p>
  <w:p w:rsidR="00697F9A" w:rsidRPr="00374954" w:rsidRDefault="00697F9A"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E2F" w:rsidRDefault="007F2E2F" w:rsidP="00A17463">
      <w:r>
        <w:separator/>
      </w:r>
    </w:p>
  </w:footnote>
  <w:footnote w:type="continuationSeparator" w:id="0">
    <w:p w:rsidR="007F2E2F" w:rsidRDefault="007F2E2F"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7" o:spid="_x0000_s2068" type="#_x0000_t75" style="position:absolute;left:0;text-align:left;margin-left:0;margin-top:0;width:462.35pt;height:768pt;z-index:-25164902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6" o:spid="_x0000_s2077" type="#_x0000_t75" style="position:absolute;left:0;text-align:left;margin-left:0;margin-top:0;width:462.35pt;height:768pt;z-index:-25163980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7" o:spid="_x0000_s2078" type="#_x0000_t75" style="position:absolute;left:0;text-align:left;margin-left:0;margin-top:0;width:462.35pt;height:768pt;z-index:-25163878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5" o:spid="_x0000_s2076" type="#_x0000_t75" style="position:absolute;left:0;text-align:left;margin-left:0;margin-top:0;width:462.35pt;height:768pt;z-index:-25164083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9" o:spid="_x0000_s2080" type="#_x0000_t75" style="position:absolute;left:0;text-align:left;margin-left:0;margin-top:0;width:462.35pt;height:768pt;z-index:-25163673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0" o:spid="_x0000_s2081" type="#_x0000_t75" style="position:absolute;left:0;text-align:left;margin-left:0;margin-top:0;width:462.35pt;height:768pt;z-index:-25163571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8" o:spid="_x0000_s2079" type="#_x0000_t75" style="position:absolute;left:0;text-align:left;margin-left:0;margin-top:0;width:462.35pt;height:768pt;z-index:-251637760;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2" o:spid="_x0000_s2083" type="#_x0000_t75" style="position:absolute;left:0;text-align:left;margin-left:0;margin-top:0;width:462.35pt;height:768pt;z-index:-25163366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rsidP="001A32CB">
    <w:pPr>
      <w:tabs>
        <w:tab w:val="left" w:pos="2085"/>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3" o:spid="_x0000_s2084" type="#_x0000_t75" style="position:absolute;left:0;text-align:left;margin-left:0;margin-top:0;width:462.35pt;height:768pt;z-index:-251632640;mso-position-horizontal:center;mso-position-horizontal-relative:margin;mso-position-vertical:center;mso-position-vertical-relative:margin" o:allowincell="f">
          <v:imagedata r:id="rId1" o:title="c14c6d2c-0e7e-4438-b523-b8ef40e5aeb8" gain="19661f" blacklevel="22938f"/>
          <w10:wrap anchorx="margin" anchory="margin"/>
        </v:shape>
      </w:pict>
    </w:r>
    <w:r>
      <w:tab/>
    </w:r>
  </w:p>
  <w:p w:rsidR="00697F9A" w:rsidRDefault="00697F9A" w:rsidP="001A32CB">
    <w:pPr>
      <w:tabs>
        <w:tab w:val="left" w:pos="2085"/>
      </w:tabs>
      <w:ind w:left="-142" w:hanging="70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1" o:spid="_x0000_s2082" type="#_x0000_t75" style="position:absolute;left:0;text-align:left;margin-left:0;margin-top:0;width:462.35pt;height:768pt;z-index:-25163468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8" o:spid="_x0000_s2069" type="#_x0000_t75" style="position:absolute;left:0;text-align:left;margin-left:0;margin-top:0;width:462.35pt;height:768pt;z-index:-251648000;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6" o:spid="_x0000_s2067" type="#_x0000_t75" style="position:absolute;left:0;text-align:left;margin-left:0;margin-top:0;width:462.35pt;height:768pt;z-index:-25165004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0" o:spid="_x0000_s2071" type="#_x0000_t75" style="position:absolute;left:0;text-align:left;margin-left:0;margin-top:0;width:462.35pt;height:768pt;z-index:-25164595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1" o:spid="_x0000_s2072" type="#_x0000_t75" style="position:absolute;left:0;text-align:left;margin-left:0;margin-top:0;width:462.35pt;height:768pt;z-index:-25164492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9" o:spid="_x0000_s2070" type="#_x0000_t75" style="position:absolute;left:0;text-align:left;margin-left:0;margin-top:0;width:462.35pt;height:768pt;z-index:-25164697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Pr="00374954" w:rsidRDefault="00697F9A" w:rsidP="00C05809">
    <w:pPr>
      <w:pStyle w:val="stbilgi"/>
      <w:rPr>
        <w:rFonts w:ascii="Cambria" w:hAnsi="Cambria"/>
        <w:sz w:val="10"/>
      </w:rPr>
    </w:pPr>
    <w:r>
      <w:rPr>
        <w:rFonts w:ascii="Bookman Old Style" w:hAnsi="Bookman Old Style" w:cs="Segoe UI"/>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3" o:spid="_x0000_s2074" type="#_x0000_t75" style="position:absolute;left:0;text-align:left;margin-left:0;margin-top:0;width:462.35pt;height:768pt;z-index:-251642880;mso-position-horizontal:center;mso-position-horizontal-relative:margin;mso-position-vertical:center;mso-position-vertical-relative:margin" o:allowincell="f">
          <v:imagedata r:id="rId1" o:title="c14c6d2c-0e7e-4438-b523-b8ef40e5aeb8" gain="19661f" blacklevel="22938f"/>
          <w10:wrap anchorx="margin" anchory="margin"/>
        </v:shape>
      </w:pict>
    </w: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6FD16251" wp14:editId="4EB5C26C">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9" name="Resim 39"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2DF092F6" wp14:editId="0142A629">
          <wp:simplePos x="0" y="0"/>
          <wp:positionH relativeFrom="page">
            <wp:align>left</wp:align>
          </wp:positionH>
          <wp:positionV relativeFrom="page">
            <wp:align>top</wp:align>
          </wp:positionV>
          <wp:extent cx="7560000" cy="10698055"/>
          <wp:effectExtent l="0" t="0" r="3175" b="8255"/>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697F9A" w:rsidRPr="004100E7" w:rsidTr="00133A65">
      <w:trPr>
        <w:trHeight w:val="2"/>
      </w:trPr>
      <w:tc>
        <w:tcPr>
          <w:tcW w:w="4250" w:type="dxa"/>
          <w:shd w:val="clear" w:color="auto" w:fill="auto"/>
          <w:vAlign w:val="center"/>
        </w:tcPr>
        <w:p w:rsidR="00697F9A" w:rsidRPr="004100E7" w:rsidRDefault="00697F9A"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697F9A" w:rsidRPr="004100E7" w:rsidRDefault="00697F9A"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697F9A" w:rsidRPr="004100E7" w:rsidRDefault="00697F9A" w:rsidP="001D66AD">
          <w:pPr>
            <w:jc w:val="center"/>
            <w:rPr>
              <w:rFonts w:ascii="Bookman Old Style" w:hAnsi="Bookman Old Style" w:cs="Segoe UI"/>
              <w:b/>
              <w:sz w:val="28"/>
              <w:szCs w:val="28"/>
            </w:rPr>
          </w:pPr>
        </w:p>
      </w:tc>
      <w:tc>
        <w:tcPr>
          <w:tcW w:w="296" w:type="dxa"/>
          <w:shd w:val="clear" w:color="auto" w:fill="auto"/>
          <w:vAlign w:val="center"/>
        </w:tcPr>
        <w:p w:rsidR="00697F9A" w:rsidRPr="004100E7" w:rsidRDefault="00697F9A" w:rsidP="001D66AD">
          <w:pPr>
            <w:jc w:val="center"/>
            <w:rPr>
              <w:rFonts w:ascii="Bookman Old Style" w:hAnsi="Bookman Old Style" w:cs="Segoe UI"/>
              <w:b/>
              <w:sz w:val="28"/>
              <w:szCs w:val="28"/>
            </w:rPr>
          </w:pPr>
        </w:p>
      </w:tc>
      <w:tc>
        <w:tcPr>
          <w:tcW w:w="296" w:type="dxa"/>
          <w:shd w:val="clear" w:color="auto" w:fill="auto"/>
          <w:vAlign w:val="center"/>
        </w:tcPr>
        <w:p w:rsidR="00697F9A" w:rsidRPr="004100E7" w:rsidRDefault="00697F9A" w:rsidP="001D66AD">
          <w:pPr>
            <w:jc w:val="center"/>
            <w:rPr>
              <w:rFonts w:ascii="Bookman Old Style" w:hAnsi="Bookman Old Style" w:cs="Segoe UI"/>
              <w:b/>
              <w:sz w:val="28"/>
              <w:szCs w:val="28"/>
            </w:rPr>
          </w:pPr>
        </w:p>
      </w:tc>
      <w:tc>
        <w:tcPr>
          <w:tcW w:w="296" w:type="dxa"/>
          <w:shd w:val="clear" w:color="auto" w:fill="auto"/>
          <w:vAlign w:val="center"/>
        </w:tcPr>
        <w:p w:rsidR="00697F9A" w:rsidRPr="004100E7" w:rsidRDefault="00697F9A" w:rsidP="001D66AD">
          <w:pPr>
            <w:jc w:val="center"/>
            <w:rPr>
              <w:rFonts w:ascii="Bookman Old Style" w:hAnsi="Bookman Old Style" w:cs="Segoe UI"/>
              <w:b/>
              <w:sz w:val="28"/>
              <w:szCs w:val="28"/>
            </w:rPr>
          </w:pPr>
        </w:p>
      </w:tc>
      <w:tc>
        <w:tcPr>
          <w:tcW w:w="296" w:type="dxa"/>
          <w:shd w:val="clear" w:color="auto" w:fill="auto"/>
          <w:vAlign w:val="center"/>
        </w:tcPr>
        <w:p w:rsidR="00697F9A" w:rsidRPr="004100E7" w:rsidRDefault="00697F9A" w:rsidP="001D66AD">
          <w:pPr>
            <w:jc w:val="center"/>
            <w:rPr>
              <w:rFonts w:ascii="Bookman Old Style" w:hAnsi="Bookman Old Style" w:cs="Segoe UI"/>
              <w:b/>
              <w:sz w:val="28"/>
              <w:szCs w:val="28"/>
            </w:rPr>
          </w:pPr>
        </w:p>
      </w:tc>
    </w:tr>
  </w:tbl>
  <w:p w:rsidR="00697F9A" w:rsidRPr="00843DCF" w:rsidRDefault="00697F9A" w:rsidP="00C05809">
    <w:pPr>
      <w:pStyle w:val="stbilgi"/>
      <w:rPr>
        <w:rFonts w:ascii="Cambria" w:hAnsi="Cambria"/>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4" o:spid="_x0000_s2075" type="#_x0000_t75" style="position:absolute;left:0;text-align:left;margin-left:0;margin-top:0;width:462.35pt;height:768pt;z-index:-25164185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9A" w:rsidRDefault="00697F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2" o:spid="_x0000_s2073" type="#_x0000_t75" style="position:absolute;left:0;text-align:left;margin-left:0;margin-top:0;width:462.35pt;height:768pt;z-index:-25164390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B90A83"/>
    <w:multiLevelType w:val="hybridMultilevel"/>
    <w:tmpl w:val="389E6ABC"/>
    <w:lvl w:ilvl="0" w:tplc="FFFFFFFF">
      <w:start w:val="1"/>
      <w:numFmt w:val="decimal"/>
      <w:lvlText w:val="%1."/>
      <w:lvlJc w:val="left"/>
      <w:pPr>
        <w:ind w:left="786"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4">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1D004646"/>
    <w:multiLevelType w:val="hybridMultilevel"/>
    <w:tmpl w:val="C0A89AC8"/>
    <w:lvl w:ilvl="0" w:tplc="041F0001">
      <w:start w:val="1"/>
      <w:numFmt w:val="bullet"/>
      <w:lvlText w:val=""/>
      <w:lvlJc w:val="left"/>
      <w:pPr>
        <w:ind w:left="1636" w:hanging="360"/>
      </w:pPr>
      <w:rPr>
        <w:rFonts w:ascii="Symbol" w:hAnsi="Symbol"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9">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30BE2AA7"/>
    <w:multiLevelType w:val="multilevel"/>
    <w:tmpl w:val="F8F0A0EC"/>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8">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9">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3">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9">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30"/>
  </w:num>
  <w:num w:numId="2">
    <w:abstractNumId w:val="7"/>
  </w:num>
  <w:num w:numId="3">
    <w:abstractNumId w:val="36"/>
  </w:num>
  <w:num w:numId="4">
    <w:abstractNumId w:val="6"/>
  </w:num>
  <w:num w:numId="5">
    <w:abstractNumId w:val="35"/>
  </w:num>
  <w:num w:numId="6">
    <w:abstractNumId w:val="26"/>
  </w:num>
  <w:num w:numId="7">
    <w:abstractNumId w:val="37"/>
  </w:num>
  <w:num w:numId="8">
    <w:abstractNumId w:val="37"/>
    <w:lvlOverride w:ilvl="0">
      <w:startOverride w:val="1"/>
    </w:lvlOverride>
  </w:num>
  <w:num w:numId="9">
    <w:abstractNumId w:val="31"/>
  </w:num>
  <w:num w:numId="10">
    <w:abstractNumId w:val="23"/>
  </w:num>
  <w:num w:numId="11">
    <w:abstractNumId w:val="18"/>
  </w:num>
  <w:num w:numId="12">
    <w:abstractNumId w:val="25"/>
  </w:num>
  <w:num w:numId="13">
    <w:abstractNumId w:val="31"/>
    <w:lvlOverride w:ilvl="0">
      <w:startOverride w:val="1"/>
    </w:lvlOverride>
  </w:num>
  <w:num w:numId="14">
    <w:abstractNumId w:val="16"/>
  </w:num>
  <w:num w:numId="15">
    <w:abstractNumId w:val="34"/>
  </w:num>
  <w:num w:numId="16">
    <w:abstractNumId w:val="0"/>
  </w:num>
  <w:num w:numId="17">
    <w:abstractNumId w:val="1"/>
  </w:num>
  <w:num w:numId="18">
    <w:abstractNumId w:val="20"/>
  </w:num>
  <w:num w:numId="19">
    <w:abstractNumId w:val="24"/>
  </w:num>
  <w:num w:numId="20">
    <w:abstractNumId w:val="38"/>
  </w:num>
  <w:num w:numId="21">
    <w:abstractNumId w:val="22"/>
  </w:num>
  <w:num w:numId="22">
    <w:abstractNumId w:val="28"/>
  </w:num>
  <w:num w:numId="23">
    <w:abstractNumId w:val="32"/>
  </w:num>
  <w:num w:numId="24">
    <w:abstractNumId w:val="12"/>
  </w:num>
  <w:num w:numId="25">
    <w:abstractNumId w:val="27"/>
  </w:num>
  <w:num w:numId="26">
    <w:abstractNumId w:val="39"/>
  </w:num>
  <w:num w:numId="27">
    <w:abstractNumId w:val="17"/>
  </w:num>
  <w:num w:numId="28">
    <w:abstractNumId w:val="14"/>
  </w:num>
  <w:num w:numId="29">
    <w:abstractNumId w:val="19"/>
  </w:num>
  <w:num w:numId="30">
    <w:abstractNumId w:val="15"/>
  </w:num>
  <w:num w:numId="31">
    <w:abstractNumId w:val="4"/>
  </w:num>
  <w:num w:numId="32">
    <w:abstractNumId w:val="11"/>
  </w:num>
  <w:num w:numId="33">
    <w:abstractNumId w:val="13"/>
  </w:num>
  <w:num w:numId="34">
    <w:abstractNumId w:val="8"/>
  </w:num>
  <w:num w:numId="35">
    <w:abstractNumId w:val="3"/>
  </w:num>
  <w:num w:numId="36">
    <w:abstractNumId w:val="10"/>
  </w:num>
  <w:num w:numId="37">
    <w:abstractNumId w:val="5"/>
  </w:num>
  <w:num w:numId="38">
    <w:abstractNumId w:val="2"/>
  </w:num>
  <w:num w:numId="39">
    <w:abstractNumId w:val="33"/>
  </w:num>
  <w:num w:numId="40">
    <w:abstractNumId w:val="9"/>
  </w:num>
  <w:num w:numId="41">
    <w:abstractNumId w:val="21"/>
  </w:num>
  <w:num w:numId="42">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mirrorMargins/>
  <w:proofState w:spelling="clean" w:grammar="clean"/>
  <w:defaultTabStop w:val="708"/>
  <w:hyphenationZone w:val="425"/>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738"/>
    <w:rsid w:val="0000192C"/>
    <w:rsid w:val="00001D4B"/>
    <w:rsid w:val="00004094"/>
    <w:rsid w:val="00004F7E"/>
    <w:rsid w:val="00005873"/>
    <w:rsid w:val="00011C30"/>
    <w:rsid w:val="00013E2C"/>
    <w:rsid w:val="00013F77"/>
    <w:rsid w:val="000159C0"/>
    <w:rsid w:val="00016A5F"/>
    <w:rsid w:val="00017C53"/>
    <w:rsid w:val="00020DB5"/>
    <w:rsid w:val="00020F0C"/>
    <w:rsid w:val="00021C45"/>
    <w:rsid w:val="0002339A"/>
    <w:rsid w:val="00023EDF"/>
    <w:rsid w:val="00024682"/>
    <w:rsid w:val="000247CA"/>
    <w:rsid w:val="00027EB5"/>
    <w:rsid w:val="00030D15"/>
    <w:rsid w:val="000315C8"/>
    <w:rsid w:val="00031BE0"/>
    <w:rsid w:val="00034108"/>
    <w:rsid w:val="000356C1"/>
    <w:rsid w:val="000360D8"/>
    <w:rsid w:val="000372CF"/>
    <w:rsid w:val="000403E8"/>
    <w:rsid w:val="000418EC"/>
    <w:rsid w:val="00042663"/>
    <w:rsid w:val="000454E7"/>
    <w:rsid w:val="00045CA5"/>
    <w:rsid w:val="00046A91"/>
    <w:rsid w:val="0005078E"/>
    <w:rsid w:val="00050CB0"/>
    <w:rsid w:val="00051376"/>
    <w:rsid w:val="000527A1"/>
    <w:rsid w:val="00052F73"/>
    <w:rsid w:val="00054901"/>
    <w:rsid w:val="00054B48"/>
    <w:rsid w:val="00057740"/>
    <w:rsid w:val="00060351"/>
    <w:rsid w:val="000611E4"/>
    <w:rsid w:val="00062BDD"/>
    <w:rsid w:val="00062F0F"/>
    <w:rsid w:val="000634E7"/>
    <w:rsid w:val="00063B29"/>
    <w:rsid w:val="00064A30"/>
    <w:rsid w:val="00066B5C"/>
    <w:rsid w:val="00066C39"/>
    <w:rsid w:val="0007047A"/>
    <w:rsid w:val="00071311"/>
    <w:rsid w:val="000719AF"/>
    <w:rsid w:val="0007378E"/>
    <w:rsid w:val="00073D1C"/>
    <w:rsid w:val="00073F9C"/>
    <w:rsid w:val="00082AC0"/>
    <w:rsid w:val="000846A7"/>
    <w:rsid w:val="00084901"/>
    <w:rsid w:val="00084E0E"/>
    <w:rsid w:val="00085B1B"/>
    <w:rsid w:val="00087611"/>
    <w:rsid w:val="00087DB4"/>
    <w:rsid w:val="000909FA"/>
    <w:rsid w:val="00090D8E"/>
    <w:rsid w:val="00091B73"/>
    <w:rsid w:val="000920E2"/>
    <w:rsid w:val="00092F54"/>
    <w:rsid w:val="000931C4"/>
    <w:rsid w:val="00093280"/>
    <w:rsid w:val="000945FC"/>
    <w:rsid w:val="000A1807"/>
    <w:rsid w:val="000A3BD6"/>
    <w:rsid w:val="000A5E95"/>
    <w:rsid w:val="000A6CA0"/>
    <w:rsid w:val="000A79AB"/>
    <w:rsid w:val="000A7B71"/>
    <w:rsid w:val="000B116F"/>
    <w:rsid w:val="000B122F"/>
    <w:rsid w:val="000B47D5"/>
    <w:rsid w:val="000B4C62"/>
    <w:rsid w:val="000B5973"/>
    <w:rsid w:val="000B5F8B"/>
    <w:rsid w:val="000C063A"/>
    <w:rsid w:val="000C3C5C"/>
    <w:rsid w:val="000C3D4C"/>
    <w:rsid w:val="000C4CAB"/>
    <w:rsid w:val="000C5EEF"/>
    <w:rsid w:val="000C7031"/>
    <w:rsid w:val="000C7A0C"/>
    <w:rsid w:val="000D0553"/>
    <w:rsid w:val="000D1C9A"/>
    <w:rsid w:val="000D5100"/>
    <w:rsid w:val="000E286E"/>
    <w:rsid w:val="000E2BEF"/>
    <w:rsid w:val="000E376F"/>
    <w:rsid w:val="000E48D1"/>
    <w:rsid w:val="000E5784"/>
    <w:rsid w:val="000E705D"/>
    <w:rsid w:val="000E73E3"/>
    <w:rsid w:val="000E7A3E"/>
    <w:rsid w:val="000F12AF"/>
    <w:rsid w:val="000F28DF"/>
    <w:rsid w:val="000F4765"/>
    <w:rsid w:val="000F485F"/>
    <w:rsid w:val="000F6C2F"/>
    <w:rsid w:val="00101039"/>
    <w:rsid w:val="001020EE"/>
    <w:rsid w:val="00102DA9"/>
    <w:rsid w:val="00103CC9"/>
    <w:rsid w:val="00110AB8"/>
    <w:rsid w:val="00112187"/>
    <w:rsid w:val="00113624"/>
    <w:rsid w:val="00115984"/>
    <w:rsid w:val="0011790A"/>
    <w:rsid w:val="001203FF"/>
    <w:rsid w:val="0012157E"/>
    <w:rsid w:val="00122287"/>
    <w:rsid w:val="00123315"/>
    <w:rsid w:val="001251AF"/>
    <w:rsid w:val="001251BA"/>
    <w:rsid w:val="00125A8A"/>
    <w:rsid w:val="00126595"/>
    <w:rsid w:val="001266E8"/>
    <w:rsid w:val="001269FE"/>
    <w:rsid w:val="0012781D"/>
    <w:rsid w:val="001278F7"/>
    <w:rsid w:val="00127B4B"/>
    <w:rsid w:val="00127B54"/>
    <w:rsid w:val="00127EA4"/>
    <w:rsid w:val="001309E6"/>
    <w:rsid w:val="00133A65"/>
    <w:rsid w:val="00133BA1"/>
    <w:rsid w:val="001364AC"/>
    <w:rsid w:val="00137614"/>
    <w:rsid w:val="00140FC2"/>
    <w:rsid w:val="001413F8"/>
    <w:rsid w:val="001417BD"/>
    <w:rsid w:val="00142657"/>
    <w:rsid w:val="00145FB2"/>
    <w:rsid w:val="00150D5B"/>
    <w:rsid w:val="001518FF"/>
    <w:rsid w:val="00153BB3"/>
    <w:rsid w:val="00154945"/>
    <w:rsid w:val="00155994"/>
    <w:rsid w:val="00155FEC"/>
    <w:rsid w:val="001602E1"/>
    <w:rsid w:val="001622F3"/>
    <w:rsid w:val="0016344A"/>
    <w:rsid w:val="0016567E"/>
    <w:rsid w:val="00166ACE"/>
    <w:rsid w:val="00170DA2"/>
    <w:rsid w:val="001724C5"/>
    <w:rsid w:val="00174736"/>
    <w:rsid w:val="00176355"/>
    <w:rsid w:val="00176E89"/>
    <w:rsid w:val="00181E5E"/>
    <w:rsid w:val="00184326"/>
    <w:rsid w:val="00185963"/>
    <w:rsid w:val="00185DB0"/>
    <w:rsid w:val="001902A6"/>
    <w:rsid w:val="00190665"/>
    <w:rsid w:val="00190D38"/>
    <w:rsid w:val="00191E16"/>
    <w:rsid w:val="00192C50"/>
    <w:rsid w:val="00193DC0"/>
    <w:rsid w:val="00194EF5"/>
    <w:rsid w:val="00196023"/>
    <w:rsid w:val="00196D77"/>
    <w:rsid w:val="00196E21"/>
    <w:rsid w:val="001A05F2"/>
    <w:rsid w:val="001A1E99"/>
    <w:rsid w:val="001A2158"/>
    <w:rsid w:val="001A2E0F"/>
    <w:rsid w:val="001A32CB"/>
    <w:rsid w:val="001A3763"/>
    <w:rsid w:val="001A442F"/>
    <w:rsid w:val="001A4B8E"/>
    <w:rsid w:val="001B0E92"/>
    <w:rsid w:val="001B1C6C"/>
    <w:rsid w:val="001B21BA"/>
    <w:rsid w:val="001B4CD6"/>
    <w:rsid w:val="001B710F"/>
    <w:rsid w:val="001B7968"/>
    <w:rsid w:val="001C0730"/>
    <w:rsid w:val="001C3395"/>
    <w:rsid w:val="001C3FB9"/>
    <w:rsid w:val="001C51DE"/>
    <w:rsid w:val="001C560C"/>
    <w:rsid w:val="001C602D"/>
    <w:rsid w:val="001C60ED"/>
    <w:rsid w:val="001C6D17"/>
    <w:rsid w:val="001D301A"/>
    <w:rsid w:val="001D4038"/>
    <w:rsid w:val="001D4D65"/>
    <w:rsid w:val="001D599B"/>
    <w:rsid w:val="001D66AD"/>
    <w:rsid w:val="001D74D7"/>
    <w:rsid w:val="001D7A63"/>
    <w:rsid w:val="001E233D"/>
    <w:rsid w:val="001E23C2"/>
    <w:rsid w:val="001E673B"/>
    <w:rsid w:val="001F313F"/>
    <w:rsid w:val="001F356D"/>
    <w:rsid w:val="001F3ECA"/>
    <w:rsid w:val="001F46EC"/>
    <w:rsid w:val="001F4999"/>
    <w:rsid w:val="001F64F4"/>
    <w:rsid w:val="001F67FC"/>
    <w:rsid w:val="001F7329"/>
    <w:rsid w:val="0020052D"/>
    <w:rsid w:val="00200A99"/>
    <w:rsid w:val="002013A5"/>
    <w:rsid w:val="00201856"/>
    <w:rsid w:val="00202DC0"/>
    <w:rsid w:val="002055C0"/>
    <w:rsid w:val="00205BFB"/>
    <w:rsid w:val="0020611E"/>
    <w:rsid w:val="00206C56"/>
    <w:rsid w:val="00206D3B"/>
    <w:rsid w:val="0021095E"/>
    <w:rsid w:val="00213330"/>
    <w:rsid w:val="002142E7"/>
    <w:rsid w:val="00214363"/>
    <w:rsid w:val="00215576"/>
    <w:rsid w:val="00221F7C"/>
    <w:rsid w:val="00222376"/>
    <w:rsid w:val="00222C71"/>
    <w:rsid w:val="002230D4"/>
    <w:rsid w:val="00224573"/>
    <w:rsid w:val="00230565"/>
    <w:rsid w:val="00233605"/>
    <w:rsid w:val="002339F8"/>
    <w:rsid w:val="0023710A"/>
    <w:rsid w:val="002373F4"/>
    <w:rsid w:val="00240CE4"/>
    <w:rsid w:val="0024229D"/>
    <w:rsid w:val="0024769B"/>
    <w:rsid w:val="00247F86"/>
    <w:rsid w:val="002510FA"/>
    <w:rsid w:val="00251992"/>
    <w:rsid w:val="00253F2C"/>
    <w:rsid w:val="002541FA"/>
    <w:rsid w:val="00254692"/>
    <w:rsid w:val="00254AAE"/>
    <w:rsid w:val="00256BB2"/>
    <w:rsid w:val="00261031"/>
    <w:rsid w:val="002659D4"/>
    <w:rsid w:val="002667D0"/>
    <w:rsid w:val="002704FB"/>
    <w:rsid w:val="00270DC7"/>
    <w:rsid w:val="00271E03"/>
    <w:rsid w:val="00274756"/>
    <w:rsid w:val="0027495E"/>
    <w:rsid w:val="00274D7C"/>
    <w:rsid w:val="002756CD"/>
    <w:rsid w:val="00280B1C"/>
    <w:rsid w:val="00280DEF"/>
    <w:rsid w:val="00283BA7"/>
    <w:rsid w:val="00284CC5"/>
    <w:rsid w:val="00291ADC"/>
    <w:rsid w:val="00292926"/>
    <w:rsid w:val="002937FA"/>
    <w:rsid w:val="002951C2"/>
    <w:rsid w:val="00296009"/>
    <w:rsid w:val="00296CE3"/>
    <w:rsid w:val="002973FC"/>
    <w:rsid w:val="00297ACB"/>
    <w:rsid w:val="00297CEA"/>
    <w:rsid w:val="002A0EDB"/>
    <w:rsid w:val="002A20AB"/>
    <w:rsid w:val="002A2EDC"/>
    <w:rsid w:val="002A41E4"/>
    <w:rsid w:val="002A4442"/>
    <w:rsid w:val="002A4C4D"/>
    <w:rsid w:val="002A5371"/>
    <w:rsid w:val="002B2E35"/>
    <w:rsid w:val="002B57D8"/>
    <w:rsid w:val="002B7008"/>
    <w:rsid w:val="002B78FA"/>
    <w:rsid w:val="002C03D6"/>
    <w:rsid w:val="002C1256"/>
    <w:rsid w:val="002C6E15"/>
    <w:rsid w:val="002C74DE"/>
    <w:rsid w:val="002D0935"/>
    <w:rsid w:val="002D1968"/>
    <w:rsid w:val="002D1E1A"/>
    <w:rsid w:val="002D24F3"/>
    <w:rsid w:val="002D34FD"/>
    <w:rsid w:val="002D73FE"/>
    <w:rsid w:val="002D7F82"/>
    <w:rsid w:val="002E2566"/>
    <w:rsid w:val="002E4F8E"/>
    <w:rsid w:val="002E769D"/>
    <w:rsid w:val="002E7895"/>
    <w:rsid w:val="002F1622"/>
    <w:rsid w:val="002F29B2"/>
    <w:rsid w:val="002F31F7"/>
    <w:rsid w:val="002F3BB3"/>
    <w:rsid w:val="002F5A02"/>
    <w:rsid w:val="0030349F"/>
    <w:rsid w:val="00304F3D"/>
    <w:rsid w:val="0030531C"/>
    <w:rsid w:val="003065B6"/>
    <w:rsid w:val="00306ACD"/>
    <w:rsid w:val="003208D3"/>
    <w:rsid w:val="00320CBA"/>
    <w:rsid w:val="00322213"/>
    <w:rsid w:val="00322407"/>
    <w:rsid w:val="00322E3B"/>
    <w:rsid w:val="00322F7C"/>
    <w:rsid w:val="003230CD"/>
    <w:rsid w:val="0032384F"/>
    <w:rsid w:val="003257D7"/>
    <w:rsid w:val="00327132"/>
    <w:rsid w:val="003277ED"/>
    <w:rsid w:val="003309BB"/>
    <w:rsid w:val="00330EB2"/>
    <w:rsid w:val="0033405B"/>
    <w:rsid w:val="003354BE"/>
    <w:rsid w:val="00335D3B"/>
    <w:rsid w:val="00343EE5"/>
    <w:rsid w:val="0034402A"/>
    <w:rsid w:val="003445E2"/>
    <w:rsid w:val="003456D7"/>
    <w:rsid w:val="003457AF"/>
    <w:rsid w:val="00345C12"/>
    <w:rsid w:val="00351151"/>
    <w:rsid w:val="003555A7"/>
    <w:rsid w:val="003570C1"/>
    <w:rsid w:val="003571F9"/>
    <w:rsid w:val="00357377"/>
    <w:rsid w:val="00357E6D"/>
    <w:rsid w:val="0036031D"/>
    <w:rsid w:val="00361B08"/>
    <w:rsid w:val="0036204E"/>
    <w:rsid w:val="003639F6"/>
    <w:rsid w:val="003660C9"/>
    <w:rsid w:val="0036733E"/>
    <w:rsid w:val="00370D88"/>
    <w:rsid w:val="00371AE4"/>
    <w:rsid w:val="00372F96"/>
    <w:rsid w:val="003730FC"/>
    <w:rsid w:val="00377B59"/>
    <w:rsid w:val="00381658"/>
    <w:rsid w:val="00382114"/>
    <w:rsid w:val="00383BE8"/>
    <w:rsid w:val="00384D60"/>
    <w:rsid w:val="00386726"/>
    <w:rsid w:val="00387C3E"/>
    <w:rsid w:val="0039059A"/>
    <w:rsid w:val="00391FCA"/>
    <w:rsid w:val="003924A7"/>
    <w:rsid w:val="00394524"/>
    <w:rsid w:val="0039687B"/>
    <w:rsid w:val="00396C93"/>
    <w:rsid w:val="003971CB"/>
    <w:rsid w:val="003A0D80"/>
    <w:rsid w:val="003A1344"/>
    <w:rsid w:val="003A13E1"/>
    <w:rsid w:val="003A2BC4"/>
    <w:rsid w:val="003A377D"/>
    <w:rsid w:val="003A5255"/>
    <w:rsid w:val="003A7DE5"/>
    <w:rsid w:val="003B0823"/>
    <w:rsid w:val="003B1110"/>
    <w:rsid w:val="003B4C16"/>
    <w:rsid w:val="003B4F6F"/>
    <w:rsid w:val="003B52D3"/>
    <w:rsid w:val="003B5E16"/>
    <w:rsid w:val="003B7871"/>
    <w:rsid w:val="003C181F"/>
    <w:rsid w:val="003C24ED"/>
    <w:rsid w:val="003C43EA"/>
    <w:rsid w:val="003C7B7A"/>
    <w:rsid w:val="003D01A1"/>
    <w:rsid w:val="003D1398"/>
    <w:rsid w:val="003D249B"/>
    <w:rsid w:val="003D2B2A"/>
    <w:rsid w:val="003D5184"/>
    <w:rsid w:val="003D6307"/>
    <w:rsid w:val="003E0057"/>
    <w:rsid w:val="003E1611"/>
    <w:rsid w:val="003E168B"/>
    <w:rsid w:val="003E2C64"/>
    <w:rsid w:val="003E3A69"/>
    <w:rsid w:val="003E611D"/>
    <w:rsid w:val="003F10A2"/>
    <w:rsid w:val="003F4689"/>
    <w:rsid w:val="003F56C3"/>
    <w:rsid w:val="003F621B"/>
    <w:rsid w:val="003F70C2"/>
    <w:rsid w:val="003F77D3"/>
    <w:rsid w:val="004013C6"/>
    <w:rsid w:val="004017FB"/>
    <w:rsid w:val="004020A5"/>
    <w:rsid w:val="00403EC7"/>
    <w:rsid w:val="00404A1C"/>
    <w:rsid w:val="004067A0"/>
    <w:rsid w:val="00406C57"/>
    <w:rsid w:val="00412583"/>
    <w:rsid w:val="004126D7"/>
    <w:rsid w:val="00412844"/>
    <w:rsid w:val="00412F9A"/>
    <w:rsid w:val="00413AEF"/>
    <w:rsid w:val="00417133"/>
    <w:rsid w:val="004174EB"/>
    <w:rsid w:val="0042136F"/>
    <w:rsid w:val="00421B2C"/>
    <w:rsid w:val="00422817"/>
    <w:rsid w:val="0042304C"/>
    <w:rsid w:val="00423390"/>
    <w:rsid w:val="00423473"/>
    <w:rsid w:val="00423A25"/>
    <w:rsid w:val="0042584D"/>
    <w:rsid w:val="004266EB"/>
    <w:rsid w:val="00430EA9"/>
    <w:rsid w:val="0043201B"/>
    <w:rsid w:val="00433ED4"/>
    <w:rsid w:val="00434845"/>
    <w:rsid w:val="0043531E"/>
    <w:rsid w:val="00436617"/>
    <w:rsid w:val="00437108"/>
    <w:rsid w:val="00437C05"/>
    <w:rsid w:val="00441796"/>
    <w:rsid w:val="00441856"/>
    <w:rsid w:val="00441CC1"/>
    <w:rsid w:val="00441D04"/>
    <w:rsid w:val="00442629"/>
    <w:rsid w:val="00443E7C"/>
    <w:rsid w:val="004450F1"/>
    <w:rsid w:val="00454C26"/>
    <w:rsid w:val="004553C3"/>
    <w:rsid w:val="00455BD8"/>
    <w:rsid w:val="00456029"/>
    <w:rsid w:val="00456115"/>
    <w:rsid w:val="00456442"/>
    <w:rsid w:val="0045644C"/>
    <w:rsid w:val="0045658D"/>
    <w:rsid w:val="00460BEA"/>
    <w:rsid w:val="00462D07"/>
    <w:rsid w:val="00463B10"/>
    <w:rsid w:val="004650D4"/>
    <w:rsid w:val="00465661"/>
    <w:rsid w:val="00467729"/>
    <w:rsid w:val="004705FD"/>
    <w:rsid w:val="0047123B"/>
    <w:rsid w:val="004716BD"/>
    <w:rsid w:val="004727FF"/>
    <w:rsid w:val="00473F78"/>
    <w:rsid w:val="00474B1F"/>
    <w:rsid w:val="00476A6A"/>
    <w:rsid w:val="00476ED8"/>
    <w:rsid w:val="004777E4"/>
    <w:rsid w:val="004800DE"/>
    <w:rsid w:val="00481C07"/>
    <w:rsid w:val="00484D43"/>
    <w:rsid w:val="00492511"/>
    <w:rsid w:val="00493513"/>
    <w:rsid w:val="0049375C"/>
    <w:rsid w:val="004964B2"/>
    <w:rsid w:val="004A12E0"/>
    <w:rsid w:val="004A2C10"/>
    <w:rsid w:val="004A326A"/>
    <w:rsid w:val="004A53FF"/>
    <w:rsid w:val="004A5DA2"/>
    <w:rsid w:val="004A6210"/>
    <w:rsid w:val="004B2CAE"/>
    <w:rsid w:val="004B5A9F"/>
    <w:rsid w:val="004B6544"/>
    <w:rsid w:val="004B70E9"/>
    <w:rsid w:val="004B7A85"/>
    <w:rsid w:val="004C0FB7"/>
    <w:rsid w:val="004C3062"/>
    <w:rsid w:val="004C3B86"/>
    <w:rsid w:val="004C4B44"/>
    <w:rsid w:val="004C52D9"/>
    <w:rsid w:val="004C76D7"/>
    <w:rsid w:val="004D0006"/>
    <w:rsid w:val="004D02A8"/>
    <w:rsid w:val="004D1BFF"/>
    <w:rsid w:val="004D293C"/>
    <w:rsid w:val="004D2D26"/>
    <w:rsid w:val="004D47CC"/>
    <w:rsid w:val="004D5F85"/>
    <w:rsid w:val="004E09D3"/>
    <w:rsid w:val="004E303A"/>
    <w:rsid w:val="004E500C"/>
    <w:rsid w:val="004E52BF"/>
    <w:rsid w:val="004E649B"/>
    <w:rsid w:val="004E7054"/>
    <w:rsid w:val="004E71BD"/>
    <w:rsid w:val="004F492B"/>
    <w:rsid w:val="004F5C37"/>
    <w:rsid w:val="004F6917"/>
    <w:rsid w:val="0050149E"/>
    <w:rsid w:val="0050211A"/>
    <w:rsid w:val="00503426"/>
    <w:rsid w:val="00503837"/>
    <w:rsid w:val="00503FB6"/>
    <w:rsid w:val="0050435A"/>
    <w:rsid w:val="00504EDA"/>
    <w:rsid w:val="00505035"/>
    <w:rsid w:val="00510CD5"/>
    <w:rsid w:val="005118B7"/>
    <w:rsid w:val="005137D5"/>
    <w:rsid w:val="005154E1"/>
    <w:rsid w:val="00516A8A"/>
    <w:rsid w:val="00516B51"/>
    <w:rsid w:val="00516D59"/>
    <w:rsid w:val="00517605"/>
    <w:rsid w:val="00517AA6"/>
    <w:rsid w:val="00517EE3"/>
    <w:rsid w:val="00520348"/>
    <w:rsid w:val="0052050C"/>
    <w:rsid w:val="0052064A"/>
    <w:rsid w:val="0052065D"/>
    <w:rsid w:val="00520F6D"/>
    <w:rsid w:val="005216E7"/>
    <w:rsid w:val="005221FD"/>
    <w:rsid w:val="00522F0D"/>
    <w:rsid w:val="00523117"/>
    <w:rsid w:val="005239BA"/>
    <w:rsid w:val="00523D69"/>
    <w:rsid w:val="005251DA"/>
    <w:rsid w:val="005262A9"/>
    <w:rsid w:val="00527567"/>
    <w:rsid w:val="00527BCF"/>
    <w:rsid w:val="00527D84"/>
    <w:rsid w:val="00530A00"/>
    <w:rsid w:val="00530BF5"/>
    <w:rsid w:val="0053116F"/>
    <w:rsid w:val="00532CED"/>
    <w:rsid w:val="00537174"/>
    <w:rsid w:val="00540019"/>
    <w:rsid w:val="00540DBC"/>
    <w:rsid w:val="005420D9"/>
    <w:rsid w:val="0054369E"/>
    <w:rsid w:val="00543FB1"/>
    <w:rsid w:val="0054486D"/>
    <w:rsid w:val="00544F28"/>
    <w:rsid w:val="00544FCE"/>
    <w:rsid w:val="00546C03"/>
    <w:rsid w:val="0055214E"/>
    <w:rsid w:val="00552209"/>
    <w:rsid w:val="00553CC6"/>
    <w:rsid w:val="0055465E"/>
    <w:rsid w:val="005551FB"/>
    <w:rsid w:val="00555A66"/>
    <w:rsid w:val="00556E86"/>
    <w:rsid w:val="00557B62"/>
    <w:rsid w:val="00561513"/>
    <w:rsid w:val="00561E06"/>
    <w:rsid w:val="00564971"/>
    <w:rsid w:val="005676FF"/>
    <w:rsid w:val="00567DF7"/>
    <w:rsid w:val="005729E1"/>
    <w:rsid w:val="00572FFF"/>
    <w:rsid w:val="00575370"/>
    <w:rsid w:val="00576856"/>
    <w:rsid w:val="00577B01"/>
    <w:rsid w:val="005901FB"/>
    <w:rsid w:val="005908CE"/>
    <w:rsid w:val="005940AC"/>
    <w:rsid w:val="00594ABF"/>
    <w:rsid w:val="00594D71"/>
    <w:rsid w:val="0059520C"/>
    <w:rsid w:val="00595BBC"/>
    <w:rsid w:val="005A03F7"/>
    <w:rsid w:val="005A4ED4"/>
    <w:rsid w:val="005A6555"/>
    <w:rsid w:val="005A6A0C"/>
    <w:rsid w:val="005B15BA"/>
    <w:rsid w:val="005B2E71"/>
    <w:rsid w:val="005B2FCF"/>
    <w:rsid w:val="005B3689"/>
    <w:rsid w:val="005B491F"/>
    <w:rsid w:val="005B5038"/>
    <w:rsid w:val="005B62AC"/>
    <w:rsid w:val="005B68D0"/>
    <w:rsid w:val="005C02C2"/>
    <w:rsid w:val="005C5070"/>
    <w:rsid w:val="005D08B2"/>
    <w:rsid w:val="005D29BE"/>
    <w:rsid w:val="005D3C12"/>
    <w:rsid w:val="005D418D"/>
    <w:rsid w:val="005D756A"/>
    <w:rsid w:val="005E3132"/>
    <w:rsid w:val="005E42BA"/>
    <w:rsid w:val="005E4AC4"/>
    <w:rsid w:val="005F05DF"/>
    <w:rsid w:val="005F1549"/>
    <w:rsid w:val="005F2479"/>
    <w:rsid w:val="005F488A"/>
    <w:rsid w:val="005F752B"/>
    <w:rsid w:val="005F7F28"/>
    <w:rsid w:val="00600F41"/>
    <w:rsid w:val="0060181F"/>
    <w:rsid w:val="006027EB"/>
    <w:rsid w:val="006030F9"/>
    <w:rsid w:val="00603C13"/>
    <w:rsid w:val="00603E93"/>
    <w:rsid w:val="00605541"/>
    <w:rsid w:val="006064F3"/>
    <w:rsid w:val="00607F94"/>
    <w:rsid w:val="00613A52"/>
    <w:rsid w:val="0061502D"/>
    <w:rsid w:val="00617C57"/>
    <w:rsid w:val="00617F2D"/>
    <w:rsid w:val="006225C6"/>
    <w:rsid w:val="0062271E"/>
    <w:rsid w:val="00623B4B"/>
    <w:rsid w:val="00625DD0"/>
    <w:rsid w:val="00626033"/>
    <w:rsid w:val="0062608C"/>
    <w:rsid w:val="00626A70"/>
    <w:rsid w:val="00627BF8"/>
    <w:rsid w:val="00631212"/>
    <w:rsid w:val="00631289"/>
    <w:rsid w:val="00632CB3"/>
    <w:rsid w:val="00637707"/>
    <w:rsid w:val="00640061"/>
    <w:rsid w:val="00655BBE"/>
    <w:rsid w:val="0066034F"/>
    <w:rsid w:val="00661DEA"/>
    <w:rsid w:val="006653D5"/>
    <w:rsid w:val="00665B17"/>
    <w:rsid w:val="00667AEE"/>
    <w:rsid w:val="0067087B"/>
    <w:rsid w:val="006713EC"/>
    <w:rsid w:val="006726DE"/>
    <w:rsid w:val="006777E0"/>
    <w:rsid w:val="00685EF0"/>
    <w:rsid w:val="00686F0C"/>
    <w:rsid w:val="00687344"/>
    <w:rsid w:val="00687472"/>
    <w:rsid w:val="00690325"/>
    <w:rsid w:val="00691F78"/>
    <w:rsid w:val="00691FAD"/>
    <w:rsid w:val="006921C6"/>
    <w:rsid w:val="0069277E"/>
    <w:rsid w:val="006927C9"/>
    <w:rsid w:val="006946CC"/>
    <w:rsid w:val="00694E62"/>
    <w:rsid w:val="0069510D"/>
    <w:rsid w:val="00695F2B"/>
    <w:rsid w:val="00697F9A"/>
    <w:rsid w:val="006A003F"/>
    <w:rsid w:val="006A1CB6"/>
    <w:rsid w:val="006A254C"/>
    <w:rsid w:val="006A2DD8"/>
    <w:rsid w:val="006A3C5D"/>
    <w:rsid w:val="006B375E"/>
    <w:rsid w:val="006B4826"/>
    <w:rsid w:val="006B4FCB"/>
    <w:rsid w:val="006C0FB1"/>
    <w:rsid w:val="006C13B1"/>
    <w:rsid w:val="006C3652"/>
    <w:rsid w:val="006C58FA"/>
    <w:rsid w:val="006C7400"/>
    <w:rsid w:val="006D2328"/>
    <w:rsid w:val="006D25CF"/>
    <w:rsid w:val="006D2A2D"/>
    <w:rsid w:val="006D3DB4"/>
    <w:rsid w:val="006E2487"/>
    <w:rsid w:val="006E61FD"/>
    <w:rsid w:val="006E6EF7"/>
    <w:rsid w:val="006F0B86"/>
    <w:rsid w:val="006F1FCC"/>
    <w:rsid w:val="006F260D"/>
    <w:rsid w:val="006F47A7"/>
    <w:rsid w:val="006F53DB"/>
    <w:rsid w:val="00700208"/>
    <w:rsid w:val="00701EF7"/>
    <w:rsid w:val="00702A5E"/>
    <w:rsid w:val="00705C24"/>
    <w:rsid w:val="00705F04"/>
    <w:rsid w:val="00705F9E"/>
    <w:rsid w:val="00707C44"/>
    <w:rsid w:val="00711A5B"/>
    <w:rsid w:val="00711F45"/>
    <w:rsid w:val="00712525"/>
    <w:rsid w:val="00712720"/>
    <w:rsid w:val="00715219"/>
    <w:rsid w:val="0072053C"/>
    <w:rsid w:val="00721402"/>
    <w:rsid w:val="007219C1"/>
    <w:rsid w:val="007262ED"/>
    <w:rsid w:val="00726C20"/>
    <w:rsid w:val="007271F5"/>
    <w:rsid w:val="00727EBA"/>
    <w:rsid w:val="00730474"/>
    <w:rsid w:val="00730BE6"/>
    <w:rsid w:val="00734576"/>
    <w:rsid w:val="00740681"/>
    <w:rsid w:val="007408DE"/>
    <w:rsid w:val="00740976"/>
    <w:rsid w:val="00740BF5"/>
    <w:rsid w:val="007414FC"/>
    <w:rsid w:val="00742DAF"/>
    <w:rsid w:val="00743D77"/>
    <w:rsid w:val="007457DB"/>
    <w:rsid w:val="0075134E"/>
    <w:rsid w:val="00752E0D"/>
    <w:rsid w:val="007537E1"/>
    <w:rsid w:val="007538D4"/>
    <w:rsid w:val="007565D3"/>
    <w:rsid w:val="00756708"/>
    <w:rsid w:val="00757818"/>
    <w:rsid w:val="0076176D"/>
    <w:rsid w:val="00761977"/>
    <w:rsid w:val="0076201A"/>
    <w:rsid w:val="00763901"/>
    <w:rsid w:val="00764476"/>
    <w:rsid w:val="00764736"/>
    <w:rsid w:val="007648CB"/>
    <w:rsid w:val="0076644E"/>
    <w:rsid w:val="007669CF"/>
    <w:rsid w:val="007670D9"/>
    <w:rsid w:val="00767CED"/>
    <w:rsid w:val="00774AD0"/>
    <w:rsid w:val="0077505E"/>
    <w:rsid w:val="0077633E"/>
    <w:rsid w:val="007808FD"/>
    <w:rsid w:val="00782089"/>
    <w:rsid w:val="00782DC6"/>
    <w:rsid w:val="00785E87"/>
    <w:rsid w:val="00792348"/>
    <w:rsid w:val="0079272C"/>
    <w:rsid w:val="007929FD"/>
    <w:rsid w:val="0079367B"/>
    <w:rsid w:val="007941CB"/>
    <w:rsid w:val="007943E7"/>
    <w:rsid w:val="007944B2"/>
    <w:rsid w:val="00795715"/>
    <w:rsid w:val="00795BDA"/>
    <w:rsid w:val="0079791F"/>
    <w:rsid w:val="007A14B2"/>
    <w:rsid w:val="007A404E"/>
    <w:rsid w:val="007A4F60"/>
    <w:rsid w:val="007B2AFC"/>
    <w:rsid w:val="007B312B"/>
    <w:rsid w:val="007B58FC"/>
    <w:rsid w:val="007B7D58"/>
    <w:rsid w:val="007B7F2F"/>
    <w:rsid w:val="007C2993"/>
    <w:rsid w:val="007C4A56"/>
    <w:rsid w:val="007C5159"/>
    <w:rsid w:val="007C6662"/>
    <w:rsid w:val="007D152F"/>
    <w:rsid w:val="007D2D72"/>
    <w:rsid w:val="007D3594"/>
    <w:rsid w:val="007E0D8C"/>
    <w:rsid w:val="007E1431"/>
    <w:rsid w:val="007E17F3"/>
    <w:rsid w:val="007E2A59"/>
    <w:rsid w:val="007E6AF4"/>
    <w:rsid w:val="007E7409"/>
    <w:rsid w:val="007F2122"/>
    <w:rsid w:val="007F2441"/>
    <w:rsid w:val="007F26D4"/>
    <w:rsid w:val="007F2E2F"/>
    <w:rsid w:val="007F35AF"/>
    <w:rsid w:val="007F371F"/>
    <w:rsid w:val="007F3C45"/>
    <w:rsid w:val="007F4BFA"/>
    <w:rsid w:val="007F59AC"/>
    <w:rsid w:val="00800657"/>
    <w:rsid w:val="008021C8"/>
    <w:rsid w:val="00802D75"/>
    <w:rsid w:val="008049D3"/>
    <w:rsid w:val="00807F39"/>
    <w:rsid w:val="00810D30"/>
    <w:rsid w:val="00810E44"/>
    <w:rsid w:val="008112DD"/>
    <w:rsid w:val="00814D33"/>
    <w:rsid w:val="00815935"/>
    <w:rsid w:val="00815A07"/>
    <w:rsid w:val="00816905"/>
    <w:rsid w:val="00817406"/>
    <w:rsid w:val="008233A1"/>
    <w:rsid w:val="00823AFA"/>
    <w:rsid w:val="008240F5"/>
    <w:rsid w:val="00824EDF"/>
    <w:rsid w:val="0082715E"/>
    <w:rsid w:val="008344B9"/>
    <w:rsid w:val="008374BD"/>
    <w:rsid w:val="0084080D"/>
    <w:rsid w:val="00840EEA"/>
    <w:rsid w:val="008435D7"/>
    <w:rsid w:val="00843DCF"/>
    <w:rsid w:val="00844B88"/>
    <w:rsid w:val="0084544D"/>
    <w:rsid w:val="008474DA"/>
    <w:rsid w:val="0084771C"/>
    <w:rsid w:val="00847B4E"/>
    <w:rsid w:val="008517FD"/>
    <w:rsid w:val="00854155"/>
    <w:rsid w:val="00855579"/>
    <w:rsid w:val="00856D2C"/>
    <w:rsid w:val="00856DE0"/>
    <w:rsid w:val="00857BBD"/>
    <w:rsid w:val="0086017A"/>
    <w:rsid w:val="00861877"/>
    <w:rsid w:val="008624FD"/>
    <w:rsid w:val="0086341C"/>
    <w:rsid w:val="00865346"/>
    <w:rsid w:val="00865B19"/>
    <w:rsid w:val="00871135"/>
    <w:rsid w:val="00872B44"/>
    <w:rsid w:val="008734E2"/>
    <w:rsid w:val="00874164"/>
    <w:rsid w:val="008751B9"/>
    <w:rsid w:val="00877CFB"/>
    <w:rsid w:val="0088067C"/>
    <w:rsid w:val="00881163"/>
    <w:rsid w:val="00882F64"/>
    <w:rsid w:val="0088362C"/>
    <w:rsid w:val="00883A4D"/>
    <w:rsid w:val="008861AB"/>
    <w:rsid w:val="00886F76"/>
    <w:rsid w:val="008914D4"/>
    <w:rsid w:val="008921DD"/>
    <w:rsid w:val="0089302A"/>
    <w:rsid w:val="00893E0F"/>
    <w:rsid w:val="0089480B"/>
    <w:rsid w:val="00895988"/>
    <w:rsid w:val="008A0194"/>
    <w:rsid w:val="008A17A5"/>
    <w:rsid w:val="008A32C3"/>
    <w:rsid w:val="008A4A42"/>
    <w:rsid w:val="008A67D0"/>
    <w:rsid w:val="008B0D1B"/>
    <w:rsid w:val="008B1255"/>
    <w:rsid w:val="008B1969"/>
    <w:rsid w:val="008B19CE"/>
    <w:rsid w:val="008C3A77"/>
    <w:rsid w:val="008C50EE"/>
    <w:rsid w:val="008D09C0"/>
    <w:rsid w:val="008D272A"/>
    <w:rsid w:val="008D5E78"/>
    <w:rsid w:val="008D6061"/>
    <w:rsid w:val="008E0AB1"/>
    <w:rsid w:val="008E1DD0"/>
    <w:rsid w:val="008E34D2"/>
    <w:rsid w:val="008E37D8"/>
    <w:rsid w:val="008E76B5"/>
    <w:rsid w:val="008E7C52"/>
    <w:rsid w:val="008F4613"/>
    <w:rsid w:val="008F5C61"/>
    <w:rsid w:val="008F6E5E"/>
    <w:rsid w:val="00900355"/>
    <w:rsid w:val="00901B11"/>
    <w:rsid w:val="00902FA1"/>
    <w:rsid w:val="0090363B"/>
    <w:rsid w:val="00905904"/>
    <w:rsid w:val="009060EE"/>
    <w:rsid w:val="00906118"/>
    <w:rsid w:val="00910E8E"/>
    <w:rsid w:val="00916149"/>
    <w:rsid w:val="0091744C"/>
    <w:rsid w:val="00917E1C"/>
    <w:rsid w:val="00922056"/>
    <w:rsid w:val="00922453"/>
    <w:rsid w:val="0092599B"/>
    <w:rsid w:val="009262C6"/>
    <w:rsid w:val="009302D8"/>
    <w:rsid w:val="00932519"/>
    <w:rsid w:val="00932AD0"/>
    <w:rsid w:val="00933483"/>
    <w:rsid w:val="009335CF"/>
    <w:rsid w:val="009356E6"/>
    <w:rsid w:val="0093665D"/>
    <w:rsid w:val="00936F05"/>
    <w:rsid w:val="0093738E"/>
    <w:rsid w:val="009422AA"/>
    <w:rsid w:val="00942913"/>
    <w:rsid w:val="009438BF"/>
    <w:rsid w:val="00943C01"/>
    <w:rsid w:val="009446F0"/>
    <w:rsid w:val="009476C8"/>
    <w:rsid w:val="0095033F"/>
    <w:rsid w:val="00950EA5"/>
    <w:rsid w:val="00951F0B"/>
    <w:rsid w:val="00952E1E"/>
    <w:rsid w:val="0095388A"/>
    <w:rsid w:val="00954098"/>
    <w:rsid w:val="00955D0E"/>
    <w:rsid w:val="00957E28"/>
    <w:rsid w:val="009600A4"/>
    <w:rsid w:val="009603D6"/>
    <w:rsid w:val="00961836"/>
    <w:rsid w:val="00962C01"/>
    <w:rsid w:val="00963892"/>
    <w:rsid w:val="009650CC"/>
    <w:rsid w:val="00966A4C"/>
    <w:rsid w:val="00970AEC"/>
    <w:rsid w:val="00974DC7"/>
    <w:rsid w:val="00975BF9"/>
    <w:rsid w:val="009761B9"/>
    <w:rsid w:val="00980372"/>
    <w:rsid w:val="00982F54"/>
    <w:rsid w:val="00984911"/>
    <w:rsid w:val="00985113"/>
    <w:rsid w:val="0098520A"/>
    <w:rsid w:val="00985223"/>
    <w:rsid w:val="0098539E"/>
    <w:rsid w:val="00987065"/>
    <w:rsid w:val="009906D0"/>
    <w:rsid w:val="00991301"/>
    <w:rsid w:val="0099159B"/>
    <w:rsid w:val="009948D3"/>
    <w:rsid w:val="00994DD8"/>
    <w:rsid w:val="00995E53"/>
    <w:rsid w:val="009A02DF"/>
    <w:rsid w:val="009A0452"/>
    <w:rsid w:val="009A28D9"/>
    <w:rsid w:val="009A2B36"/>
    <w:rsid w:val="009A5529"/>
    <w:rsid w:val="009B10E5"/>
    <w:rsid w:val="009B22E4"/>
    <w:rsid w:val="009B2314"/>
    <w:rsid w:val="009B2D1C"/>
    <w:rsid w:val="009B2D3F"/>
    <w:rsid w:val="009B386F"/>
    <w:rsid w:val="009B4C16"/>
    <w:rsid w:val="009B6827"/>
    <w:rsid w:val="009B7246"/>
    <w:rsid w:val="009C091D"/>
    <w:rsid w:val="009C2422"/>
    <w:rsid w:val="009C3A7E"/>
    <w:rsid w:val="009C3CCF"/>
    <w:rsid w:val="009C5051"/>
    <w:rsid w:val="009C60D8"/>
    <w:rsid w:val="009D1180"/>
    <w:rsid w:val="009D204D"/>
    <w:rsid w:val="009D6582"/>
    <w:rsid w:val="009D67F8"/>
    <w:rsid w:val="009D781F"/>
    <w:rsid w:val="009E12FD"/>
    <w:rsid w:val="009E2101"/>
    <w:rsid w:val="009E2B48"/>
    <w:rsid w:val="009E2DAB"/>
    <w:rsid w:val="009E3E8D"/>
    <w:rsid w:val="009E7143"/>
    <w:rsid w:val="009F0C73"/>
    <w:rsid w:val="009F2692"/>
    <w:rsid w:val="009F323E"/>
    <w:rsid w:val="009F4BA8"/>
    <w:rsid w:val="009F66A4"/>
    <w:rsid w:val="009F6BCE"/>
    <w:rsid w:val="009F7CDA"/>
    <w:rsid w:val="00A00A40"/>
    <w:rsid w:val="00A017CD"/>
    <w:rsid w:val="00A01ABF"/>
    <w:rsid w:val="00A01B1A"/>
    <w:rsid w:val="00A029F7"/>
    <w:rsid w:val="00A03DE4"/>
    <w:rsid w:val="00A065F9"/>
    <w:rsid w:val="00A1157E"/>
    <w:rsid w:val="00A121CD"/>
    <w:rsid w:val="00A12A66"/>
    <w:rsid w:val="00A12A81"/>
    <w:rsid w:val="00A12E96"/>
    <w:rsid w:val="00A13EAA"/>
    <w:rsid w:val="00A147AD"/>
    <w:rsid w:val="00A14CD1"/>
    <w:rsid w:val="00A15112"/>
    <w:rsid w:val="00A156E9"/>
    <w:rsid w:val="00A15D57"/>
    <w:rsid w:val="00A17463"/>
    <w:rsid w:val="00A20A55"/>
    <w:rsid w:val="00A20CCB"/>
    <w:rsid w:val="00A219A4"/>
    <w:rsid w:val="00A22842"/>
    <w:rsid w:val="00A23C02"/>
    <w:rsid w:val="00A24BA3"/>
    <w:rsid w:val="00A26409"/>
    <w:rsid w:val="00A26C53"/>
    <w:rsid w:val="00A26DDC"/>
    <w:rsid w:val="00A308DB"/>
    <w:rsid w:val="00A317C4"/>
    <w:rsid w:val="00A3191C"/>
    <w:rsid w:val="00A3336C"/>
    <w:rsid w:val="00A34C14"/>
    <w:rsid w:val="00A367B2"/>
    <w:rsid w:val="00A36BE5"/>
    <w:rsid w:val="00A37D75"/>
    <w:rsid w:val="00A40884"/>
    <w:rsid w:val="00A44AC8"/>
    <w:rsid w:val="00A450FC"/>
    <w:rsid w:val="00A52942"/>
    <w:rsid w:val="00A55CBA"/>
    <w:rsid w:val="00A6086E"/>
    <w:rsid w:val="00A60EC3"/>
    <w:rsid w:val="00A62D64"/>
    <w:rsid w:val="00A63734"/>
    <w:rsid w:val="00A64350"/>
    <w:rsid w:val="00A643D3"/>
    <w:rsid w:val="00A66F41"/>
    <w:rsid w:val="00A67036"/>
    <w:rsid w:val="00A675E4"/>
    <w:rsid w:val="00A679C8"/>
    <w:rsid w:val="00A706DB"/>
    <w:rsid w:val="00A715E1"/>
    <w:rsid w:val="00A7435F"/>
    <w:rsid w:val="00A74680"/>
    <w:rsid w:val="00A7582A"/>
    <w:rsid w:val="00A7638B"/>
    <w:rsid w:val="00A8045C"/>
    <w:rsid w:val="00A820D4"/>
    <w:rsid w:val="00A834EE"/>
    <w:rsid w:val="00A9062F"/>
    <w:rsid w:val="00A911A1"/>
    <w:rsid w:val="00A93001"/>
    <w:rsid w:val="00A93468"/>
    <w:rsid w:val="00A9414E"/>
    <w:rsid w:val="00A97ADE"/>
    <w:rsid w:val="00A97FB7"/>
    <w:rsid w:val="00AA0FD7"/>
    <w:rsid w:val="00AA2593"/>
    <w:rsid w:val="00AA4351"/>
    <w:rsid w:val="00AB116E"/>
    <w:rsid w:val="00AB73B9"/>
    <w:rsid w:val="00AC166F"/>
    <w:rsid w:val="00AC2A25"/>
    <w:rsid w:val="00AC3231"/>
    <w:rsid w:val="00AC3A1A"/>
    <w:rsid w:val="00AC3D97"/>
    <w:rsid w:val="00AC44E1"/>
    <w:rsid w:val="00AC50C5"/>
    <w:rsid w:val="00AC54A7"/>
    <w:rsid w:val="00AC6E0B"/>
    <w:rsid w:val="00AC7BAF"/>
    <w:rsid w:val="00AD0813"/>
    <w:rsid w:val="00AD12CC"/>
    <w:rsid w:val="00AD1512"/>
    <w:rsid w:val="00AD1A84"/>
    <w:rsid w:val="00AD2CBC"/>
    <w:rsid w:val="00AD4D3B"/>
    <w:rsid w:val="00AD578F"/>
    <w:rsid w:val="00AE2B3F"/>
    <w:rsid w:val="00AE4A47"/>
    <w:rsid w:val="00AF04C0"/>
    <w:rsid w:val="00AF12A8"/>
    <w:rsid w:val="00AF3A0C"/>
    <w:rsid w:val="00AF3B11"/>
    <w:rsid w:val="00B0024E"/>
    <w:rsid w:val="00B007CC"/>
    <w:rsid w:val="00B010E5"/>
    <w:rsid w:val="00B01829"/>
    <w:rsid w:val="00B05504"/>
    <w:rsid w:val="00B15AEE"/>
    <w:rsid w:val="00B167AF"/>
    <w:rsid w:val="00B17172"/>
    <w:rsid w:val="00B179B4"/>
    <w:rsid w:val="00B17A5E"/>
    <w:rsid w:val="00B217B9"/>
    <w:rsid w:val="00B21B66"/>
    <w:rsid w:val="00B21DBC"/>
    <w:rsid w:val="00B22138"/>
    <w:rsid w:val="00B2296B"/>
    <w:rsid w:val="00B237A5"/>
    <w:rsid w:val="00B24D07"/>
    <w:rsid w:val="00B26D80"/>
    <w:rsid w:val="00B30244"/>
    <w:rsid w:val="00B30C4D"/>
    <w:rsid w:val="00B31E5C"/>
    <w:rsid w:val="00B323F0"/>
    <w:rsid w:val="00B33498"/>
    <w:rsid w:val="00B367F5"/>
    <w:rsid w:val="00B377D7"/>
    <w:rsid w:val="00B410F8"/>
    <w:rsid w:val="00B41D3E"/>
    <w:rsid w:val="00B429CE"/>
    <w:rsid w:val="00B42C97"/>
    <w:rsid w:val="00B42E42"/>
    <w:rsid w:val="00B43166"/>
    <w:rsid w:val="00B4329E"/>
    <w:rsid w:val="00B47266"/>
    <w:rsid w:val="00B476F4"/>
    <w:rsid w:val="00B502FE"/>
    <w:rsid w:val="00B5245F"/>
    <w:rsid w:val="00B52EBD"/>
    <w:rsid w:val="00B57FD1"/>
    <w:rsid w:val="00B6082C"/>
    <w:rsid w:val="00B628BD"/>
    <w:rsid w:val="00B62A33"/>
    <w:rsid w:val="00B634CE"/>
    <w:rsid w:val="00B64DCD"/>
    <w:rsid w:val="00B70C14"/>
    <w:rsid w:val="00B72673"/>
    <w:rsid w:val="00B72F57"/>
    <w:rsid w:val="00B742A2"/>
    <w:rsid w:val="00B74615"/>
    <w:rsid w:val="00B7653D"/>
    <w:rsid w:val="00B77A7E"/>
    <w:rsid w:val="00B77E0B"/>
    <w:rsid w:val="00B77F82"/>
    <w:rsid w:val="00B82E4C"/>
    <w:rsid w:val="00B858AA"/>
    <w:rsid w:val="00B86853"/>
    <w:rsid w:val="00B87290"/>
    <w:rsid w:val="00B87DFD"/>
    <w:rsid w:val="00B90280"/>
    <w:rsid w:val="00B9154F"/>
    <w:rsid w:val="00B9300B"/>
    <w:rsid w:val="00B957B1"/>
    <w:rsid w:val="00B970D4"/>
    <w:rsid w:val="00BA18F3"/>
    <w:rsid w:val="00BA1FCF"/>
    <w:rsid w:val="00BA2851"/>
    <w:rsid w:val="00BA79F6"/>
    <w:rsid w:val="00BB0240"/>
    <w:rsid w:val="00BB03B3"/>
    <w:rsid w:val="00BB09BC"/>
    <w:rsid w:val="00BB26C0"/>
    <w:rsid w:val="00BB3AF3"/>
    <w:rsid w:val="00BB3D57"/>
    <w:rsid w:val="00BB6633"/>
    <w:rsid w:val="00BB6EBD"/>
    <w:rsid w:val="00BC0035"/>
    <w:rsid w:val="00BC4A69"/>
    <w:rsid w:val="00BC4DC0"/>
    <w:rsid w:val="00BC66DF"/>
    <w:rsid w:val="00BC7156"/>
    <w:rsid w:val="00BC73EB"/>
    <w:rsid w:val="00BC764F"/>
    <w:rsid w:val="00BD1040"/>
    <w:rsid w:val="00BD1646"/>
    <w:rsid w:val="00BD3F8C"/>
    <w:rsid w:val="00BD44B9"/>
    <w:rsid w:val="00BD6FEA"/>
    <w:rsid w:val="00BE0D81"/>
    <w:rsid w:val="00BE0E43"/>
    <w:rsid w:val="00BE26CB"/>
    <w:rsid w:val="00BE3A1B"/>
    <w:rsid w:val="00BE41FE"/>
    <w:rsid w:val="00BE4C45"/>
    <w:rsid w:val="00BE57EC"/>
    <w:rsid w:val="00BE5D04"/>
    <w:rsid w:val="00BE6C16"/>
    <w:rsid w:val="00BF1AE3"/>
    <w:rsid w:val="00BF1E3B"/>
    <w:rsid w:val="00BF2D96"/>
    <w:rsid w:val="00BF4233"/>
    <w:rsid w:val="00BF6053"/>
    <w:rsid w:val="00BF6B08"/>
    <w:rsid w:val="00C01817"/>
    <w:rsid w:val="00C01F21"/>
    <w:rsid w:val="00C0243B"/>
    <w:rsid w:val="00C05809"/>
    <w:rsid w:val="00C073EA"/>
    <w:rsid w:val="00C10995"/>
    <w:rsid w:val="00C11B26"/>
    <w:rsid w:val="00C1245C"/>
    <w:rsid w:val="00C129D2"/>
    <w:rsid w:val="00C12D50"/>
    <w:rsid w:val="00C136A1"/>
    <w:rsid w:val="00C17384"/>
    <w:rsid w:val="00C17606"/>
    <w:rsid w:val="00C201A0"/>
    <w:rsid w:val="00C20E24"/>
    <w:rsid w:val="00C2450A"/>
    <w:rsid w:val="00C2472F"/>
    <w:rsid w:val="00C25805"/>
    <w:rsid w:val="00C262A0"/>
    <w:rsid w:val="00C267B2"/>
    <w:rsid w:val="00C30462"/>
    <w:rsid w:val="00C30B21"/>
    <w:rsid w:val="00C30B8B"/>
    <w:rsid w:val="00C3130F"/>
    <w:rsid w:val="00C3583B"/>
    <w:rsid w:val="00C36EDF"/>
    <w:rsid w:val="00C370EA"/>
    <w:rsid w:val="00C37A1E"/>
    <w:rsid w:val="00C37E6F"/>
    <w:rsid w:val="00C41F72"/>
    <w:rsid w:val="00C42095"/>
    <w:rsid w:val="00C500FA"/>
    <w:rsid w:val="00C50752"/>
    <w:rsid w:val="00C50C66"/>
    <w:rsid w:val="00C51ED7"/>
    <w:rsid w:val="00C53749"/>
    <w:rsid w:val="00C5580F"/>
    <w:rsid w:val="00C608EE"/>
    <w:rsid w:val="00C64C0C"/>
    <w:rsid w:val="00C66563"/>
    <w:rsid w:val="00C70054"/>
    <w:rsid w:val="00C70939"/>
    <w:rsid w:val="00C709F2"/>
    <w:rsid w:val="00C728D2"/>
    <w:rsid w:val="00C740BF"/>
    <w:rsid w:val="00C77D52"/>
    <w:rsid w:val="00C801E0"/>
    <w:rsid w:val="00C8281E"/>
    <w:rsid w:val="00C84310"/>
    <w:rsid w:val="00C84672"/>
    <w:rsid w:val="00C86485"/>
    <w:rsid w:val="00C86A3B"/>
    <w:rsid w:val="00C90307"/>
    <w:rsid w:val="00C93544"/>
    <w:rsid w:val="00C94498"/>
    <w:rsid w:val="00C962C9"/>
    <w:rsid w:val="00C966EA"/>
    <w:rsid w:val="00C96718"/>
    <w:rsid w:val="00C96B68"/>
    <w:rsid w:val="00CA3838"/>
    <w:rsid w:val="00CA73F9"/>
    <w:rsid w:val="00CB0F55"/>
    <w:rsid w:val="00CB3AF1"/>
    <w:rsid w:val="00CB4843"/>
    <w:rsid w:val="00CB53F2"/>
    <w:rsid w:val="00CB6398"/>
    <w:rsid w:val="00CC1505"/>
    <w:rsid w:val="00CC667C"/>
    <w:rsid w:val="00CC6851"/>
    <w:rsid w:val="00CD0C7B"/>
    <w:rsid w:val="00CD1813"/>
    <w:rsid w:val="00CD2860"/>
    <w:rsid w:val="00CD2B4E"/>
    <w:rsid w:val="00CD308B"/>
    <w:rsid w:val="00CD5CE9"/>
    <w:rsid w:val="00CE000F"/>
    <w:rsid w:val="00CE0A51"/>
    <w:rsid w:val="00CE12BC"/>
    <w:rsid w:val="00CE2D52"/>
    <w:rsid w:val="00CE3F97"/>
    <w:rsid w:val="00CE58AA"/>
    <w:rsid w:val="00CE5E60"/>
    <w:rsid w:val="00CE6C45"/>
    <w:rsid w:val="00CE7102"/>
    <w:rsid w:val="00CE7C3C"/>
    <w:rsid w:val="00CF0D0A"/>
    <w:rsid w:val="00CF1982"/>
    <w:rsid w:val="00CF2D07"/>
    <w:rsid w:val="00CF302B"/>
    <w:rsid w:val="00CF3890"/>
    <w:rsid w:val="00D0155F"/>
    <w:rsid w:val="00D01AD6"/>
    <w:rsid w:val="00D02112"/>
    <w:rsid w:val="00D05C3D"/>
    <w:rsid w:val="00D10124"/>
    <w:rsid w:val="00D114F7"/>
    <w:rsid w:val="00D11E55"/>
    <w:rsid w:val="00D1277D"/>
    <w:rsid w:val="00D13761"/>
    <w:rsid w:val="00D142A2"/>
    <w:rsid w:val="00D21854"/>
    <w:rsid w:val="00D23E47"/>
    <w:rsid w:val="00D2586F"/>
    <w:rsid w:val="00D25C37"/>
    <w:rsid w:val="00D26976"/>
    <w:rsid w:val="00D27F73"/>
    <w:rsid w:val="00D30091"/>
    <w:rsid w:val="00D302A4"/>
    <w:rsid w:val="00D316B4"/>
    <w:rsid w:val="00D322DB"/>
    <w:rsid w:val="00D327C5"/>
    <w:rsid w:val="00D33676"/>
    <w:rsid w:val="00D35119"/>
    <w:rsid w:val="00D358E1"/>
    <w:rsid w:val="00D3711E"/>
    <w:rsid w:val="00D371B1"/>
    <w:rsid w:val="00D42BAD"/>
    <w:rsid w:val="00D45680"/>
    <w:rsid w:val="00D507FF"/>
    <w:rsid w:val="00D52CD6"/>
    <w:rsid w:val="00D52FDA"/>
    <w:rsid w:val="00D5361E"/>
    <w:rsid w:val="00D55AF1"/>
    <w:rsid w:val="00D6281A"/>
    <w:rsid w:val="00D63808"/>
    <w:rsid w:val="00D65E42"/>
    <w:rsid w:val="00D668EC"/>
    <w:rsid w:val="00D67FD4"/>
    <w:rsid w:val="00D7353D"/>
    <w:rsid w:val="00D76381"/>
    <w:rsid w:val="00D807E4"/>
    <w:rsid w:val="00D80F4E"/>
    <w:rsid w:val="00D8103A"/>
    <w:rsid w:val="00D8236A"/>
    <w:rsid w:val="00D83385"/>
    <w:rsid w:val="00D839D8"/>
    <w:rsid w:val="00D83D22"/>
    <w:rsid w:val="00D84D18"/>
    <w:rsid w:val="00D900F9"/>
    <w:rsid w:val="00D907F4"/>
    <w:rsid w:val="00DA0E71"/>
    <w:rsid w:val="00DA11F7"/>
    <w:rsid w:val="00DA1A6B"/>
    <w:rsid w:val="00DA2E06"/>
    <w:rsid w:val="00DA3463"/>
    <w:rsid w:val="00DA4AD0"/>
    <w:rsid w:val="00DA5456"/>
    <w:rsid w:val="00DA5E06"/>
    <w:rsid w:val="00DA5F0F"/>
    <w:rsid w:val="00DA6AE2"/>
    <w:rsid w:val="00DA7A33"/>
    <w:rsid w:val="00DB0225"/>
    <w:rsid w:val="00DB1668"/>
    <w:rsid w:val="00DB2C77"/>
    <w:rsid w:val="00DB344C"/>
    <w:rsid w:val="00DB5D6E"/>
    <w:rsid w:val="00DB6A35"/>
    <w:rsid w:val="00DC040A"/>
    <w:rsid w:val="00DC5891"/>
    <w:rsid w:val="00DC70F9"/>
    <w:rsid w:val="00DC7338"/>
    <w:rsid w:val="00DC7D31"/>
    <w:rsid w:val="00DD0032"/>
    <w:rsid w:val="00DD00A1"/>
    <w:rsid w:val="00DD11D3"/>
    <w:rsid w:val="00DD1259"/>
    <w:rsid w:val="00DD14AE"/>
    <w:rsid w:val="00DD179E"/>
    <w:rsid w:val="00DD35B6"/>
    <w:rsid w:val="00DD3C17"/>
    <w:rsid w:val="00DD40DD"/>
    <w:rsid w:val="00DD5963"/>
    <w:rsid w:val="00DD62D6"/>
    <w:rsid w:val="00DD6FC0"/>
    <w:rsid w:val="00DE0F38"/>
    <w:rsid w:val="00DE1AE9"/>
    <w:rsid w:val="00DE2273"/>
    <w:rsid w:val="00DE71D1"/>
    <w:rsid w:val="00DE75AA"/>
    <w:rsid w:val="00DF7895"/>
    <w:rsid w:val="00E02360"/>
    <w:rsid w:val="00E02555"/>
    <w:rsid w:val="00E02C35"/>
    <w:rsid w:val="00E03096"/>
    <w:rsid w:val="00E0504A"/>
    <w:rsid w:val="00E05513"/>
    <w:rsid w:val="00E05F24"/>
    <w:rsid w:val="00E06F30"/>
    <w:rsid w:val="00E15245"/>
    <w:rsid w:val="00E22AAE"/>
    <w:rsid w:val="00E23F03"/>
    <w:rsid w:val="00E244F1"/>
    <w:rsid w:val="00E2496D"/>
    <w:rsid w:val="00E25E66"/>
    <w:rsid w:val="00E275B2"/>
    <w:rsid w:val="00E31348"/>
    <w:rsid w:val="00E327E4"/>
    <w:rsid w:val="00E329A2"/>
    <w:rsid w:val="00E32CC2"/>
    <w:rsid w:val="00E33DE8"/>
    <w:rsid w:val="00E34370"/>
    <w:rsid w:val="00E344A9"/>
    <w:rsid w:val="00E347C9"/>
    <w:rsid w:val="00E360D2"/>
    <w:rsid w:val="00E37804"/>
    <w:rsid w:val="00E40DD8"/>
    <w:rsid w:val="00E41C34"/>
    <w:rsid w:val="00E41FC0"/>
    <w:rsid w:val="00E424B4"/>
    <w:rsid w:val="00E4357D"/>
    <w:rsid w:val="00E454AA"/>
    <w:rsid w:val="00E46D25"/>
    <w:rsid w:val="00E47354"/>
    <w:rsid w:val="00E47D81"/>
    <w:rsid w:val="00E50751"/>
    <w:rsid w:val="00E5098B"/>
    <w:rsid w:val="00E51A0A"/>
    <w:rsid w:val="00E53541"/>
    <w:rsid w:val="00E5404D"/>
    <w:rsid w:val="00E60BF2"/>
    <w:rsid w:val="00E61B64"/>
    <w:rsid w:val="00E660AD"/>
    <w:rsid w:val="00E66DD6"/>
    <w:rsid w:val="00E67960"/>
    <w:rsid w:val="00E67EDF"/>
    <w:rsid w:val="00E762D5"/>
    <w:rsid w:val="00E76468"/>
    <w:rsid w:val="00E76BC6"/>
    <w:rsid w:val="00E779D8"/>
    <w:rsid w:val="00E8095E"/>
    <w:rsid w:val="00E83EC5"/>
    <w:rsid w:val="00E843B0"/>
    <w:rsid w:val="00E8488F"/>
    <w:rsid w:val="00E9419C"/>
    <w:rsid w:val="00E94E7A"/>
    <w:rsid w:val="00E95DB6"/>
    <w:rsid w:val="00E963EA"/>
    <w:rsid w:val="00EA0B05"/>
    <w:rsid w:val="00EA38C3"/>
    <w:rsid w:val="00EA4BC0"/>
    <w:rsid w:val="00EA67A0"/>
    <w:rsid w:val="00EA7A21"/>
    <w:rsid w:val="00EA7F28"/>
    <w:rsid w:val="00EB0BFC"/>
    <w:rsid w:val="00EB28C4"/>
    <w:rsid w:val="00EB41A9"/>
    <w:rsid w:val="00EB4726"/>
    <w:rsid w:val="00EB532C"/>
    <w:rsid w:val="00EB55CE"/>
    <w:rsid w:val="00EB668B"/>
    <w:rsid w:val="00EB755B"/>
    <w:rsid w:val="00EB7836"/>
    <w:rsid w:val="00EC68DB"/>
    <w:rsid w:val="00EC6F4D"/>
    <w:rsid w:val="00ED1205"/>
    <w:rsid w:val="00ED5EEF"/>
    <w:rsid w:val="00ED66CA"/>
    <w:rsid w:val="00EE73CE"/>
    <w:rsid w:val="00EF155F"/>
    <w:rsid w:val="00EF1C3E"/>
    <w:rsid w:val="00EF2EDE"/>
    <w:rsid w:val="00EF3BC2"/>
    <w:rsid w:val="00EF4F53"/>
    <w:rsid w:val="00EF6B8C"/>
    <w:rsid w:val="00F00621"/>
    <w:rsid w:val="00F01101"/>
    <w:rsid w:val="00F0285C"/>
    <w:rsid w:val="00F02CE4"/>
    <w:rsid w:val="00F0510B"/>
    <w:rsid w:val="00F06740"/>
    <w:rsid w:val="00F107D8"/>
    <w:rsid w:val="00F11F42"/>
    <w:rsid w:val="00F12E84"/>
    <w:rsid w:val="00F131A2"/>
    <w:rsid w:val="00F168BB"/>
    <w:rsid w:val="00F17712"/>
    <w:rsid w:val="00F20267"/>
    <w:rsid w:val="00F23219"/>
    <w:rsid w:val="00F2403B"/>
    <w:rsid w:val="00F25E6D"/>
    <w:rsid w:val="00F302B6"/>
    <w:rsid w:val="00F31ABC"/>
    <w:rsid w:val="00F32B0C"/>
    <w:rsid w:val="00F35919"/>
    <w:rsid w:val="00F36F95"/>
    <w:rsid w:val="00F403EF"/>
    <w:rsid w:val="00F43C63"/>
    <w:rsid w:val="00F44E74"/>
    <w:rsid w:val="00F46118"/>
    <w:rsid w:val="00F467A5"/>
    <w:rsid w:val="00F51805"/>
    <w:rsid w:val="00F533A4"/>
    <w:rsid w:val="00F55906"/>
    <w:rsid w:val="00F563E7"/>
    <w:rsid w:val="00F56DA6"/>
    <w:rsid w:val="00F57ADC"/>
    <w:rsid w:val="00F61040"/>
    <w:rsid w:val="00F61EE0"/>
    <w:rsid w:val="00F6229D"/>
    <w:rsid w:val="00F62363"/>
    <w:rsid w:val="00F64EA9"/>
    <w:rsid w:val="00F65814"/>
    <w:rsid w:val="00F66547"/>
    <w:rsid w:val="00F6738B"/>
    <w:rsid w:val="00F67CAB"/>
    <w:rsid w:val="00F67E85"/>
    <w:rsid w:val="00F7225D"/>
    <w:rsid w:val="00F72926"/>
    <w:rsid w:val="00F7293B"/>
    <w:rsid w:val="00F73C1E"/>
    <w:rsid w:val="00F75EE5"/>
    <w:rsid w:val="00F766F8"/>
    <w:rsid w:val="00F807E5"/>
    <w:rsid w:val="00F826EA"/>
    <w:rsid w:val="00F8270B"/>
    <w:rsid w:val="00F82FD8"/>
    <w:rsid w:val="00F83C7A"/>
    <w:rsid w:val="00F855F3"/>
    <w:rsid w:val="00F8593A"/>
    <w:rsid w:val="00F85BFC"/>
    <w:rsid w:val="00F871F9"/>
    <w:rsid w:val="00F90483"/>
    <w:rsid w:val="00F90EC1"/>
    <w:rsid w:val="00F91C45"/>
    <w:rsid w:val="00F92393"/>
    <w:rsid w:val="00F92AA6"/>
    <w:rsid w:val="00F93734"/>
    <w:rsid w:val="00F94AEB"/>
    <w:rsid w:val="00F94EB7"/>
    <w:rsid w:val="00FA0021"/>
    <w:rsid w:val="00FA16DC"/>
    <w:rsid w:val="00FA279B"/>
    <w:rsid w:val="00FA3F17"/>
    <w:rsid w:val="00FA74B9"/>
    <w:rsid w:val="00FB135F"/>
    <w:rsid w:val="00FB7915"/>
    <w:rsid w:val="00FC1010"/>
    <w:rsid w:val="00FC2445"/>
    <w:rsid w:val="00FC2AF2"/>
    <w:rsid w:val="00FC4A1E"/>
    <w:rsid w:val="00FC4D17"/>
    <w:rsid w:val="00FC4EE4"/>
    <w:rsid w:val="00FC5DCE"/>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F0ED5"/>
    <w:rsid w:val="00FF101B"/>
    <w:rsid w:val="00FF26DA"/>
    <w:rsid w:val="00FF489A"/>
    <w:rsid w:val="00FF5F7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2"/>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2"/>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2"/>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qFormat/>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qFormat/>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PlainTable1">
    <w:name w:val="Plain Table 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Table4Accent1">
    <w:name w:val="List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Table1LightAccent5">
    <w:name w:val="List Table 1 Light Accent 5"/>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GridTableLight">
    <w:name w:val="Grid Table Light"/>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qFormat/>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qFormat/>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3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5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Table1LightAccent5"/>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2Accent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GridTable5DarkAccent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5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rnak">
    <w:name w:val="Quote"/>
    <w:basedOn w:val="Normal"/>
    <w:next w:val="Normal"/>
    <w:link w:val="TrnakChar"/>
    <w:qFormat/>
    <w:rsid w:val="00B22138"/>
    <w:pPr>
      <w:spacing w:after="200" w:line="276" w:lineRule="auto"/>
      <w:jc w:val="left"/>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B22138"/>
    <w:rPr>
      <w:rFonts w:eastAsiaTheme="minorEastAsia"/>
      <w:i/>
      <w:iCs/>
      <w:color w:val="000000" w:themeColor="text1"/>
      <w:lang w:eastAsia="tr-TR"/>
    </w:rPr>
  </w:style>
  <w:style w:type="table" w:styleId="OrtaGlgeleme2-Vurgu5">
    <w:name w:val="Medium Shading 2 Accent 5"/>
    <w:basedOn w:val="NormalTablo"/>
    <w:uiPriority w:val="64"/>
    <w:rsid w:val="00476ED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ternetBalants">
    <w:name w:val="İnternet Bağlantısı"/>
    <w:rsid w:val="0076644E"/>
    <w:rPr>
      <w:color w:val="000080"/>
      <w:u w:val="single"/>
    </w:rPr>
  </w:style>
  <w:style w:type="character" w:customStyle="1" w:styleId="ListLabel1">
    <w:name w:val="ListLabel 1"/>
    <w:qFormat/>
    <w:rsid w:val="00B47266"/>
    <w:rPr>
      <w:rFonts w:ascii="Symbol" w:hAnsi="Symbol" w:cs="Wingdings"/>
      <w:b/>
      <w:sz w:val="24"/>
    </w:rPr>
  </w:style>
  <w:style w:type="character" w:customStyle="1" w:styleId="ListLabel2">
    <w:name w:val="ListLabel 2"/>
    <w:qFormat/>
    <w:rsid w:val="00B47266"/>
    <w:rPr>
      <w:rFonts w:cs="OpenSymbol"/>
      <w:b/>
    </w:rPr>
  </w:style>
  <w:style w:type="paragraph" w:customStyle="1" w:styleId="Balk">
    <w:name w:val="Başlık"/>
    <w:basedOn w:val="Normal"/>
    <w:next w:val="MetinGvdesi"/>
    <w:qFormat/>
    <w:rsid w:val="00B47266"/>
    <w:pPr>
      <w:keepNext/>
      <w:spacing w:before="240" w:line="240" w:lineRule="auto"/>
      <w:jc w:val="left"/>
    </w:pPr>
    <w:rPr>
      <w:rFonts w:ascii="Liberation Sans" w:eastAsia="Microsoft YaHei" w:hAnsi="Liberation Sans" w:cs="Mangal"/>
      <w:color w:val="00000A"/>
      <w:sz w:val="28"/>
      <w:szCs w:val="28"/>
    </w:rPr>
  </w:style>
  <w:style w:type="paragraph" w:customStyle="1" w:styleId="MetinGvdesi">
    <w:name w:val="Metin Gövdesi"/>
    <w:basedOn w:val="Normal"/>
    <w:rsid w:val="00B47266"/>
    <w:pPr>
      <w:spacing w:after="140" w:line="288" w:lineRule="auto"/>
      <w:jc w:val="left"/>
    </w:pPr>
    <w:rPr>
      <w:rFonts w:eastAsiaTheme="minorEastAsia"/>
      <w:color w:val="00000A"/>
      <w:sz w:val="22"/>
      <w:szCs w:val="22"/>
    </w:rPr>
  </w:style>
  <w:style w:type="paragraph" w:styleId="Liste">
    <w:name w:val="List"/>
    <w:basedOn w:val="MetinGvdesi"/>
    <w:rsid w:val="00B47266"/>
    <w:rPr>
      <w:rFonts w:cs="Mangal"/>
    </w:rPr>
  </w:style>
  <w:style w:type="paragraph" w:customStyle="1" w:styleId="Dizin">
    <w:name w:val="Dizin"/>
    <w:basedOn w:val="Normal"/>
    <w:qFormat/>
    <w:rsid w:val="00B47266"/>
    <w:pPr>
      <w:suppressLineNumbers/>
      <w:spacing w:after="0" w:line="240" w:lineRule="auto"/>
      <w:jc w:val="left"/>
    </w:pPr>
    <w:rPr>
      <w:rFonts w:eastAsiaTheme="minorEastAsia" w:cs="Mangal"/>
      <w:color w:val="00000A"/>
      <w:sz w:val="22"/>
      <w:szCs w:val="22"/>
    </w:rPr>
  </w:style>
  <w:style w:type="paragraph" w:customStyle="1" w:styleId="stbilgi0">
    <w:name w:val="Üst bilgi"/>
    <w:basedOn w:val="Normal"/>
    <w:uiPriority w:val="99"/>
    <w:unhideWhenUsed/>
    <w:rsid w:val="00B47266"/>
    <w:pPr>
      <w:tabs>
        <w:tab w:val="center" w:pos="4536"/>
        <w:tab w:val="right" w:pos="9072"/>
      </w:tabs>
      <w:spacing w:after="0" w:line="240" w:lineRule="auto"/>
      <w:jc w:val="left"/>
    </w:pPr>
    <w:rPr>
      <w:rFonts w:eastAsiaTheme="minorEastAsia"/>
      <w:color w:val="00000A"/>
      <w:sz w:val="22"/>
      <w:szCs w:val="22"/>
    </w:rPr>
  </w:style>
  <w:style w:type="paragraph" w:customStyle="1" w:styleId="Altbilgi0">
    <w:name w:val="Alt bilgi"/>
    <w:basedOn w:val="Normal"/>
    <w:uiPriority w:val="99"/>
    <w:unhideWhenUsed/>
    <w:rsid w:val="00B47266"/>
    <w:pPr>
      <w:tabs>
        <w:tab w:val="center" w:pos="4536"/>
        <w:tab w:val="right" w:pos="9072"/>
      </w:tabs>
      <w:spacing w:after="0" w:line="240" w:lineRule="auto"/>
      <w:jc w:val="left"/>
    </w:pPr>
    <w:rPr>
      <w:rFonts w:eastAsiaTheme="minorEastAsia"/>
      <w:color w:val="00000A"/>
      <w:sz w:val="22"/>
      <w:szCs w:val="22"/>
    </w:rPr>
  </w:style>
  <w:style w:type="paragraph" w:customStyle="1" w:styleId="ereveerii">
    <w:name w:val="Çerçeve İçeriği"/>
    <w:basedOn w:val="Normal"/>
    <w:qFormat/>
    <w:rsid w:val="00B47266"/>
    <w:pPr>
      <w:spacing w:after="0" w:line="240" w:lineRule="auto"/>
      <w:jc w:val="left"/>
    </w:pPr>
    <w:rPr>
      <w:rFonts w:eastAsiaTheme="minorEastAsia"/>
      <w:color w:val="00000A"/>
      <w:sz w:val="22"/>
      <w:szCs w:val="22"/>
    </w:rPr>
  </w:style>
  <w:style w:type="paragraph" w:customStyle="1" w:styleId="BelgeBal">
    <w:name w:val="Belge Başlığı"/>
    <w:basedOn w:val="Balk"/>
    <w:rsid w:val="00B47266"/>
  </w:style>
  <w:style w:type="paragraph" w:customStyle="1" w:styleId="Altbalk">
    <w:name w:val="Alt başlık"/>
    <w:basedOn w:val="Balk"/>
    <w:rsid w:val="00B47266"/>
  </w:style>
  <w:style w:type="paragraph" w:customStyle="1" w:styleId="Tabloerii">
    <w:name w:val="Tablo İçeriği"/>
    <w:basedOn w:val="Normal"/>
    <w:qFormat/>
    <w:rsid w:val="00B47266"/>
    <w:pPr>
      <w:spacing w:after="0" w:line="240" w:lineRule="auto"/>
      <w:jc w:val="left"/>
    </w:pPr>
    <w:rPr>
      <w:rFonts w:eastAsiaTheme="minorEastAsia"/>
      <w:color w:val="00000A"/>
      <w:sz w:val="22"/>
      <w:szCs w:val="22"/>
    </w:rPr>
  </w:style>
  <w:style w:type="paragraph" w:customStyle="1" w:styleId="TabloBal">
    <w:name w:val="Tablo Başlığı"/>
    <w:basedOn w:val="Tabloerii"/>
    <w:qFormat/>
    <w:rsid w:val="00B47266"/>
  </w:style>
  <w:style w:type="character" w:customStyle="1" w:styleId="stbilgiChar1">
    <w:name w:val="Üstbilgi Char1"/>
    <w:basedOn w:val="VarsaylanParagrafYazTipi"/>
    <w:uiPriority w:val="99"/>
    <w:rsid w:val="00B47266"/>
    <w:rPr>
      <w:color w:val="00000A"/>
      <w:sz w:val="22"/>
    </w:rPr>
  </w:style>
  <w:style w:type="character" w:customStyle="1" w:styleId="AltbilgiChar1">
    <w:name w:val="Altbilgi Char1"/>
    <w:basedOn w:val="VarsaylanParagrafYazTipi"/>
    <w:uiPriority w:val="99"/>
    <w:rsid w:val="00B47266"/>
    <w:rPr>
      <w:color w:val="00000A"/>
      <w:sz w:val="22"/>
    </w:rPr>
  </w:style>
  <w:style w:type="character" w:customStyle="1" w:styleId="Gvdemetni0ptbolukbraklyor">
    <w:name w:val="Gövde metni + 0 pt boşluk bırakılıyor"/>
    <w:basedOn w:val="VarsaylanParagrafYazTipi"/>
    <w:rsid w:val="00B47266"/>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Gvdemetni0">
    <w:name w:val="Gövde metni_"/>
    <w:basedOn w:val="VarsaylanParagrafYazTipi"/>
    <w:link w:val="Gvdemetni1"/>
    <w:rsid w:val="00B47266"/>
    <w:rPr>
      <w:rFonts w:eastAsia="Times New Roman"/>
      <w:spacing w:val="3"/>
      <w:sz w:val="21"/>
      <w:szCs w:val="21"/>
      <w:shd w:val="clear" w:color="auto" w:fill="FFFFFF"/>
    </w:rPr>
  </w:style>
  <w:style w:type="paragraph" w:customStyle="1" w:styleId="Gvdemetni1">
    <w:name w:val="Gövde metni"/>
    <w:basedOn w:val="Normal"/>
    <w:link w:val="Gvdemetni0"/>
    <w:rsid w:val="00B47266"/>
    <w:pPr>
      <w:widowControl w:val="0"/>
      <w:shd w:val="clear" w:color="auto" w:fill="FFFFFF"/>
      <w:spacing w:after="0" w:line="250" w:lineRule="exact"/>
      <w:jc w:val="left"/>
    </w:pPr>
    <w:rPr>
      <w:rFonts w:asciiTheme="minorHAnsi" w:hAnsiTheme="minorHAnsi" w:cstheme="minorBidi"/>
      <w:spacing w:val="3"/>
      <w:sz w:val="21"/>
      <w:szCs w:val="21"/>
      <w:lang w:eastAsia="en-US"/>
    </w:rPr>
  </w:style>
  <w:style w:type="table" w:customStyle="1" w:styleId="OrtaKlavuz3-Vurgu13">
    <w:name w:val="Orta Kılavuz 3 - Vurgu 13"/>
    <w:basedOn w:val="NormalTablo"/>
    <w:next w:val="OrtaKlavuz3-Vurgu1"/>
    <w:uiPriority w:val="69"/>
    <w:rsid w:val="00B47266"/>
    <w:pPr>
      <w:spacing w:after="0" w:line="240" w:lineRule="auto"/>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B47266"/>
    <w:pPr>
      <w:spacing w:after="0" w:line="240" w:lineRule="auto"/>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B47266"/>
    <w:pPr>
      <w:spacing w:after="0" w:line="240" w:lineRule="auto"/>
      <w:jc w:val="left"/>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B47266"/>
    <w:pPr>
      <w:spacing w:after="0"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DF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90" w:themeFill="accent5" w:themeFillTint="7F"/>
      </w:tcPr>
    </w:tblStylePr>
  </w:style>
  <w:style w:type="table" w:customStyle="1" w:styleId="OrtaKlavuz3-Vurgu52">
    <w:name w:val="Orta Kılavuz 3 - Vurgu 52"/>
    <w:basedOn w:val="NormalTablo"/>
    <w:next w:val="OrtaKlavuz3-Vurgu5"/>
    <w:uiPriority w:val="69"/>
    <w:rsid w:val="00B47266"/>
    <w:pPr>
      <w:spacing w:after="0" w:line="240" w:lineRule="auto"/>
      <w:jc w:val="left"/>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8">
    <w:name w:val="Tablo Kılavuzu8"/>
    <w:basedOn w:val="NormalTablo"/>
    <w:next w:val="TabloKlavuzu"/>
    <w:uiPriority w:val="59"/>
    <w:rsid w:val="00B47266"/>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B47266"/>
    <w:pPr>
      <w:spacing w:after="0" w:line="240" w:lineRule="auto"/>
      <w:jc w:val="left"/>
    </w:pPr>
    <w:rPr>
      <w:rFonts w:ascii="Times New Roman" w:eastAsiaTheme="minorEastAsia" w:hAnsi="Times New Roman" w:cs="Times New Roman"/>
      <w:sz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2"/>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2"/>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2"/>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qFormat/>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qFormat/>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PlainTable1">
    <w:name w:val="Plain Table 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Table4Accent1">
    <w:name w:val="List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Table1LightAccent5">
    <w:name w:val="List Table 1 Light Accent 5"/>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GridTableLight">
    <w:name w:val="Grid Table Light"/>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qFormat/>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qFormat/>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3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5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Table1LightAccent5"/>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2Accent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GridTable5DarkAccent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5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rnak">
    <w:name w:val="Quote"/>
    <w:basedOn w:val="Normal"/>
    <w:next w:val="Normal"/>
    <w:link w:val="TrnakChar"/>
    <w:qFormat/>
    <w:rsid w:val="00B22138"/>
    <w:pPr>
      <w:spacing w:after="200" w:line="276" w:lineRule="auto"/>
      <w:jc w:val="left"/>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B22138"/>
    <w:rPr>
      <w:rFonts w:eastAsiaTheme="minorEastAsia"/>
      <w:i/>
      <w:iCs/>
      <w:color w:val="000000" w:themeColor="text1"/>
      <w:lang w:eastAsia="tr-TR"/>
    </w:rPr>
  </w:style>
  <w:style w:type="table" w:styleId="OrtaGlgeleme2-Vurgu5">
    <w:name w:val="Medium Shading 2 Accent 5"/>
    <w:basedOn w:val="NormalTablo"/>
    <w:uiPriority w:val="64"/>
    <w:rsid w:val="00476ED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ternetBalants">
    <w:name w:val="İnternet Bağlantısı"/>
    <w:rsid w:val="0076644E"/>
    <w:rPr>
      <w:color w:val="000080"/>
      <w:u w:val="single"/>
    </w:rPr>
  </w:style>
  <w:style w:type="character" w:customStyle="1" w:styleId="ListLabel1">
    <w:name w:val="ListLabel 1"/>
    <w:qFormat/>
    <w:rsid w:val="00B47266"/>
    <w:rPr>
      <w:rFonts w:ascii="Symbol" w:hAnsi="Symbol" w:cs="Wingdings"/>
      <w:b/>
      <w:sz w:val="24"/>
    </w:rPr>
  </w:style>
  <w:style w:type="character" w:customStyle="1" w:styleId="ListLabel2">
    <w:name w:val="ListLabel 2"/>
    <w:qFormat/>
    <w:rsid w:val="00B47266"/>
    <w:rPr>
      <w:rFonts w:cs="OpenSymbol"/>
      <w:b/>
    </w:rPr>
  </w:style>
  <w:style w:type="paragraph" w:customStyle="1" w:styleId="Balk">
    <w:name w:val="Başlık"/>
    <w:basedOn w:val="Normal"/>
    <w:next w:val="MetinGvdesi"/>
    <w:qFormat/>
    <w:rsid w:val="00B47266"/>
    <w:pPr>
      <w:keepNext/>
      <w:spacing w:before="240" w:line="240" w:lineRule="auto"/>
      <w:jc w:val="left"/>
    </w:pPr>
    <w:rPr>
      <w:rFonts w:ascii="Liberation Sans" w:eastAsia="Microsoft YaHei" w:hAnsi="Liberation Sans" w:cs="Mangal"/>
      <w:color w:val="00000A"/>
      <w:sz w:val="28"/>
      <w:szCs w:val="28"/>
    </w:rPr>
  </w:style>
  <w:style w:type="paragraph" w:customStyle="1" w:styleId="MetinGvdesi">
    <w:name w:val="Metin Gövdesi"/>
    <w:basedOn w:val="Normal"/>
    <w:rsid w:val="00B47266"/>
    <w:pPr>
      <w:spacing w:after="140" w:line="288" w:lineRule="auto"/>
      <w:jc w:val="left"/>
    </w:pPr>
    <w:rPr>
      <w:rFonts w:eastAsiaTheme="minorEastAsia"/>
      <w:color w:val="00000A"/>
      <w:sz w:val="22"/>
      <w:szCs w:val="22"/>
    </w:rPr>
  </w:style>
  <w:style w:type="paragraph" w:styleId="Liste">
    <w:name w:val="List"/>
    <w:basedOn w:val="MetinGvdesi"/>
    <w:rsid w:val="00B47266"/>
    <w:rPr>
      <w:rFonts w:cs="Mangal"/>
    </w:rPr>
  </w:style>
  <w:style w:type="paragraph" w:customStyle="1" w:styleId="Dizin">
    <w:name w:val="Dizin"/>
    <w:basedOn w:val="Normal"/>
    <w:qFormat/>
    <w:rsid w:val="00B47266"/>
    <w:pPr>
      <w:suppressLineNumbers/>
      <w:spacing w:after="0" w:line="240" w:lineRule="auto"/>
      <w:jc w:val="left"/>
    </w:pPr>
    <w:rPr>
      <w:rFonts w:eastAsiaTheme="minorEastAsia" w:cs="Mangal"/>
      <w:color w:val="00000A"/>
      <w:sz w:val="22"/>
      <w:szCs w:val="22"/>
    </w:rPr>
  </w:style>
  <w:style w:type="paragraph" w:customStyle="1" w:styleId="stbilgi0">
    <w:name w:val="Üst bilgi"/>
    <w:basedOn w:val="Normal"/>
    <w:uiPriority w:val="99"/>
    <w:unhideWhenUsed/>
    <w:rsid w:val="00B47266"/>
    <w:pPr>
      <w:tabs>
        <w:tab w:val="center" w:pos="4536"/>
        <w:tab w:val="right" w:pos="9072"/>
      </w:tabs>
      <w:spacing w:after="0" w:line="240" w:lineRule="auto"/>
      <w:jc w:val="left"/>
    </w:pPr>
    <w:rPr>
      <w:rFonts w:eastAsiaTheme="minorEastAsia"/>
      <w:color w:val="00000A"/>
      <w:sz w:val="22"/>
      <w:szCs w:val="22"/>
    </w:rPr>
  </w:style>
  <w:style w:type="paragraph" w:customStyle="1" w:styleId="Altbilgi0">
    <w:name w:val="Alt bilgi"/>
    <w:basedOn w:val="Normal"/>
    <w:uiPriority w:val="99"/>
    <w:unhideWhenUsed/>
    <w:rsid w:val="00B47266"/>
    <w:pPr>
      <w:tabs>
        <w:tab w:val="center" w:pos="4536"/>
        <w:tab w:val="right" w:pos="9072"/>
      </w:tabs>
      <w:spacing w:after="0" w:line="240" w:lineRule="auto"/>
      <w:jc w:val="left"/>
    </w:pPr>
    <w:rPr>
      <w:rFonts w:eastAsiaTheme="minorEastAsia"/>
      <w:color w:val="00000A"/>
      <w:sz w:val="22"/>
      <w:szCs w:val="22"/>
    </w:rPr>
  </w:style>
  <w:style w:type="paragraph" w:customStyle="1" w:styleId="ereveerii">
    <w:name w:val="Çerçeve İçeriği"/>
    <w:basedOn w:val="Normal"/>
    <w:qFormat/>
    <w:rsid w:val="00B47266"/>
    <w:pPr>
      <w:spacing w:after="0" w:line="240" w:lineRule="auto"/>
      <w:jc w:val="left"/>
    </w:pPr>
    <w:rPr>
      <w:rFonts w:eastAsiaTheme="minorEastAsia"/>
      <w:color w:val="00000A"/>
      <w:sz w:val="22"/>
      <w:szCs w:val="22"/>
    </w:rPr>
  </w:style>
  <w:style w:type="paragraph" w:customStyle="1" w:styleId="BelgeBal">
    <w:name w:val="Belge Başlığı"/>
    <w:basedOn w:val="Balk"/>
    <w:rsid w:val="00B47266"/>
  </w:style>
  <w:style w:type="paragraph" w:customStyle="1" w:styleId="Altbalk">
    <w:name w:val="Alt başlık"/>
    <w:basedOn w:val="Balk"/>
    <w:rsid w:val="00B47266"/>
  </w:style>
  <w:style w:type="paragraph" w:customStyle="1" w:styleId="Tabloerii">
    <w:name w:val="Tablo İçeriği"/>
    <w:basedOn w:val="Normal"/>
    <w:qFormat/>
    <w:rsid w:val="00B47266"/>
    <w:pPr>
      <w:spacing w:after="0" w:line="240" w:lineRule="auto"/>
      <w:jc w:val="left"/>
    </w:pPr>
    <w:rPr>
      <w:rFonts w:eastAsiaTheme="minorEastAsia"/>
      <w:color w:val="00000A"/>
      <w:sz w:val="22"/>
      <w:szCs w:val="22"/>
    </w:rPr>
  </w:style>
  <w:style w:type="paragraph" w:customStyle="1" w:styleId="TabloBal">
    <w:name w:val="Tablo Başlığı"/>
    <w:basedOn w:val="Tabloerii"/>
    <w:qFormat/>
    <w:rsid w:val="00B47266"/>
  </w:style>
  <w:style w:type="character" w:customStyle="1" w:styleId="stbilgiChar1">
    <w:name w:val="Üstbilgi Char1"/>
    <w:basedOn w:val="VarsaylanParagrafYazTipi"/>
    <w:uiPriority w:val="99"/>
    <w:rsid w:val="00B47266"/>
    <w:rPr>
      <w:color w:val="00000A"/>
      <w:sz w:val="22"/>
    </w:rPr>
  </w:style>
  <w:style w:type="character" w:customStyle="1" w:styleId="AltbilgiChar1">
    <w:name w:val="Altbilgi Char1"/>
    <w:basedOn w:val="VarsaylanParagrafYazTipi"/>
    <w:uiPriority w:val="99"/>
    <w:rsid w:val="00B47266"/>
    <w:rPr>
      <w:color w:val="00000A"/>
      <w:sz w:val="22"/>
    </w:rPr>
  </w:style>
  <w:style w:type="character" w:customStyle="1" w:styleId="Gvdemetni0ptbolukbraklyor">
    <w:name w:val="Gövde metni + 0 pt boşluk bırakılıyor"/>
    <w:basedOn w:val="VarsaylanParagrafYazTipi"/>
    <w:rsid w:val="00B47266"/>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Gvdemetni0">
    <w:name w:val="Gövde metni_"/>
    <w:basedOn w:val="VarsaylanParagrafYazTipi"/>
    <w:link w:val="Gvdemetni1"/>
    <w:rsid w:val="00B47266"/>
    <w:rPr>
      <w:rFonts w:eastAsia="Times New Roman"/>
      <w:spacing w:val="3"/>
      <w:sz w:val="21"/>
      <w:szCs w:val="21"/>
      <w:shd w:val="clear" w:color="auto" w:fill="FFFFFF"/>
    </w:rPr>
  </w:style>
  <w:style w:type="paragraph" w:customStyle="1" w:styleId="Gvdemetni1">
    <w:name w:val="Gövde metni"/>
    <w:basedOn w:val="Normal"/>
    <w:link w:val="Gvdemetni0"/>
    <w:rsid w:val="00B47266"/>
    <w:pPr>
      <w:widowControl w:val="0"/>
      <w:shd w:val="clear" w:color="auto" w:fill="FFFFFF"/>
      <w:spacing w:after="0" w:line="250" w:lineRule="exact"/>
      <w:jc w:val="left"/>
    </w:pPr>
    <w:rPr>
      <w:rFonts w:asciiTheme="minorHAnsi" w:hAnsiTheme="minorHAnsi" w:cstheme="minorBidi"/>
      <w:spacing w:val="3"/>
      <w:sz w:val="21"/>
      <w:szCs w:val="21"/>
      <w:lang w:eastAsia="en-US"/>
    </w:rPr>
  </w:style>
  <w:style w:type="table" w:customStyle="1" w:styleId="OrtaKlavuz3-Vurgu13">
    <w:name w:val="Orta Kılavuz 3 - Vurgu 13"/>
    <w:basedOn w:val="NormalTablo"/>
    <w:next w:val="OrtaKlavuz3-Vurgu1"/>
    <w:uiPriority w:val="69"/>
    <w:rsid w:val="00B47266"/>
    <w:pPr>
      <w:spacing w:after="0" w:line="240" w:lineRule="auto"/>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B47266"/>
    <w:pPr>
      <w:spacing w:after="0" w:line="240" w:lineRule="auto"/>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B47266"/>
    <w:pPr>
      <w:spacing w:after="0" w:line="240" w:lineRule="auto"/>
      <w:jc w:val="left"/>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B47266"/>
    <w:pPr>
      <w:spacing w:after="0"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DF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90" w:themeFill="accent5" w:themeFillTint="7F"/>
      </w:tcPr>
    </w:tblStylePr>
  </w:style>
  <w:style w:type="table" w:customStyle="1" w:styleId="OrtaKlavuz3-Vurgu52">
    <w:name w:val="Orta Kılavuz 3 - Vurgu 52"/>
    <w:basedOn w:val="NormalTablo"/>
    <w:next w:val="OrtaKlavuz3-Vurgu5"/>
    <w:uiPriority w:val="69"/>
    <w:rsid w:val="00B47266"/>
    <w:pPr>
      <w:spacing w:after="0" w:line="240" w:lineRule="auto"/>
      <w:jc w:val="left"/>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8">
    <w:name w:val="Tablo Kılavuzu8"/>
    <w:basedOn w:val="NormalTablo"/>
    <w:next w:val="TabloKlavuzu"/>
    <w:uiPriority w:val="59"/>
    <w:rsid w:val="00B47266"/>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B47266"/>
    <w:pPr>
      <w:spacing w:after="0" w:line="240" w:lineRule="auto"/>
      <w:jc w:val="left"/>
    </w:pPr>
    <w:rPr>
      <w:rFonts w:ascii="Times New Roman" w:eastAsiaTheme="minorEastAsia" w:hAnsi="Times New Roman" w:cs="Times New Roman"/>
      <w:sz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22659356">
      <w:bodyDiv w:val="1"/>
      <w:marLeft w:val="0"/>
      <w:marRight w:val="0"/>
      <w:marTop w:val="0"/>
      <w:marBottom w:val="0"/>
      <w:divBdr>
        <w:top w:val="none" w:sz="0" w:space="0" w:color="auto"/>
        <w:left w:val="none" w:sz="0" w:space="0" w:color="auto"/>
        <w:bottom w:val="none" w:sz="0" w:space="0" w:color="auto"/>
        <w:right w:val="none" w:sz="0" w:space="0" w:color="auto"/>
      </w:divBdr>
      <w:divsChild>
        <w:div w:id="371030436">
          <w:marLeft w:val="0"/>
          <w:marRight w:val="0"/>
          <w:marTop w:val="0"/>
          <w:marBottom w:val="0"/>
          <w:divBdr>
            <w:top w:val="none" w:sz="0" w:space="0" w:color="auto"/>
            <w:left w:val="none" w:sz="0" w:space="0" w:color="auto"/>
            <w:bottom w:val="none" w:sz="0" w:space="0" w:color="auto"/>
            <w:right w:val="none" w:sz="0" w:space="0" w:color="auto"/>
          </w:divBdr>
          <w:divsChild>
            <w:div w:id="75051656">
              <w:marLeft w:val="0"/>
              <w:marRight w:val="0"/>
              <w:marTop w:val="0"/>
              <w:marBottom w:val="300"/>
              <w:divBdr>
                <w:top w:val="none" w:sz="0" w:space="0" w:color="auto"/>
                <w:left w:val="none" w:sz="0" w:space="0" w:color="auto"/>
                <w:bottom w:val="none" w:sz="0" w:space="0" w:color="auto"/>
                <w:right w:val="none" w:sz="0" w:space="0" w:color="auto"/>
              </w:divBdr>
              <w:divsChild>
                <w:div w:id="1389038346">
                  <w:marLeft w:val="0"/>
                  <w:marRight w:val="0"/>
                  <w:marTop w:val="0"/>
                  <w:marBottom w:val="0"/>
                  <w:divBdr>
                    <w:top w:val="none" w:sz="0" w:space="0" w:color="auto"/>
                    <w:left w:val="none" w:sz="0" w:space="0" w:color="auto"/>
                    <w:bottom w:val="none" w:sz="0" w:space="0" w:color="auto"/>
                    <w:right w:val="none" w:sz="0" w:space="0" w:color="auto"/>
                  </w:divBdr>
                  <w:divsChild>
                    <w:div w:id="9570570">
                      <w:marLeft w:val="0"/>
                      <w:marRight w:val="0"/>
                      <w:marTop w:val="0"/>
                      <w:marBottom w:val="0"/>
                      <w:divBdr>
                        <w:top w:val="none" w:sz="0" w:space="0" w:color="auto"/>
                        <w:left w:val="none" w:sz="0" w:space="0" w:color="auto"/>
                        <w:bottom w:val="none" w:sz="0" w:space="0" w:color="auto"/>
                        <w:right w:val="none" w:sz="0" w:space="0" w:color="auto"/>
                      </w:divBdr>
                      <w:divsChild>
                        <w:div w:id="1830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9.xml"/><Relationship Id="rId39" Type="http://schemas.microsoft.com/office/2007/relationships/diagramDrawing" Target="diagrams/drawing1.xml"/><Relationship Id="rId21" Type="http://schemas.openxmlformats.org/officeDocument/2006/relationships/image" Target="media/image6.jpeg"/><Relationship Id="rId34" Type="http://schemas.openxmlformats.org/officeDocument/2006/relationships/header" Target="header15.xml"/><Relationship Id="rId42" Type="http://schemas.openxmlformats.org/officeDocument/2006/relationships/image" Target="media/image12.png"/><Relationship Id="rId47" Type="http://schemas.openxmlformats.org/officeDocument/2006/relationships/chart" Target="charts/chart1.xml"/><Relationship Id="rId50" Type="http://schemas.openxmlformats.org/officeDocument/2006/relationships/diagramLayout" Target="diagrams/layout2.xml"/><Relationship Id="rId55"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diagramColors" Target="diagrams/colors1.xml"/><Relationship Id="rId46" Type="http://schemas.openxmlformats.org/officeDocument/2006/relationships/image" Target="media/image1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diagramQuickStyle" Target="diagrams/quickStyle1.xml"/><Relationship Id="rId40" Type="http://schemas.openxmlformats.org/officeDocument/2006/relationships/image" Target="media/image10.png"/><Relationship Id="rId45" Type="http://schemas.openxmlformats.org/officeDocument/2006/relationships/image" Target="media/image15.png"/><Relationship Id="rId53" Type="http://schemas.microsoft.com/office/2007/relationships/diagramDrawing" Target="diagrams/drawing2.xml"/><Relationship Id="rId58" Type="http://schemas.openxmlformats.org/officeDocument/2006/relationships/header" Target="header18.xml"/><Relationship Id="rId5" Type="http://schemas.microsoft.com/office/2007/relationships/stylesWithEffects" Target="stylesWithEffect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diagramLayout" Target="diagrams/layout1.xml"/><Relationship Id="rId49" Type="http://schemas.openxmlformats.org/officeDocument/2006/relationships/diagramData" Target="diagrams/data2.xml"/><Relationship Id="rId57" Type="http://schemas.openxmlformats.org/officeDocument/2006/relationships/header" Target="header17.xml"/><Relationship Id="rId10" Type="http://schemas.openxmlformats.org/officeDocument/2006/relationships/image" Target="media/image1.jpg"/><Relationship Id="rId19" Type="http://schemas.openxmlformats.org/officeDocument/2006/relationships/image" Target="media/image4.png"/><Relationship Id="rId31" Type="http://schemas.openxmlformats.org/officeDocument/2006/relationships/header" Target="header13.xml"/><Relationship Id="rId44" Type="http://schemas.openxmlformats.org/officeDocument/2006/relationships/image" Target="media/image14.png"/><Relationship Id="rId52" Type="http://schemas.openxmlformats.org/officeDocument/2006/relationships/diagramColors" Target="diagrams/colors2.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7.jp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diagramData" Target="diagrams/data1.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diagramQuickStyle" Target="diagrams/quickStyle2.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rot="0" vert="horz"/>
        <a:lstStyle/>
        <a:p>
          <a:pPr>
            <a:defRPr/>
          </a:pPr>
          <a:endParaRPr lang="tr-TR"/>
        </a:p>
      </c:txPr>
    </c:title>
    <c:autoTitleDeleted val="0"/>
    <c:plotArea>
      <c:layout/>
      <c:pieChart>
        <c:varyColors val="1"/>
        <c:ser>
          <c:idx val="0"/>
          <c:order val="0"/>
          <c:dLbls>
            <c:dLbl>
              <c:idx val="0"/>
              <c:tx>
                <c:rich>
                  <a:bodyPr/>
                  <a:lstStyle/>
                  <a:p>
                    <a:r>
                      <a:rPr lang="en-US"/>
                      <a:t>Öğretmen
</a:t>
                    </a:r>
                    <a:r>
                      <a:rPr lang="tr-TR"/>
                      <a:t>17</a:t>
                    </a:r>
                    <a:r>
                      <a:rPr lang="en-US"/>
                      <a:t>%</a:t>
                    </a:r>
                  </a:p>
                </c:rich>
              </c:tx>
              <c:dLblPos val="inEnd"/>
              <c:showLegendKey val="0"/>
              <c:showVal val="0"/>
              <c:showCatName val="1"/>
              <c:showSerName val="0"/>
              <c:showPercent val="1"/>
              <c:showBubbleSize val="0"/>
            </c:dLbl>
            <c:dLbl>
              <c:idx val="2"/>
              <c:tx>
                <c:rich>
                  <a:bodyPr/>
                  <a:lstStyle/>
                  <a:p>
                    <a:r>
                      <a:rPr lang="en-US"/>
                      <a:t>Öğrenci
</a:t>
                    </a:r>
                    <a:r>
                      <a:rPr lang="tr-TR"/>
                      <a:t>48</a:t>
                    </a:r>
                    <a:r>
                      <a:rPr lang="en-US"/>
                      <a:t>%</a:t>
                    </a:r>
                  </a:p>
                </c:rich>
              </c:tx>
              <c:dLblPos val="inEnd"/>
              <c:showLegendKey val="0"/>
              <c:showVal val="0"/>
              <c:showCatName val="1"/>
              <c:showSerName val="0"/>
              <c:showPercent val="1"/>
              <c:showBubbleSize val="0"/>
            </c:dLbl>
            <c:dLbl>
              <c:idx val="3"/>
              <c:tx>
                <c:rich>
                  <a:bodyPr/>
                  <a:lstStyle/>
                  <a:p>
                    <a:r>
                      <a:rPr lang="en-US"/>
                      <a:t>Veli
</a:t>
                    </a:r>
                    <a:r>
                      <a:rPr lang="tr-TR"/>
                      <a:t>35</a:t>
                    </a:r>
                    <a:r>
                      <a:rPr lang="en-US"/>
                      <a:t>%</a:t>
                    </a:r>
                  </a:p>
                </c:rich>
              </c:tx>
              <c:dLblPos val="inEnd"/>
              <c:showLegendKey val="0"/>
              <c:showVal val="0"/>
              <c:showCatName val="1"/>
              <c:showSerName val="0"/>
              <c:showPercent val="1"/>
              <c:showBubbleSize val="0"/>
            </c:dLbl>
            <c:txPr>
              <a:bodyPr rot="0" vert="horz"/>
              <a:lstStyle/>
              <a:p>
                <a:pPr>
                  <a:defRPr/>
                </a:pPr>
                <a:endParaRPr lang="tr-TR"/>
              </a:p>
            </c:tx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Sayfa1!$A$1:$D$1</c:f>
              <c:strCache>
                <c:ptCount val="4"/>
                <c:pt idx="0">
                  <c:v>Öğretmen</c:v>
                </c:pt>
                <c:pt idx="1">
                  <c:v>Personel</c:v>
                </c:pt>
                <c:pt idx="2">
                  <c:v>Öğrenci</c:v>
                </c:pt>
                <c:pt idx="3">
                  <c:v>Veli</c:v>
                </c:pt>
              </c:strCache>
            </c:strRef>
          </c:cat>
          <c:val>
            <c:numRef>
              <c:f>Sayfa1!$A$2:$D$2</c:f>
              <c:numCache>
                <c:formatCode>General</c:formatCode>
                <c:ptCount val="4"/>
                <c:pt idx="0">
                  <c:v>34</c:v>
                </c:pt>
                <c:pt idx="1">
                  <c:v>15</c:v>
                </c:pt>
                <c:pt idx="2">
                  <c:v>146</c:v>
                </c:pt>
                <c:pt idx="3">
                  <c:v>83</c:v>
                </c:pt>
              </c:numCache>
            </c:numRef>
          </c:val>
          <c:extLst xmlns:c16r2="http://schemas.microsoft.com/office/drawing/2015/06/chart">
            <c:ext xmlns:c16="http://schemas.microsoft.com/office/drawing/2014/chart" uri="{C3380CC4-5D6E-409C-BE32-E72D297353CC}">
              <c16:uniqueId val="{00000008-33E6-4D63-95CA-77AEEC11B81E}"/>
            </c:ext>
          </c:extLst>
        </c:ser>
        <c:dLbls>
          <c:showLegendKey val="0"/>
          <c:showVal val="0"/>
          <c:showCatName val="1"/>
          <c:showSerName val="0"/>
          <c:showPercent val="0"/>
          <c:showBubbleSize val="0"/>
          <c:showLeaderLines val="1"/>
        </c:dLbls>
        <c:firstSliceAng val="0"/>
      </c:pieChart>
    </c:plotArea>
    <c:legend>
      <c:legendPos val="b"/>
      <c:overlay val="0"/>
      <c:txPr>
        <a:bodyPr rot="0" vert="horz"/>
        <a:lstStyle/>
        <a:p>
          <a:pPr>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3" loCatId="cycle" qsTypeId="urn:microsoft.com/office/officeart/2005/8/quickstyle/3d5" qsCatId="3D" csTypeId="urn:microsoft.com/office/officeart/2005/8/colors/colorful2" csCatId="colorful" phldr="1"/>
      <dgm:spPr/>
      <dgm:t>
        <a:bodyPr/>
        <a:lstStyle/>
        <a:p>
          <a:endParaRPr lang="tr-TR"/>
        </a:p>
      </dgm:t>
    </dgm:pt>
    <dgm:pt modelId="{38253814-81F9-4F8A-A25D-313FCA745419}">
      <dgm:prSet phldrT="[Metin]" custT="1"/>
      <dgm:spPr/>
      <dgm:t>
        <a:bodyPr lIns="0" tIns="0" rIns="0" bIns="0"/>
        <a:lstStyle/>
        <a:p>
          <a:r>
            <a:rPr lang="tr-TR" sz="1100">
              <a:latin typeface="Times New Roman" pitchFamily="18" charset="0"/>
              <a:cs typeface="Times New Roman" pitchFamily="18" charset="0"/>
            </a:rPr>
            <a:t>YAVUZ SELİM İLKOKULU</a:t>
          </a:r>
          <a:r>
            <a:rPr lang="tr-TR" sz="1100" b="1">
              <a:latin typeface="Times New Roman" pitchFamily="18" charset="0"/>
              <a:ea typeface="Cambria" panose="02040503050406030204" pitchFamily="18" charset="0"/>
              <a:cs typeface="Times New Roman" pitchFamily="18" charset="0"/>
            </a:rPr>
            <a:t/>
          </a:r>
          <a:br>
            <a:rPr lang="tr-TR" sz="1100" b="1">
              <a:latin typeface="Times New Roman" pitchFamily="18" charset="0"/>
              <a:ea typeface="Cambria" panose="02040503050406030204" pitchFamily="18" charset="0"/>
              <a:cs typeface="Times New Roman" pitchFamily="18" charset="0"/>
            </a:rPr>
          </a:br>
          <a:r>
            <a:rPr lang="tr-TR" sz="1100" b="1">
              <a:latin typeface="Times New Roman" pitchFamily="18" charset="0"/>
              <a:ea typeface="Cambria" panose="02040503050406030204" pitchFamily="18" charset="0"/>
              <a:cs typeface="Times New Roman" pitchFamily="18" charset="0"/>
            </a:rPr>
            <a:t>2024-2028 Stratejik Planı</a:t>
          </a: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İl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dgm:t>
        <a:bodyPr/>
        <a:lstStyle/>
        <a:p>
          <a:r>
            <a:rPr lang="tr-TR" sz="1100" b="0">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E1011D11-B2C1-48FD-937D-7B32056C8184}" type="pres">
      <dgm:prSet presAssocID="{66BA7798-94F1-4CE6-8312-25DE8E31BDFF}" presName="composite" presStyleCnt="0">
        <dgm:presLayoutVars>
          <dgm:chMax val="1"/>
          <dgm:dir/>
          <dgm:resizeHandles val="exact"/>
        </dgm:presLayoutVars>
      </dgm:prSet>
      <dgm:spPr/>
      <dgm:t>
        <a:bodyPr/>
        <a:lstStyle/>
        <a:p>
          <a:endParaRPr lang="tr-TR"/>
        </a:p>
      </dgm:t>
    </dgm:pt>
    <dgm:pt modelId="{F880B938-8071-47BB-A707-EF82879677E2}" type="pres">
      <dgm:prSet presAssocID="{66BA7798-94F1-4CE6-8312-25DE8E31BDFF}" presName="radial" presStyleCnt="0">
        <dgm:presLayoutVars>
          <dgm:animLvl val="ctr"/>
        </dgm:presLayoutVars>
      </dgm:prSet>
      <dgm:spPr/>
    </dgm:pt>
    <dgm:pt modelId="{FEB3AA84-CA57-4E72-818B-721D09CE084F}" type="pres">
      <dgm:prSet presAssocID="{38253814-81F9-4F8A-A25D-313FCA745419}" presName="centerShape" presStyleLbl="vennNode1" presStyleIdx="0" presStyleCnt="6"/>
      <dgm:spPr/>
      <dgm:t>
        <a:bodyPr/>
        <a:lstStyle/>
        <a:p>
          <a:endParaRPr lang="tr-TR"/>
        </a:p>
      </dgm:t>
    </dgm:pt>
    <dgm:pt modelId="{0820DA92-ABD3-4F09-8BE0-C01AAF24C1D7}" type="pres">
      <dgm:prSet presAssocID="{8B716FDF-FA9E-412D-A499-9EA1DD6C079D}" presName="node" presStyleLbl="vennNode1" presStyleIdx="1" presStyleCnt="6">
        <dgm:presLayoutVars>
          <dgm:bulletEnabled val="1"/>
        </dgm:presLayoutVars>
      </dgm:prSet>
      <dgm:spPr/>
      <dgm:t>
        <a:bodyPr/>
        <a:lstStyle/>
        <a:p>
          <a:endParaRPr lang="tr-TR"/>
        </a:p>
      </dgm:t>
    </dgm:pt>
    <dgm:pt modelId="{FADA7AFF-B68E-4A09-80C6-6D811E2F3032}" type="pres">
      <dgm:prSet presAssocID="{ED0FA947-35E8-494B-89D2-4B96967A6EF6}" presName="node" presStyleLbl="vennNode1" presStyleIdx="2" presStyleCnt="6">
        <dgm:presLayoutVars>
          <dgm:bulletEnabled val="1"/>
        </dgm:presLayoutVars>
      </dgm:prSet>
      <dgm:spPr/>
      <dgm:t>
        <a:bodyPr/>
        <a:lstStyle/>
        <a:p>
          <a:endParaRPr lang="tr-TR"/>
        </a:p>
      </dgm:t>
    </dgm:pt>
    <dgm:pt modelId="{B169083F-7E69-4184-A401-3FBFD7D19C98}" type="pres">
      <dgm:prSet presAssocID="{E2522B70-239C-4021-934D-641DA1D8BA98}" presName="node" presStyleLbl="vennNode1" presStyleIdx="3" presStyleCnt="6">
        <dgm:presLayoutVars>
          <dgm:bulletEnabled val="1"/>
        </dgm:presLayoutVars>
      </dgm:prSet>
      <dgm:spPr/>
      <dgm:t>
        <a:bodyPr/>
        <a:lstStyle/>
        <a:p>
          <a:endParaRPr lang="tr-TR"/>
        </a:p>
      </dgm:t>
    </dgm:pt>
    <dgm:pt modelId="{75075114-7A1C-4420-A189-9EC425117BDF}" type="pres">
      <dgm:prSet presAssocID="{039FEC88-DAB7-4DF0-9541-54E885EC4E74}" presName="node" presStyleLbl="vennNode1" presStyleIdx="4" presStyleCnt="6">
        <dgm:presLayoutVars>
          <dgm:bulletEnabled val="1"/>
        </dgm:presLayoutVars>
      </dgm:prSet>
      <dgm:spPr/>
      <dgm:t>
        <a:bodyPr/>
        <a:lstStyle/>
        <a:p>
          <a:endParaRPr lang="tr-TR"/>
        </a:p>
      </dgm:t>
    </dgm:pt>
    <dgm:pt modelId="{0D0F0A35-B528-415A-824D-DE1BAFC634F9}" type="pres">
      <dgm:prSet presAssocID="{868F080F-BB5C-4760-8A61-E416A8583374}" presName="node" presStyleLbl="vennNode1" presStyleIdx="5" presStyleCnt="6">
        <dgm:presLayoutVars>
          <dgm:bulletEnabled val="1"/>
        </dgm:presLayoutVars>
      </dgm:prSet>
      <dgm:spPr/>
      <dgm:t>
        <a:bodyPr/>
        <a:lstStyle/>
        <a:p>
          <a:endParaRPr lang="tr-TR"/>
        </a:p>
      </dgm:t>
    </dgm:pt>
  </dgm:ptLst>
  <dgm:cxnLst>
    <dgm:cxn modelId="{50F246B9-52DE-4734-802C-0ADA6AF31177}" srcId="{38253814-81F9-4F8A-A25D-313FCA745419}" destId="{ED0FA947-35E8-494B-89D2-4B96967A6EF6}" srcOrd="1" destOrd="0" parTransId="{B1771018-4D6C-49EB-9257-CF38D161D204}" sibTransId="{8CF85CF2-08D3-4D0D-BBCA-49FF905098FD}"/>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5E08EAC6-6E97-44F1-8A01-4DD3ECBD2D4B}" type="presOf" srcId="{868F080F-BB5C-4760-8A61-E416A8583374}" destId="{0D0F0A35-B528-415A-824D-DE1BAFC634F9}" srcOrd="0" destOrd="0" presId="urn:microsoft.com/office/officeart/2005/8/layout/radial3"/>
    <dgm:cxn modelId="{13022C04-E28F-4963-8EEF-C8F6DF879AF2}" type="presOf" srcId="{8B716FDF-FA9E-412D-A499-9EA1DD6C079D}" destId="{0820DA92-ABD3-4F09-8BE0-C01AAF24C1D7}" srcOrd="0" destOrd="0" presId="urn:microsoft.com/office/officeart/2005/8/layout/radial3"/>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706AA715-A703-4849-83B6-5ECF86AE3455}" srcId="{38253814-81F9-4F8A-A25D-313FCA745419}" destId="{8B716FDF-FA9E-412D-A499-9EA1DD6C079D}" srcOrd="0" destOrd="0" parTransId="{5F5B1697-9EEB-45E9-8912-61FEAF5164A2}" sibTransId="{D755D8A3-081A-4D7A-BA9D-097C4B6173EA}"/>
    <dgm:cxn modelId="{D78F1DE9-E09D-496C-B55E-4EA8EC668E0A}" type="presOf" srcId="{38253814-81F9-4F8A-A25D-313FCA745419}" destId="{FEB3AA84-CA57-4E72-818B-721D09CE084F}" srcOrd="0" destOrd="0" presId="urn:microsoft.com/office/officeart/2005/8/layout/radial3"/>
    <dgm:cxn modelId="{688E36E3-D519-4684-BB3B-967757DDD027}" type="presOf" srcId="{039FEC88-DAB7-4DF0-9541-54E885EC4E74}" destId="{75075114-7A1C-4420-A189-9EC425117BDF}" srcOrd="0" destOrd="0" presId="urn:microsoft.com/office/officeart/2005/8/layout/radial3"/>
    <dgm:cxn modelId="{64CC7040-B4FE-4432-8BA1-BEC84DEFFDD6}" type="presOf" srcId="{66BA7798-94F1-4CE6-8312-25DE8E31BDFF}" destId="{E1011D11-B2C1-48FD-937D-7B32056C8184}" srcOrd="0" destOrd="0" presId="urn:microsoft.com/office/officeart/2005/8/layout/radial3"/>
    <dgm:cxn modelId="{A81FA205-2041-4572-9E92-206126E4AD5E}" type="presOf" srcId="{ED0FA947-35E8-494B-89D2-4B96967A6EF6}" destId="{FADA7AFF-B68E-4A09-80C6-6D811E2F3032}" srcOrd="0" destOrd="0" presId="urn:microsoft.com/office/officeart/2005/8/layout/radial3"/>
    <dgm:cxn modelId="{8EB0FA0A-D66C-4AB6-A789-9CCB2205E555}" type="presOf" srcId="{E2522B70-239C-4021-934D-641DA1D8BA98}" destId="{B169083F-7E69-4184-A401-3FBFD7D19C98}" srcOrd="0" destOrd="0" presId="urn:microsoft.com/office/officeart/2005/8/layout/radial3"/>
    <dgm:cxn modelId="{6569CE66-4BE4-4C5D-94D9-4A6242D68757}" type="presParOf" srcId="{E1011D11-B2C1-48FD-937D-7B32056C8184}" destId="{F880B938-8071-47BB-A707-EF82879677E2}" srcOrd="0" destOrd="0" presId="urn:microsoft.com/office/officeart/2005/8/layout/radial3"/>
    <dgm:cxn modelId="{FF71A105-7A16-4961-AEED-56E2D53A6006}" type="presParOf" srcId="{F880B938-8071-47BB-A707-EF82879677E2}" destId="{FEB3AA84-CA57-4E72-818B-721D09CE084F}" srcOrd="0" destOrd="0" presId="urn:microsoft.com/office/officeart/2005/8/layout/radial3"/>
    <dgm:cxn modelId="{1030A6C3-C201-47D3-AB32-E13182CD4446}" type="presParOf" srcId="{F880B938-8071-47BB-A707-EF82879677E2}" destId="{0820DA92-ABD3-4F09-8BE0-C01AAF24C1D7}" srcOrd="1" destOrd="0" presId="urn:microsoft.com/office/officeart/2005/8/layout/radial3"/>
    <dgm:cxn modelId="{1525F869-752F-415A-AB3B-15943D7441EA}" type="presParOf" srcId="{F880B938-8071-47BB-A707-EF82879677E2}" destId="{FADA7AFF-B68E-4A09-80C6-6D811E2F3032}" srcOrd="2" destOrd="0" presId="urn:microsoft.com/office/officeart/2005/8/layout/radial3"/>
    <dgm:cxn modelId="{8EF8E9F6-D974-4C52-95A0-4C21EDF6049B}" type="presParOf" srcId="{F880B938-8071-47BB-A707-EF82879677E2}" destId="{B169083F-7E69-4184-A401-3FBFD7D19C98}" srcOrd="3" destOrd="0" presId="urn:microsoft.com/office/officeart/2005/8/layout/radial3"/>
    <dgm:cxn modelId="{3A5275B8-C5B3-4995-ADFD-79CEEA9EF12E}" type="presParOf" srcId="{F880B938-8071-47BB-A707-EF82879677E2}" destId="{75075114-7A1C-4420-A189-9EC425117BDF}" srcOrd="4" destOrd="0" presId="urn:microsoft.com/office/officeart/2005/8/layout/radial3"/>
    <dgm:cxn modelId="{FDEFED42-873D-479F-B01F-F973977BB11C}" type="presParOf" srcId="{F880B938-8071-47BB-A707-EF82879677E2}" destId="{0D0F0A35-B528-415A-824D-DE1BAFC634F9}" srcOrd="5" destOrd="0" presId="urn:microsoft.com/office/officeart/2005/8/layout/radial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2"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BAC7B47-E187-437F-B3C8-6D5E5624513F}" type="pres">
      <dgm:prSet presAssocID="{66BA7798-94F1-4CE6-8312-25DE8E31BDFF}" presName="cycle" presStyleCnt="0">
        <dgm:presLayoutVars>
          <dgm:dir/>
          <dgm:resizeHandles val="exact"/>
        </dgm:presLayoutVars>
      </dgm:prSet>
      <dgm:spPr/>
      <dgm:t>
        <a:bodyPr/>
        <a:lstStyle/>
        <a:p>
          <a:endParaRPr lang="tr-TR"/>
        </a:p>
      </dgm:t>
    </dgm:pt>
    <dgm:pt modelId="{1E22144A-2599-410E-BA45-EC2FD41B7EBA}" type="pres">
      <dgm:prSet presAssocID="{8B716FDF-FA9E-412D-A499-9EA1DD6C079D}" presName="node" presStyleLbl="node1" presStyleIdx="0" presStyleCnt="8">
        <dgm:presLayoutVars>
          <dgm:bulletEnabled val="1"/>
        </dgm:presLayoutVars>
      </dgm:prSet>
      <dgm:spPr/>
      <dgm:t>
        <a:bodyPr/>
        <a:lstStyle/>
        <a:p>
          <a:endParaRPr lang="tr-TR"/>
        </a:p>
      </dgm:t>
    </dgm:pt>
    <dgm:pt modelId="{161E9114-F114-416C-82F7-A7ACA8253BE7}" type="pres">
      <dgm:prSet presAssocID="{D755D8A3-081A-4D7A-BA9D-097C4B6173EA}" presName="sibTrans" presStyleLbl="sibTrans2D1" presStyleIdx="0" presStyleCnt="8"/>
      <dgm:spPr/>
      <dgm:t>
        <a:bodyPr/>
        <a:lstStyle/>
        <a:p>
          <a:endParaRPr lang="tr-TR"/>
        </a:p>
      </dgm:t>
    </dgm:pt>
    <dgm:pt modelId="{F3D179BC-5076-4C68-A084-30C211C48735}" type="pres">
      <dgm:prSet presAssocID="{D755D8A3-081A-4D7A-BA9D-097C4B6173EA}" presName="connectorText" presStyleLbl="sibTrans2D1" presStyleIdx="0" presStyleCnt="8"/>
      <dgm:spPr/>
      <dgm:t>
        <a:bodyPr/>
        <a:lstStyle/>
        <a:p>
          <a:endParaRPr lang="tr-TR"/>
        </a:p>
      </dgm:t>
    </dgm:pt>
    <dgm:pt modelId="{5B952FA8-7F68-4E38-A102-4BC5B4EF112E}" type="pres">
      <dgm:prSet presAssocID="{7FB7A805-EB5F-42B6-AFF3-20718791227A}" presName="node" presStyleLbl="node1" presStyleIdx="1" presStyleCnt="8">
        <dgm:presLayoutVars>
          <dgm:bulletEnabled val="1"/>
        </dgm:presLayoutVars>
      </dgm:prSet>
      <dgm:spPr/>
      <dgm:t>
        <a:bodyPr/>
        <a:lstStyle/>
        <a:p>
          <a:endParaRPr lang="tr-TR"/>
        </a:p>
      </dgm:t>
    </dgm:pt>
    <dgm:pt modelId="{3BB92BB7-0B17-4165-AD24-043219E012F5}" type="pres">
      <dgm:prSet presAssocID="{859F16F1-2E0B-4404-B943-24E1EB603CAE}" presName="sibTrans" presStyleLbl="sibTrans2D1" presStyleIdx="1" presStyleCnt="8"/>
      <dgm:spPr/>
      <dgm:t>
        <a:bodyPr/>
        <a:lstStyle/>
        <a:p>
          <a:endParaRPr lang="tr-TR"/>
        </a:p>
      </dgm:t>
    </dgm:pt>
    <dgm:pt modelId="{7B3779D2-AEA3-46A3-958D-D5312984244C}" type="pres">
      <dgm:prSet presAssocID="{859F16F1-2E0B-4404-B943-24E1EB603CAE}" presName="connectorText" presStyleLbl="sibTrans2D1" presStyleIdx="1" presStyleCnt="8"/>
      <dgm:spPr/>
      <dgm:t>
        <a:bodyPr/>
        <a:lstStyle/>
        <a:p>
          <a:endParaRPr lang="tr-TR"/>
        </a:p>
      </dgm:t>
    </dgm:pt>
    <dgm:pt modelId="{EB7C935A-7708-428C-9EF2-CD7CE9B77BEC}" type="pres">
      <dgm:prSet presAssocID="{DBBC8B19-12B5-4301-BAB6-3FB7B7C1C41B}" presName="node" presStyleLbl="node1" presStyleIdx="2" presStyleCnt="8">
        <dgm:presLayoutVars>
          <dgm:bulletEnabled val="1"/>
        </dgm:presLayoutVars>
      </dgm:prSet>
      <dgm:spPr/>
      <dgm:t>
        <a:bodyPr/>
        <a:lstStyle/>
        <a:p>
          <a:endParaRPr lang="tr-TR"/>
        </a:p>
      </dgm:t>
    </dgm:pt>
    <dgm:pt modelId="{824002A0-D558-4837-8DC7-DB064611F4A3}" type="pres">
      <dgm:prSet presAssocID="{608C31DD-6695-4562-AF91-7BCD6DA1D717}" presName="sibTrans" presStyleLbl="sibTrans2D1" presStyleIdx="2" presStyleCnt="8"/>
      <dgm:spPr/>
      <dgm:t>
        <a:bodyPr/>
        <a:lstStyle/>
        <a:p>
          <a:endParaRPr lang="tr-TR"/>
        </a:p>
      </dgm:t>
    </dgm:pt>
    <dgm:pt modelId="{68B3CE5A-B871-49FD-851E-70882ADF8454}" type="pres">
      <dgm:prSet presAssocID="{608C31DD-6695-4562-AF91-7BCD6DA1D717}" presName="connectorText" presStyleLbl="sibTrans2D1" presStyleIdx="2" presStyleCnt="8"/>
      <dgm:spPr/>
      <dgm:t>
        <a:bodyPr/>
        <a:lstStyle/>
        <a:p>
          <a:endParaRPr lang="tr-TR"/>
        </a:p>
      </dgm:t>
    </dgm:pt>
    <dgm:pt modelId="{35E47BC2-3C3C-42A9-8457-979F90E58520}" type="pres">
      <dgm:prSet presAssocID="{60062386-879D-4403-BF50-1006EF553AC5}" presName="node" presStyleLbl="node1" presStyleIdx="3" presStyleCnt="8">
        <dgm:presLayoutVars>
          <dgm:bulletEnabled val="1"/>
        </dgm:presLayoutVars>
      </dgm:prSet>
      <dgm:spPr/>
      <dgm:t>
        <a:bodyPr/>
        <a:lstStyle/>
        <a:p>
          <a:endParaRPr lang="tr-TR"/>
        </a:p>
      </dgm:t>
    </dgm:pt>
    <dgm:pt modelId="{201646F6-7AF0-438A-946E-B3D985B0031D}" type="pres">
      <dgm:prSet presAssocID="{1A025877-B84D-49E2-BC43-C35E04941951}" presName="sibTrans" presStyleLbl="sibTrans2D1" presStyleIdx="3" presStyleCnt="8"/>
      <dgm:spPr/>
      <dgm:t>
        <a:bodyPr/>
        <a:lstStyle/>
        <a:p>
          <a:endParaRPr lang="tr-TR"/>
        </a:p>
      </dgm:t>
    </dgm:pt>
    <dgm:pt modelId="{7312BFE3-C056-4B6A-8477-159A3BC3E2A8}" type="pres">
      <dgm:prSet presAssocID="{1A025877-B84D-49E2-BC43-C35E04941951}" presName="connectorText" presStyleLbl="sibTrans2D1" presStyleIdx="3" presStyleCnt="8"/>
      <dgm:spPr/>
      <dgm:t>
        <a:bodyPr/>
        <a:lstStyle/>
        <a:p>
          <a:endParaRPr lang="tr-TR"/>
        </a:p>
      </dgm:t>
    </dgm:pt>
    <dgm:pt modelId="{C21D4887-DD42-43A5-BC35-9F3ED05DAB3C}" type="pres">
      <dgm:prSet presAssocID="{D39B1E7A-5812-434C-9748-ABE7491304F0}" presName="node" presStyleLbl="node1" presStyleIdx="4" presStyleCnt="8">
        <dgm:presLayoutVars>
          <dgm:bulletEnabled val="1"/>
        </dgm:presLayoutVars>
      </dgm:prSet>
      <dgm:spPr/>
      <dgm:t>
        <a:bodyPr/>
        <a:lstStyle/>
        <a:p>
          <a:endParaRPr lang="tr-TR"/>
        </a:p>
      </dgm:t>
    </dgm:pt>
    <dgm:pt modelId="{7F3DDEFD-248A-47F5-9B56-E5F80B59E793}" type="pres">
      <dgm:prSet presAssocID="{EA8D2B82-6BA7-466D-8DAC-ED295BD79EF2}" presName="sibTrans" presStyleLbl="sibTrans2D1" presStyleIdx="4" presStyleCnt="8"/>
      <dgm:spPr/>
      <dgm:t>
        <a:bodyPr/>
        <a:lstStyle/>
        <a:p>
          <a:endParaRPr lang="tr-TR"/>
        </a:p>
      </dgm:t>
    </dgm:pt>
    <dgm:pt modelId="{110C4BB2-57F2-4834-A8D3-E6068D5BABDC}" type="pres">
      <dgm:prSet presAssocID="{EA8D2B82-6BA7-466D-8DAC-ED295BD79EF2}" presName="connectorText" presStyleLbl="sibTrans2D1" presStyleIdx="4" presStyleCnt="8"/>
      <dgm:spPr/>
      <dgm:t>
        <a:bodyPr/>
        <a:lstStyle/>
        <a:p>
          <a:endParaRPr lang="tr-TR"/>
        </a:p>
      </dgm:t>
    </dgm:pt>
    <dgm:pt modelId="{5122B437-276A-4AF1-8B6C-E61EF1EE4403}" type="pres">
      <dgm:prSet presAssocID="{89546C3D-8208-41DE-BF27-7E3F923E14D6}" presName="node" presStyleLbl="node1" presStyleIdx="5" presStyleCnt="8">
        <dgm:presLayoutVars>
          <dgm:bulletEnabled val="1"/>
        </dgm:presLayoutVars>
      </dgm:prSet>
      <dgm:spPr/>
      <dgm:t>
        <a:bodyPr/>
        <a:lstStyle/>
        <a:p>
          <a:endParaRPr lang="tr-TR"/>
        </a:p>
      </dgm:t>
    </dgm:pt>
    <dgm:pt modelId="{7F746148-3B62-47F2-8699-D94210DDFDF4}" type="pres">
      <dgm:prSet presAssocID="{A46A83F3-368F-4029-83CC-5478FBBB36CD}" presName="sibTrans" presStyleLbl="sibTrans2D1" presStyleIdx="5" presStyleCnt="8"/>
      <dgm:spPr/>
      <dgm:t>
        <a:bodyPr/>
        <a:lstStyle/>
        <a:p>
          <a:endParaRPr lang="tr-TR"/>
        </a:p>
      </dgm:t>
    </dgm:pt>
    <dgm:pt modelId="{976995C4-3023-4CDF-8076-976AD9C433A1}" type="pres">
      <dgm:prSet presAssocID="{A46A83F3-368F-4029-83CC-5478FBBB36CD}" presName="connectorText" presStyleLbl="sibTrans2D1" presStyleIdx="5" presStyleCnt="8"/>
      <dgm:spPr/>
      <dgm:t>
        <a:bodyPr/>
        <a:lstStyle/>
        <a:p>
          <a:endParaRPr lang="tr-TR"/>
        </a:p>
      </dgm:t>
    </dgm:pt>
    <dgm:pt modelId="{0383FB61-5A9C-43FA-8636-0A2F6564E8E9}" type="pres">
      <dgm:prSet presAssocID="{F367FA07-42B3-4BAB-98D4-3FA7691CCC10}" presName="node" presStyleLbl="node1" presStyleIdx="6" presStyleCnt="8">
        <dgm:presLayoutVars>
          <dgm:bulletEnabled val="1"/>
        </dgm:presLayoutVars>
      </dgm:prSet>
      <dgm:spPr/>
      <dgm:t>
        <a:bodyPr/>
        <a:lstStyle/>
        <a:p>
          <a:endParaRPr lang="tr-TR"/>
        </a:p>
      </dgm:t>
    </dgm:pt>
    <dgm:pt modelId="{371F7544-FFA3-4BFB-95D9-6C7E45C8D0F3}" type="pres">
      <dgm:prSet presAssocID="{F54E1B1A-6B39-44FE-BBE8-B3DD83C520B6}" presName="sibTrans" presStyleLbl="sibTrans2D1" presStyleIdx="6" presStyleCnt="8"/>
      <dgm:spPr/>
      <dgm:t>
        <a:bodyPr/>
        <a:lstStyle/>
        <a:p>
          <a:endParaRPr lang="tr-TR"/>
        </a:p>
      </dgm:t>
    </dgm:pt>
    <dgm:pt modelId="{A290BE63-8D76-4977-8F6F-F6DE45E5E9CC}" type="pres">
      <dgm:prSet presAssocID="{F54E1B1A-6B39-44FE-BBE8-B3DD83C520B6}" presName="connectorText" presStyleLbl="sibTrans2D1" presStyleIdx="6" presStyleCnt="8"/>
      <dgm:spPr/>
      <dgm:t>
        <a:bodyPr/>
        <a:lstStyle/>
        <a:p>
          <a:endParaRPr lang="tr-TR"/>
        </a:p>
      </dgm:t>
    </dgm:pt>
    <dgm:pt modelId="{9400C92A-D12E-4AE7-9F15-5416CA707312}" type="pres">
      <dgm:prSet presAssocID="{3E94567A-6D5B-4F80-92F2-5B68CCA84A96}" presName="node" presStyleLbl="node1" presStyleIdx="7" presStyleCnt="8">
        <dgm:presLayoutVars>
          <dgm:bulletEnabled val="1"/>
        </dgm:presLayoutVars>
      </dgm:prSet>
      <dgm:spPr/>
      <dgm:t>
        <a:bodyPr/>
        <a:lstStyle/>
        <a:p>
          <a:endParaRPr lang="tr-TR"/>
        </a:p>
      </dgm:t>
    </dgm:pt>
    <dgm:pt modelId="{1F98E8CE-299F-4452-9DF8-338D87AC4E88}" type="pres">
      <dgm:prSet presAssocID="{E4A2CFF5-899B-4277-881E-530CED172229}" presName="sibTrans" presStyleLbl="sibTrans2D1" presStyleIdx="7" presStyleCnt="8"/>
      <dgm:spPr/>
      <dgm:t>
        <a:bodyPr/>
        <a:lstStyle/>
        <a:p>
          <a:endParaRPr lang="tr-TR"/>
        </a:p>
      </dgm:t>
    </dgm:pt>
    <dgm:pt modelId="{97D647AD-9A6F-472C-82DC-3CC9B0678841}" type="pres">
      <dgm:prSet presAssocID="{E4A2CFF5-899B-4277-881E-530CED172229}" presName="connectorText" presStyleLbl="sibTrans2D1" presStyleIdx="7" presStyleCnt="8"/>
      <dgm:spPr/>
      <dgm:t>
        <a:bodyPr/>
        <a:lstStyle/>
        <a:p>
          <a:endParaRPr lang="tr-TR"/>
        </a:p>
      </dgm:t>
    </dgm:pt>
  </dgm:ptLst>
  <dgm:cxnLst>
    <dgm:cxn modelId="{B7717DD7-D603-41CE-91A0-72EF75FC9F33}" type="presOf" srcId="{EA8D2B82-6BA7-466D-8DAC-ED295BD79EF2}" destId="{110C4BB2-57F2-4834-A8D3-E6068D5BABDC}" srcOrd="1" destOrd="0" presId="urn:microsoft.com/office/officeart/2005/8/layout/cycle2"/>
    <dgm:cxn modelId="{0BF2E2D0-E35C-49D3-9C2F-E9B5E4429B17}" type="presOf" srcId="{66BA7798-94F1-4CE6-8312-25DE8E31BDFF}" destId="{BBAC7B47-E187-437F-B3C8-6D5E5624513F}" srcOrd="0" destOrd="0" presId="urn:microsoft.com/office/officeart/2005/8/layout/cycle2"/>
    <dgm:cxn modelId="{CA8B3ADC-9517-4E5E-BFBF-AD8B84733254}" type="presOf" srcId="{608C31DD-6695-4562-AF91-7BCD6DA1D717}" destId="{68B3CE5A-B871-49FD-851E-70882ADF8454}" srcOrd="1" destOrd="0" presId="urn:microsoft.com/office/officeart/2005/8/layout/cycle2"/>
    <dgm:cxn modelId="{C307CC45-548A-4486-B6A8-045B341075D2}" type="presOf" srcId="{E4A2CFF5-899B-4277-881E-530CED172229}" destId="{97D647AD-9A6F-472C-82DC-3CC9B0678841}" srcOrd="1" destOrd="0" presId="urn:microsoft.com/office/officeart/2005/8/layout/cycle2"/>
    <dgm:cxn modelId="{19A1C02E-928D-492F-9309-386518F58B1C}" type="presOf" srcId="{7FB7A805-EB5F-42B6-AFF3-20718791227A}" destId="{5B952FA8-7F68-4E38-A102-4BC5B4EF112E}" srcOrd="0" destOrd="0" presId="urn:microsoft.com/office/officeart/2005/8/layout/cycle2"/>
    <dgm:cxn modelId="{BFE1278F-9207-4773-820F-9B4203FBC662}" type="presOf" srcId="{1A025877-B84D-49E2-BC43-C35E04941951}" destId="{201646F6-7AF0-438A-946E-B3D985B0031D}" srcOrd="0" destOrd="0" presId="urn:microsoft.com/office/officeart/2005/8/layout/cycle2"/>
    <dgm:cxn modelId="{16544CBB-CDA9-49D5-B445-68D71090DF4A}" type="presOf" srcId="{F367FA07-42B3-4BAB-98D4-3FA7691CCC10}" destId="{0383FB61-5A9C-43FA-8636-0A2F6564E8E9}" srcOrd="0" destOrd="0" presId="urn:microsoft.com/office/officeart/2005/8/layout/cycle2"/>
    <dgm:cxn modelId="{D2B983F9-8C82-4A02-909F-8449075C0B5A}" type="presOf" srcId="{608C31DD-6695-4562-AF91-7BCD6DA1D717}" destId="{824002A0-D558-4837-8DC7-DB064611F4A3}" srcOrd="0" destOrd="0" presId="urn:microsoft.com/office/officeart/2005/8/layout/cycle2"/>
    <dgm:cxn modelId="{AADA4FA5-0FFA-457B-8D83-9376FB2AE9A7}" srcId="{66BA7798-94F1-4CE6-8312-25DE8E31BDFF}" destId="{F367FA07-42B3-4BAB-98D4-3FA7691CCC10}" srcOrd="6" destOrd="0" parTransId="{3B6B6722-EF74-44B8-BFF9-1EAB9E14CBE0}" sibTransId="{F54E1B1A-6B39-44FE-BBE8-B3DD83C520B6}"/>
    <dgm:cxn modelId="{424E2576-FBFC-48BE-8C7F-3412D14F2261}" type="presOf" srcId="{EA8D2B82-6BA7-466D-8DAC-ED295BD79EF2}" destId="{7F3DDEFD-248A-47F5-9B56-E5F80B59E793}" srcOrd="0" destOrd="0" presId="urn:microsoft.com/office/officeart/2005/8/layout/cycle2"/>
    <dgm:cxn modelId="{603D494D-0414-46C0-9567-C52FBD07BFDF}" srcId="{66BA7798-94F1-4CE6-8312-25DE8E31BDFF}" destId="{3E94567A-6D5B-4F80-92F2-5B68CCA84A96}" srcOrd="7" destOrd="0" parTransId="{0363B238-D462-41EB-826E-A86DE61939DF}" sibTransId="{E4A2CFF5-899B-4277-881E-530CED172229}"/>
    <dgm:cxn modelId="{5BBA0E30-B6B9-461E-A511-8DC0BE65E66A}" type="presOf" srcId="{F54E1B1A-6B39-44FE-BBE8-B3DD83C520B6}" destId="{371F7544-FFA3-4BFB-95D9-6C7E45C8D0F3}" srcOrd="0" destOrd="0" presId="urn:microsoft.com/office/officeart/2005/8/layout/cycle2"/>
    <dgm:cxn modelId="{DC45D76B-C6BB-456A-9D2A-47266EDD6F9C}" type="presOf" srcId="{E4A2CFF5-899B-4277-881E-530CED172229}" destId="{1F98E8CE-299F-4452-9DF8-338D87AC4E88}" srcOrd="0" destOrd="0" presId="urn:microsoft.com/office/officeart/2005/8/layout/cycle2"/>
    <dgm:cxn modelId="{81151374-6803-44D7-ADC7-633A116AA671}" type="presOf" srcId="{859F16F1-2E0B-4404-B943-24E1EB603CAE}" destId="{7B3779D2-AEA3-46A3-958D-D5312984244C}" srcOrd="1" destOrd="0" presId="urn:microsoft.com/office/officeart/2005/8/layout/cycle2"/>
    <dgm:cxn modelId="{706AA715-A703-4849-83B6-5ECF86AE3455}" srcId="{66BA7798-94F1-4CE6-8312-25DE8E31BDFF}" destId="{8B716FDF-FA9E-412D-A499-9EA1DD6C079D}" srcOrd="0" destOrd="0" parTransId="{5F5B1697-9EEB-45E9-8912-61FEAF5164A2}" sibTransId="{D755D8A3-081A-4D7A-BA9D-097C4B6173EA}"/>
    <dgm:cxn modelId="{51E1EA91-4BDF-4C51-8E3B-F115C5F72222}" type="presOf" srcId="{D39B1E7A-5812-434C-9748-ABE7491304F0}" destId="{C21D4887-DD42-43A5-BC35-9F3ED05DAB3C}" srcOrd="0" destOrd="0" presId="urn:microsoft.com/office/officeart/2005/8/layout/cycle2"/>
    <dgm:cxn modelId="{50788D34-9F24-4F20-8D12-073BCED14DA1}" type="presOf" srcId="{D755D8A3-081A-4D7A-BA9D-097C4B6173EA}" destId="{F3D179BC-5076-4C68-A084-30C211C48735}" srcOrd="1" destOrd="0" presId="urn:microsoft.com/office/officeart/2005/8/layout/cycle2"/>
    <dgm:cxn modelId="{649BBEE6-AF54-42BA-BFD8-8E8FA25723CA}" type="presOf" srcId="{DBBC8B19-12B5-4301-BAB6-3FB7B7C1C41B}" destId="{EB7C935A-7708-428C-9EF2-CD7CE9B77BEC}" srcOrd="0" destOrd="0" presId="urn:microsoft.com/office/officeart/2005/8/layout/cycle2"/>
    <dgm:cxn modelId="{011F865C-5C92-499E-9C5F-A2C93ABFABD3}" srcId="{66BA7798-94F1-4CE6-8312-25DE8E31BDFF}" destId="{60062386-879D-4403-BF50-1006EF553AC5}" srcOrd="3" destOrd="0" parTransId="{42ECDBBE-86C0-4A85-B499-DB16909860E2}" sibTransId="{1A025877-B84D-49E2-BC43-C35E04941951}"/>
    <dgm:cxn modelId="{71EFA675-DF0E-48D1-97BB-56518C60AD5E}" type="presOf" srcId="{89546C3D-8208-41DE-BF27-7E3F923E14D6}" destId="{5122B437-276A-4AF1-8B6C-E61EF1EE4403}" srcOrd="0" destOrd="0" presId="urn:microsoft.com/office/officeart/2005/8/layout/cycle2"/>
    <dgm:cxn modelId="{AC7BF40C-92A7-4C64-A20B-C33A0596BB99}" srcId="{66BA7798-94F1-4CE6-8312-25DE8E31BDFF}" destId="{DBBC8B19-12B5-4301-BAB6-3FB7B7C1C41B}" srcOrd="2" destOrd="0" parTransId="{8233D48D-677D-477E-95B8-1978F6B22E89}" sibTransId="{608C31DD-6695-4562-AF91-7BCD6DA1D717}"/>
    <dgm:cxn modelId="{6A711072-2ECB-4DAA-A2BC-31BC4875111B}" type="presOf" srcId="{A46A83F3-368F-4029-83CC-5478FBBB36CD}" destId="{7F746148-3B62-47F2-8699-D94210DDFDF4}" srcOrd="0" destOrd="0" presId="urn:microsoft.com/office/officeart/2005/8/layout/cycle2"/>
    <dgm:cxn modelId="{6A370D8A-56F7-44B7-8C50-19725C59E472}" srcId="{66BA7798-94F1-4CE6-8312-25DE8E31BDFF}" destId="{7FB7A805-EB5F-42B6-AFF3-20718791227A}" srcOrd="1" destOrd="0" parTransId="{5D08C9B4-F319-4CFC-BB77-F7031393A973}" sibTransId="{859F16F1-2E0B-4404-B943-24E1EB603CAE}"/>
    <dgm:cxn modelId="{35A71B49-6B0D-4353-96D5-EAC278C886B6}" type="presOf" srcId="{D755D8A3-081A-4D7A-BA9D-097C4B6173EA}" destId="{161E9114-F114-416C-82F7-A7ACA8253BE7}" srcOrd="0" destOrd="0" presId="urn:microsoft.com/office/officeart/2005/8/layout/cycle2"/>
    <dgm:cxn modelId="{86DDBBBF-C0D1-46AB-AF67-F71813896D04}" srcId="{66BA7798-94F1-4CE6-8312-25DE8E31BDFF}" destId="{89546C3D-8208-41DE-BF27-7E3F923E14D6}" srcOrd="5" destOrd="0" parTransId="{9ECF850B-7750-42E5-82A4-4E07B7FF4481}" sibTransId="{A46A83F3-368F-4029-83CC-5478FBBB36CD}"/>
    <dgm:cxn modelId="{F3C97BA0-E28F-472C-8AB1-68A5B6E2A099}" type="presOf" srcId="{60062386-879D-4403-BF50-1006EF553AC5}" destId="{35E47BC2-3C3C-42A9-8457-979F90E58520}" srcOrd="0" destOrd="0" presId="urn:microsoft.com/office/officeart/2005/8/layout/cycle2"/>
    <dgm:cxn modelId="{E2FDABCF-6768-477C-8B56-D49AD78D08C7}" type="presOf" srcId="{3E94567A-6D5B-4F80-92F2-5B68CCA84A96}" destId="{9400C92A-D12E-4AE7-9F15-5416CA707312}" srcOrd="0" destOrd="0" presId="urn:microsoft.com/office/officeart/2005/8/layout/cycle2"/>
    <dgm:cxn modelId="{F8D85AFF-8EC8-4BE7-A2A9-734B1CE370BE}" srcId="{66BA7798-94F1-4CE6-8312-25DE8E31BDFF}" destId="{D39B1E7A-5812-434C-9748-ABE7491304F0}" srcOrd="4" destOrd="0" parTransId="{25C32A98-3DC6-4410-BE2C-3F4EB863EC7E}" sibTransId="{EA8D2B82-6BA7-466D-8DAC-ED295BD79EF2}"/>
    <dgm:cxn modelId="{F6F96EC7-7082-442D-A1E5-2063AF35B98E}" type="presOf" srcId="{859F16F1-2E0B-4404-B943-24E1EB603CAE}" destId="{3BB92BB7-0B17-4165-AD24-043219E012F5}" srcOrd="0" destOrd="0" presId="urn:microsoft.com/office/officeart/2005/8/layout/cycle2"/>
    <dgm:cxn modelId="{53934BF7-5513-406C-88E5-80DFF01974FF}" type="presOf" srcId="{8B716FDF-FA9E-412D-A499-9EA1DD6C079D}" destId="{1E22144A-2599-410E-BA45-EC2FD41B7EBA}" srcOrd="0" destOrd="0" presId="urn:microsoft.com/office/officeart/2005/8/layout/cycle2"/>
    <dgm:cxn modelId="{236A874F-BADF-483A-9DD8-CE72EFA1FF0F}" type="presOf" srcId="{1A025877-B84D-49E2-BC43-C35E04941951}" destId="{7312BFE3-C056-4B6A-8477-159A3BC3E2A8}" srcOrd="1" destOrd="0" presId="urn:microsoft.com/office/officeart/2005/8/layout/cycle2"/>
    <dgm:cxn modelId="{FB9CB14F-A74B-4B70-85DF-B4EA916AB752}" type="presOf" srcId="{F54E1B1A-6B39-44FE-BBE8-B3DD83C520B6}" destId="{A290BE63-8D76-4977-8F6F-F6DE45E5E9CC}" srcOrd="1" destOrd="0" presId="urn:microsoft.com/office/officeart/2005/8/layout/cycle2"/>
    <dgm:cxn modelId="{3360425A-C934-4AFA-AE05-B3179C06E1EF}" type="presOf" srcId="{A46A83F3-368F-4029-83CC-5478FBBB36CD}" destId="{976995C4-3023-4CDF-8076-976AD9C433A1}" srcOrd="1" destOrd="0" presId="urn:microsoft.com/office/officeart/2005/8/layout/cycle2"/>
    <dgm:cxn modelId="{52F7BD2A-BD7A-4F19-A4EE-26F2D49C1059}" type="presParOf" srcId="{BBAC7B47-E187-437F-B3C8-6D5E5624513F}" destId="{1E22144A-2599-410E-BA45-EC2FD41B7EBA}" srcOrd="0" destOrd="0" presId="urn:microsoft.com/office/officeart/2005/8/layout/cycle2"/>
    <dgm:cxn modelId="{720F6B77-AD83-403B-A136-49B8F7E1A7C7}" type="presParOf" srcId="{BBAC7B47-E187-437F-B3C8-6D5E5624513F}" destId="{161E9114-F114-416C-82F7-A7ACA8253BE7}" srcOrd="1" destOrd="0" presId="urn:microsoft.com/office/officeart/2005/8/layout/cycle2"/>
    <dgm:cxn modelId="{C64243C3-2E10-487D-8F63-44B8E930FE8E}" type="presParOf" srcId="{161E9114-F114-416C-82F7-A7ACA8253BE7}" destId="{F3D179BC-5076-4C68-A084-30C211C48735}" srcOrd="0" destOrd="0" presId="urn:microsoft.com/office/officeart/2005/8/layout/cycle2"/>
    <dgm:cxn modelId="{04EF7184-9218-4705-8815-AB087A966845}" type="presParOf" srcId="{BBAC7B47-E187-437F-B3C8-6D5E5624513F}" destId="{5B952FA8-7F68-4E38-A102-4BC5B4EF112E}" srcOrd="2" destOrd="0" presId="urn:microsoft.com/office/officeart/2005/8/layout/cycle2"/>
    <dgm:cxn modelId="{13F472B4-1022-4D40-BF35-2B6DE4CDD09B}" type="presParOf" srcId="{BBAC7B47-E187-437F-B3C8-6D5E5624513F}" destId="{3BB92BB7-0B17-4165-AD24-043219E012F5}" srcOrd="3" destOrd="0" presId="urn:microsoft.com/office/officeart/2005/8/layout/cycle2"/>
    <dgm:cxn modelId="{68126CD5-B52F-4277-BF64-95EAE5C4AC18}" type="presParOf" srcId="{3BB92BB7-0B17-4165-AD24-043219E012F5}" destId="{7B3779D2-AEA3-46A3-958D-D5312984244C}" srcOrd="0" destOrd="0" presId="urn:microsoft.com/office/officeart/2005/8/layout/cycle2"/>
    <dgm:cxn modelId="{DA0074C0-A197-4AFB-9154-1D11A768B8AA}" type="presParOf" srcId="{BBAC7B47-E187-437F-B3C8-6D5E5624513F}" destId="{EB7C935A-7708-428C-9EF2-CD7CE9B77BEC}" srcOrd="4" destOrd="0" presId="urn:microsoft.com/office/officeart/2005/8/layout/cycle2"/>
    <dgm:cxn modelId="{818948DE-25B9-403D-884C-5DB90B24E95A}" type="presParOf" srcId="{BBAC7B47-E187-437F-B3C8-6D5E5624513F}" destId="{824002A0-D558-4837-8DC7-DB064611F4A3}" srcOrd="5" destOrd="0" presId="urn:microsoft.com/office/officeart/2005/8/layout/cycle2"/>
    <dgm:cxn modelId="{1B7D96EF-7DFC-46D5-8BB4-31953688B681}" type="presParOf" srcId="{824002A0-D558-4837-8DC7-DB064611F4A3}" destId="{68B3CE5A-B871-49FD-851E-70882ADF8454}" srcOrd="0" destOrd="0" presId="urn:microsoft.com/office/officeart/2005/8/layout/cycle2"/>
    <dgm:cxn modelId="{B6EAFC68-F306-4B97-A901-D78B1831C199}" type="presParOf" srcId="{BBAC7B47-E187-437F-B3C8-6D5E5624513F}" destId="{35E47BC2-3C3C-42A9-8457-979F90E58520}" srcOrd="6" destOrd="0" presId="urn:microsoft.com/office/officeart/2005/8/layout/cycle2"/>
    <dgm:cxn modelId="{F559B562-4DE8-42DC-9254-079799A53466}" type="presParOf" srcId="{BBAC7B47-E187-437F-B3C8-6D5E5624513F}" destId="{201646F6-7AF0-438A-946E-B3D985B0031D}" srcOrd="7" destOrd="0" presId="urn:microsoft.com/office/officeart/2005/8/layout/cycle2"/>
    <dgm:cxn modelId="{F04D27B9-94EF-4014-BD69-A2B534C5A26E}" type="presParOf" srcId="{201646F6-7AF0-438A-946E-B3D985B0031D}" destId="{7312BFE3-C056-4B6A-8477-159A3BC3E2A8}" srcOrd="0" destOrd="0" presId="urn:microsoft.com/office/officeart/2005/8/layout/cycle2"/>
    <dgm:cxn modelId="{6F7A005C-B7CE-46EB-A7B9-97361C9AA24A}" type="presParOf" srcId="{BBAC7B47-E187-437F-B3C8-6D5E5624513F}" destId="{C21D4887-DD42-43A5-BC35-9F3ED05DAB3C}" srcOrd="8" destOrd="0" presId="urn:microsoft.com/office/officeart/2005/8/layout/cycle2"/>
    <dgm:cxn modelId="{C3DD4291-EC48-4324-A26E-D063F49DA177}" type="presParOf" srcId="{BBAC7B47-E187-437F-B3C8-6D5E5624513F}" destId="{7F3DDEFD-248A-47F5-9B56-E5F80B59E793}" srcOrd="9" destOrd="0" presId="urn:microsoft.com/office/officeart/2005/8/layout/cycle2"/>
    <dgm:cxn modelId="{C4968169-85B6-4E07-8DE5-8BC8D69EF602}" type="presParOf" srcId="{7F3DDEFD-248A-47F5-9B56-E5F80B59E793}" destId="{110C4BB2-57F2-4834-A8D3-E6068D5BABDC}" srcOrd="0" destOrd="0" presId="urn:microsoft.com/office/officeart/2005/8/layout/cycle2"/>
    <dgm:cxn modelId="{77984CCD-B1C4-4DB6-8CD9-B918F894F744}" type="presParOf" srcId="{BBAC7B47-E187-437F-B3C8-6D5E5624513F}" destId="{5122B437-276A-4AF1-8B6C-E61EF1EE4403}" srcOrd="10" destOrd="0" presId="urn:microsoft.com/office/officeart/2005/8/layout/cycle2"/>
    <dgm:cxn modelId="{D0236B0F-EDE3-41D5-B1F2-E72B6EDC1A3F}" type="presParOf" srcId="{BBAC7B47-E187-437F-B3C8-6D5E5624513F}" destId="{7F746148-3B62-47F2-8699-D94210DDFDF4}" srcOrd="11" destOrd="0" presId="urn:microsoft.com/office/officeart/2005/8/layout/cycle2"/>
    <dgm:cxn modelId="{5CF4F87C-3681-4A4A-84C4-B42653CE22B8}" type="presParOf" srcId="{7F746148-3B62-47F2-8699-D94210DDFDF4}" destId="{976995C4-3023-4CDF-8076-976AD9C433A1}" srcOrd="0" destOrd="0" presId="urn:microsoft.com/office/officeart/2005/8/layout/cycle2"/>
    <dgm:cxn modelId="{42219E08-16B1-44E0-8606-EB3862A8CABE}" type="presParOf" srcId="{BBAC7B47-E187-437F-B3C8-6D5E5624513F}" destId="{0383FB61-5A9C-43FA-8636-0A2F6564E8E9}" srcOrd="12" destOrd="0" presId="urn:microsoft.com/office/officeart/2005/8/layout/cycle2"/>
    <dgm:cxn modelId="{C1F599BF-EBCE-48B6-8AFA-05439DA738E1}" type="presParOf" srcId="{BBAC7B47-E187-437F-B3C8-6D5E5624513F}" destId="{371F7544-FFA3-4BFB-95D9-6C7E45C8D0F3}" srcOrd="13" destOrd="0" presId="urn:microsoft.com/office/officeart/2005/8/layout/cycle2"/>
    <dgm:cxn modelId="{F0B0B243-7A0D-4530-879C-A2A9EE998B3D}" type="presParOf" srcId="{371F7544-FFA3-4BFB-95D9-6C7E45C8D0F3}" destId="{A290BE63-8D76-4977-8F6F-F6DE45E5E9CC}" srcOrd="0" destOrd="0" presId="urn:microsoft.com/office/officeart/2005/8/layout/cycle2"/>
    <dgm:cxn modelId="{63D82572-F89F-46E3-8132-344708D5E3C3}" type="presParOf" srcId="{BBAC7B47-E187-437F-B3C8-6D5E5624513F}" destId="{9400C92A-D12E-4AE7-9F15-5416CA707312}" srcOrd="14" destOrd="0" presId="urn:microsoft.com/office/officeart/2005/8/layout/cycle2"/>
    <dgm:cxn modelId="{5CD39A6D-245C-4906-BA67-0C2C1DA762A6}" type="presParOf" srcId="{BBAC7B47-E187-437F-B3C8-6D5E5624513F}" destId="{1F98E8CE-299F-4452-9DF8-338D87AC4E88}" srcOrd="15" destOrd="0" presId="urn:microsoft.com/office/officeart/2005/8/layout/cycle2"/>
    <dgm:cxn modelId="{DBC1042C-7155-4F5C-BBD9-0623BA0A058A}" type="presParOf" srcId="{1F98E8CE-299F-4452-9DF8-338D87AC4E88}" destId="{97D647AD-9A6F-472C-82DC-3CC9B0678841}" srcOrd="0" destOrd="0" presId="urn:microsoft.com/office/officeart/2005/8/layout/cycle2"/>
  </dgm:cxnLst>
  <dgm:bg>
    <a:solidFill>
      <a:srgbClr val="99CCFF"/>
    </a:solidFill>
  </dgm:bg>
  <dgm:whole>
    <a:ln>
      <a:noFill/>
    </a:ln>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3AA84-CA57-4E72-818B-721D09CE084F}">
      <dsp:nvSpPr>
        <dsp:cNvPr id="0" name=""/>
        <dsp:cNvSpPr/>
      </dsp:nvSpPr>
      <dsp:spPr>
        <a:xfrm>
          <a:off x="1280652" y="867395"/>
          <a:ext cx="2010695" cy="2010695"/>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YAVUZ SELİM İLKOKULU</a:t>
          </a:r>
          <a:r>
            <a:rPr lang="tr-TR" sz="1100" b="1" kern="1200">
              <a:latin typeface="Times New Roman" pitchFamily="18" charset="0"/>
              <a:ea typeface="Cambria" panose="02040503050406030204" pitchFamily="18" charset="0"/>
              <a:cs typeface="Times New Roman" pitchFamily="18" charset="0"/>
            </a:rPr>
            <a:t/>
          </a:r>
          <a:br>
            <a:rPr lang="tr-TR" sz="1100" b="1" kern="1200">
              <a:latin typeface="Times New Roman" pitchFamily="18" charset="0"/>
              <a:ea typeface="Cambria" panose="02040503050406030204" pitchFamily="18" charset="0"/>
              <a:cs typeface="Times New Roman" pitchFamily="18" charset="0"/>
            </a:rPr>
          </a:br>
          <a:r>
            <a:rPr lang="tr-TR" sz="1100" b="1" kern="1200">
              <a:latin typeface="Times New Roman" pitchFamily="18" charset="0"/>
              <a:ea typeface="Cambria" panose="02040503050406030204" pitchFamily="18" charset="0"/>
              <a:cs typeface="Times New Roman" pitchFamily="18" charset="0"/>
            </a:rPr>
            <a:t>2024-2028 Stratejik Planı</a:t>
          </a:r>
        </a:p>
      </dsp:txBody>
      <dsp:txXfrm>
        <a:off x="1575111" y="1161854"/>
        <a:ext cx="1421777" cy="1421777"/>
      </dsp:txXfrm>
    </dsp:sp>
    <dsp:sp modelId="{0820DA92-ABD3-4F09-8BE0-C01AAF24C1D7}">
      <dsp:nvSpPr>
        <dsp:cNvPr id="0" name=""/>
        <dsp:cNvSpPr/>
      </dsp:nvSpPr>
      <dsp:spPr>
        <a:xfrm>
          <a:off x="1783326" y="62034"/>
          <a:ext cx="1005347" cy="1005347"/>
        </a:xfrm>
        <a:prstGeom prst="ellipse">
          <a:avLst/>
        </a:prstGeom>
        <a:solidFill>
          <a:schemeClr val="accent2">
            <a:alpha val="50000"/>
            <a:hueOff val="-1311081"/>
            <a:satOff val="-1555"/>
            <a:lumOff val="-82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İl MEM Önerileri</a:t>
          </a:r>
          <a:endParaRPr lang="tr-TR" sz="1100" b="0" kern="1200">
            <a:latin typeface="Cambria" panose="02040503050406030204" pitchFamily="18" charset="0"/>
            <a:ea typeface="Cambria" panose="02040503050406030204" pitchFamily="18" charset="0"/>
          </a:endParaRPr>
        </a:p>
      </dsp:txBody>
      <dsp:txXfrm>
        <a:off x="1930556" y="209264"/>
        <a:ext cx="710887" cy="710887"/>
      </dsp:txXfrm>
    </dsp:sp>
    <dsp:sp modelId="{FADA7AFF-B68E-4A09-80C6-6D811E2F3032}">
      <dsp:nvSpPr>
        <dsp:cNvPr id="0" name=""/>
        <dsp:cNvSpPr/>
      </dsp:nvSpPr>
      <dsp:spPr>
        <a:xfrm>
          <a:off x="3027341" y="965864"/>
          <a:ext cx="1005347" cy="1005347"/>
        </a:xfrm>
        <a:prstGeom prst="ellipse">
          <a:avLst/>
        </a:prstGeom>
        <a:solidFill>
          <a:schemeClr val="accent2">
            <a:alpha val="50000"/>
            <a:hueOff val="-2622161"/>
            <a:satOff val="-3110"/>
            <a:lumOff val="-164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174571" y="1113094"/>
        <a:ext cx="710887" cy="710887"/>
      </dsp:txXfrm>
    </dsp:sp>
    <dsp:sp modelId="{B169083F-7E69-4184-A401-3FBFD7D19C98}">
      <dsp:nvSpPr>
        <dsp:cNvPr id="0" name=""/>
        <dsp:cNvSpPr/>
      </dsp:nvSpPr>
      <dsp:spPr>
        <a:xfrm>
          <a:off x="2552169" y="2428292"/>
          <a:ext cx="1005347" cy="1005347"/>
        </a:xfrm>
        <a:prstGeom prst="ellipse">
          <a:avLst/>
        </a:prstGeom>
        <a:solidFill>
          <a:schemeClr val="accent2">
            <a:alpha val="50000"/>
            <a:hueOff val="-3933242"/>
            <a:satOff val="-4666"/>
            <a:lumOff val="-247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99399" y="2575522"/>
        <a:ext cx="710887" cy="710887"/>
      </dsp:txXfrm>
    </dsp:sp>
    <dsp:sp modelId="{75075114-7A1C-4420-A189-9EC425117BDF}">
      <dsp:nvSpPr>
        <dsp:cNvPr id="0" name=""/>
        <dsp:cNvSpPr/>
      </dsp:nvSpPr>
      <dsp:spPr>
        <a:xfrm>
          <a:off x="1014482" y="2428292"/>
          <a:ext cx="1005347" cy="1005347"/>
        </a:xfrm>
        <a:prstGeom prst="ellipse">
          <a:avLst/>
        </a:prstGeom>
        <a:solidFill>
          <a:schemeClr val="accent2">
            <a:alpha val="50000"/>
            <a:hueOff val="-5244323"/>
            <a:satOff val="-6221"/>
            <a:lumOff val="-329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rPr>
            <a:t>SP Çalıştayları ve Ekip Çalışmaları</a:t>
          </a:r>
        </a:p>
      </dsp:txBody>
      <dsp:txXfrm>
        <a:off x="1161712" y="2575522"/>
        <a:ext cx="710887" cy="710887"/>
      </dsp:txXfrm>
    </dsp:sp>
    <dsp:sp modelId="{0D0F0A35-B528-415A-824D-DE1BAFC634F9}">
      <dsp:nvSpPr>
        <dsp:cNvPr id="0" name=""/>
        <dsp:cNvSpPr/>
      </dsp:nvSpPr>
      <dsp:spPr>
        <a:xfrm>
          <a:off x="539310" y="965864"/>
          <a:ext cx="1005347" cy="1005347"/>
        </a:xfrm>
        <a:prstGeom prst="ellipse">
          <a:avLst/>
        </a:prstGeom>
        <a:solidFill>
          <a:schemeClr val="accent2">
            <a:alpha val="50000"/>
            <a:hueOff val="-6555403"/>
            <a:satOff val="-7776"/>
            <a:lumOff val="-411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686540" y="1113094"/>
        <a:ext cx="710887" cy="7108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2144A-2599-410E-BA45-EC2FD41B7EBA}">
      <dsp:nvSpPr>
        <dsp:cNvPr id="0" name=""/>
        <dsp:cNvSpPr/>
      </dsp:nvSpPr>
      <dsp:spPr>
        <a:xfrm>
          <a:off x="2513520" y="701"/>
          <a:ext cx="789558" cy="789558"/>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629148" y="116329"/>
        <a:ext cx="558302" cy="558302"/>
      </dsp:txXfrm>
    </dsp:sp>
    <dsp:sp modelId="{161E9114-F114-416C-82F7-A7ACA8253BE7}">
      <dsp:nvSpPr>
        <dsp:cNvPr id="0" name=""/>
        <dsp:cNvSpPr/>
      </dsp:nvSpPr>
      <dsp:spPr>
        <a:xfrm rot="1350000">
          <a:off x="3345645" y="486934"/>
          <a:ext cx="210219" cy="266475"/>
        </a:xfrm>
        <a:prstGeom prst="rightArrow">
          <a:avLst>
            <a:gd name="adj1" fmla="val 60000"/>
            <a:gd name="adj2" fmla="val 50000"/>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sp:txBody>
      <dsp:txXfrm>
        <a:off x="3348045" y="528162"/>
        <a:ext cx="147153" cy="159885"/>
      </dsp:txXfrm>
    </dsp:sp>
    <dsp:sp modelId="{5B952FA8-7F68-4E38-A102-4BC5B4EF112E}">
      <dsp:nvSpPr>
        <dsp:cNvPr id="0" name=""/>
        <dsp:cNvSpPr/>
      </dsp:nvSpPr>
      <dsp:spPr>
        <a:xfrm>
          <a:off x="3609425" y="454639"/>
          <a:ext cx="789558" cy="789558"/>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725053" y="570267"/>
        <a:ext cx="558302" cy="558302"/>
      </dsp:txXfrm>
    </dsp:sp>
    <dsp:sp modelId="{3BB92BB7-0B17-4165-AD24-043219E012F5}">
      <dsp:nvSpPr>
        <dsp:cNvPr id="0" name=""/>
        <dsp:cNvSpPr/>
      </dsp:nvSpPr>
      <dsp:spPr>
        <a:xfrm rot="4050000">
          <a:off x="4123786" y="1258635"/>
          <a:ext cx="210219" cy="266475"/>
        </a:xfrm>
        <a:prstGeom prst="rightArrow">
          <a:avLst>
            <a:gd name="adj1" fmla="val 60000"/>
            <a:gd name="adj2" fmla="val 50000"/>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endParaRPr>
        </a:p>
      </dsp:txBody>
      <dsp:txXfrm>
        <a:off x="4143252" y="1282797"/>
        <a:ext cx="147153" cy="159885"/>
      </dsp:txXfrm>
    </dsp:sp>
    <dsp:sp modelId="{EB7C935A-7708-428C-9EF2-CD7CE9B77BEC}">
      <dsp:nvSpPr>
        <dsp:cNvPr id="0" name=""/>
        <dsp:cNvSpPr/>
      </dsp:nvSpPr>
      <dsp:spPr>
        <a:xfrm>
          <a:off x="4063363" y="1550543"/>
          <a:ext cx="789558" cy="789558"/>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178991" y="1666171"/>
        <a:ext cx="558302" cy="558302"/>
      </dsp:txXfrm>
    </dsp:sp>
    <dsp:sp modelId="{824002A0-D558-4837-8DC7-DB064611F4A3}">
      <dsp:nvSpPr>
        <dsp:cNvPr id="0" name=""/>
        <dsp:cNvSpPr/>
      </dsp:nvSpPr>
      <dsp:spPr>
        <a:xfrm rot="6750000">
          <a:off x="4128340" y="2354539"/>
          <a:ext cx="210219" cy="266475"/>
        </a:xfrm>
        <a:prstGeom prst="rightArrow">
          <a:avLst>
            <a:gd name="adj1" fmla="val 60000"/>
            <a:gd name="adj2" fmla="val 50000"/>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endParaRPr>
        </a:p>
      </dsp:txBody>
      <dsp:txXfrm rot="10800000">
        <a:off x="4171940" y="2378701"/>
        <a:ext cx="147153" cy="159885"/>
      </dsp:txXfrm>
    </dsp:sp>
    <dsp:sp modelId="{35E47BC2-3C3C-42A9-8457-979F90E58520}">
      <dsp:nvSpPr>
        <dsp:cNvPr id="0" name=""/>
        <dsp:cNvSpPr/>
      </dsp:nvSpPr>
      <dsp:spPr>
        <a:xfrm>
          <a:off x="3609425" y="2646447"/>
          <a:ext cx="789558" cy="789558"/>
        </a:xfrm>
        <a:prstGeom prst="ellipse">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725053" y="2762075"/>
        <a:ext cx="558302" cy="558302"/>
      </dsp:txXfrm>
    </dsp:sp>
    <dsp:sp modelId="{201646F6-7AF0-438A-946E-B3D985B0031D}">
      <dsp:nvSpPr>
        <dsp:cNvPr id="0" name=""/>
        <dsp:cNvSpPr/>
      </dsp:nvSpPr>
      <dsp:spPr>
        <a:xfrm rot="9450000">
          <a:off x="3356639" y="3132681"/>
          <a:ext cx="210219" cy="266475"/>
        </a:xfrm>
        <a:prstGeom prst="rightArrow">
          <a:avLst>
            <a:gd name="adj1" fmla="val 60000"/>
            <a:gd name="adj2" fmla="val 50000"/>
          </a:avLst>
        </a:prstGeom>
        <a:solidFill>
          <a:schemeClr val="accent5">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endParaRPr>
        </a:p>
      </dsp:txBody>
      <dsp:txXfrm rot="10800000">
        <a:off x="3417305" y="3173909"/>
        <a:ext cx="147153" cy="159885"/>
      </dsp:txXfrm>
    </dsp:sp>
    <dsp:sp modelId="{C21D4887-DD42-43A5-BC35-9F3ED05DAB3C}">
      <dsp:nvSpPr>
        <dsp:cNvPr id="0" name=""/>
        <dsp:cNvSpPr/>
      </dsp:nvSpPr>
      <dsp:spPr>
        <a:xfrm>
          <a:off x="2513520" y="3100385"/>
          <a:ext cx="789558" cy="789558"/>
        </a:xfrm>
        <a:prstGeom prst="ellipse">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629148" y="3216013"/>
        <a:ext cx="558302" cy="558302"/>
      </dsp:txXfrm>
    </dsp:sp>
    <dsp:sp modelId="{7F3DDEFD-248A-47F5-9B56-E5F80B59E793}">
      <dsp:nvSpPr>
        <dsp:cNvPr id="0" name=""/>
        <dsp:cNvSpPr/>
      </dsp:nvSpPr>
      <dsp:spPr>
        <a:xfrm rot="12150000">
          <a:off x="2260735" y="3137234"/>
          <a:ext cx="210219" cy="266475"/>
        </a:xfrm>
        <a:prstGeom prst="rightArrow">
          <a:avLst>
            <a:gd name="adj1" fmla="val 60000"/>
            <a:gd name="adj2" fmla="val 50000"/>
          </a:avLst>
        </a:prstGeom>
        <a:solidFill>
          <a:schemeClr val="accent6">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endParaRPr>
        </a:p>
      </dsp:txBody>
      <dsp:txXfrm rot="10800000">
        <a:off x="2321401" y="3202596"/>
        <a:ext cx="147153" cy="159885"/>
      </dsp:txXfrm>
    </dsp:sp>
    <dsp:sp modelId="{5122B437-276A-4AF1-8B6C-E61EF1EE4403}">
      <dsp:nvSpPr>
        <dsp:cNvPr id="0" name=""/>
        <dsp:cNvSpPr/>
      </dsp:nvSpPr>
      <dsp:spPr>
        <a:xfrm>
          <a:off x="1417616" y="2646447"/>
          <a:ext cx="789558" cy="789558"/>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1533244" y="2762075"/>
        <a:ext cx="558302" cy="558302"/>
      </dsp:txXfrm>
    </dsp:sp>
    <dsp:sp modelId="{7F746148-3B62-47F2-8699-D94210DDFDF4}">
      <dsp:nvSpPr>
        <dsp:cNvPr id="0" name=""/>
        <dsp:cNvSpPr/>
      </dsp:nvSpPr>
      <dsp:spPr>
        <a:xfrm rot="14850000">
          <a:off x="1482593" y="2365533"/>
          <a:ext cx="210219" cy="266475"/>
        </a:xfrm>
        <a:prstGeom prst="rightArrow">
          <a:avLst>
            <a:gd name="adj1" fmla="val 60000"/>
            <a:gd name="adj2" fmla="val 50000"/>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endParaRPr>
        </a:p>
      </dsp:txBody>
      <dsp:txXfrm rot="10800000">
        <a:off x="1526193" y="2447961"/>
        <a:ext cx="147153" cy="159885"/>
      </dsp:txXfrm>
    </dsp:sp>
    <dsp:sp modelId="{0383FB61-5A9C-43FA-8636-0A2F6564E8E9}">
      <dsp:nvSpPr>
        <dsp:cNvPr id="0" name=""/>
        <dsp:cNvSpPr/>
      </dsp:nvSpPr>
      <dsp:spPr>
        <a:xfrm>
          <a:off x="963678" y="1550543"/>
          <a:ext cx="789558" cy="789558"/>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1079306" y="1666171"/>
        <a:ext cx="558302" cy="558302"/>
      </dsp:txXfrm>
    </dsp:sp>
    <dsp:sp modelId="{371F7544-FFA3-4BFB-95D9-6C7E45C8D0F3}">
      <dsp:nvSpPr>
        <dsp:cNvPr id="0" name=""/>
        <dsp:cNvSpPr/>
      </dsp:nvSpPr>
      <dsp:spPr>
        <a:xfrm rot="17550000">
          <a:off x="1478040" y="1269629"/>
          <a:ext cx="210219" cy="266475"/>
        </a:xfrm>
        <a:prstGeom prst="rightArrow">
          <a:avLst>
            <a:gd name="adj1" fmla="val 60000"/>
            <a:gd name="adj2" fmla="val 50000"/>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endParaRPr>
        </a:p>
      </dsp:txBody>
      <dsp:txXfrm>
        <a:off x="1497506" y="1352057"/>
        <a:ext cx="147153" cy="159885"/>
      </dsp:txXfrm>
    </dsp:sp>
    <dsp:sp modelId="{9400C92A-D12E-4AE7-9F15-5416CA707312}">
      <dsp:nvSpPr>
        <dsp:cNvPr id="0" name=""/>
        <dsp:cNvSpPr/>
      </dsp:nvSpPr>
      <dsp:spPr>
        <a:xfrm>
          <a:off x="1417616" y="454639"/>
          <a:ext cx="789558" cy="789558"/>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1533244" y="570267"/>
        <a:ext cx="558302" cy="558302"/>
      </dsp:txXfrm>
    </dsp:sp>
    <dsp:sp modelId="{1F98E8CE-299F-4452-9DF8-338D87AC4E88}">
      <dsp:nvSpPr>
        <dsp:cNvPr id="0" name=""/>
        <dsp:cNvSpPr/>
      </dsp:nvSpPr>
      <dsp:spPr>
        <a:xfrm rot="20250000">
          <a:off x="2249741" y="491488"/>
          <a:ext cx="210219" cy="266475"/>
        </a:xfrm>
        <a:prstGeom prst="rightArrow">
          <a:avLst>
            <a:gd name="adj1" fmla="val 60000"/>
            <a:gd name="adj2" fmla="val 50000"/>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cap="none" spc="0">
            <a:ln w="0"/>
            <a:solidFill>
              <a:schemeClr val="tx1"/>
            </a:solidFill>
            <a:effectLst>
              <a:outerShdw blurRad="38100" dist="19050" dir="2700000" algn="tl" rotWithShape="0">
                <a:schemeClr val="dk1">
                  <a:alpha val="40000"/>
                </a:schemeClr>
              </a:outerShdw>
            </a:effectLst>
          </a:endParaRPr>
        </a:p>
      </dsp:txBody>
      <dsp:txXfrm>
        <a:off x="2252141" y="556850"/>
        <a:ext cx="147153" cy="1598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AD2596-604B-4174-A891-7AF7E5D5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17189</Words>
  <Characters>97978</Characters>
  <Application>Microsoft Office Word</Application>
  <DocSecurity>0</DocSecurity>
  <Lines>816</Lines>
  <Paragraphs>229</Paragraphs>
  <ScaleCrop>false</ScaleCrop>
  <HeadingPairs>
    <vt:vector size="2" baseType="variant">
      <vt:variant>
        <vt:lpstr>Konu Başlığı</vt:lpstr>
      </vt:variant>
      <vt:variant>
        <vt:i4>1</vt:i4>
      </vt:variant>
    </vt:vector>
  </HeadingPairs>
  <TitlesOfParts>
    <vt:vector size="1" baseType="lpstr">
      <vt:lpstr>2</vt:lpstr>
    </vt:vector>
  </TitlesOfParts>
  <Company>YAVUZ SELİM İLKOKULU MÜDÜRLÜĞÜ</Company>
  <LinksUpToDate>false</LinksUpToDate>
  <CharactersWithSpaces>114938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Bilgen Taş</dc:creator>
  <cp:lastModifiedBy>YAVUZ SELİM İ.O</cp:lastModifiedBy>
  <cp:revision>16</cp:revision>
  <cp:lastPrinted>2023-12-21T08:53:00Z</cp:lastPrinted>
  <dcterms:created xsi:type="dcterms:W3CDTF">2024-06-04T11:52:00Z</dcterms:created>
  <dcterms:modified xsi:type="dcterms:W3CDTF">2024-06-06T07:14:00Z</dcterms:modified>
</cp:coreProperties>
</file>